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29E5C517" w14:textId="6EC6DA45" w:rsidR="00551169" w:rsidRDefault="00551169" w:rsidP="00551169">
      <w:pPr>
        <w:pStyle w:val="NoSpacing"/>
        <w:jc w:val="center"/>
        <w:rPr>
          <w:rFonts w:ascii="Arial" w:hAnsi="Arial" w:cs="Arial"/>
          <w:b/>
          <w:bCs/>
          <w:sz w:val="20"/>
          <w:szCs w:val="20"/>
        </w:rPr>
      </w:pPr>
      <w:r>
        <w:rPr>
          <w:rFonts w:ascii="Arial Black" w:hAnsi="Arial Black"/>
          <w:sz w:val="28"/>
          <w:szCs w:val="28"/>
        </w:rPr>
        <w:t>June 2022 Draft Minutes</w:t>
      </w:r>
    </w:p>
    <w:p w14:paraId="4DA35B88" w14:textId="7ED5DF47"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B0708C" w:rsidRPr="00A71158">
        <w:rPr>
          <w:rFonts w:ascii="Arial" w:hAnsi="Arial" w:cs="Arial"/>
          <w:b/>
          <w:bCs/>
          <w:sz w:val="20"/>
          <w:szCs w:val="20"/>
        </w:rPr>
        <w:t>1</w:t>
      </w:r>
      <w:r w:rsidR="00D22F7D" w:rsidRPr="00A71158">
        <w:rPr>
          <w:rFonts w:ascii="Arial" w:hAnsi="Arial" w:cs="Arial"/>
          <w:b/>
          <w:bCs/>
          <w:sz w:val="20"/>
          <w:szCs w:val="20"/>
        </w:rPr>
        <w:t>4</w:t>
      </w:r>
      <w:r w:rsidRPr="00A71158">
        <w:rPr>
          <w:rFonts w:ascii="Arial" w:hAnsi="Arial" w:cs="Arial"/>
          <w:b/>
          <w:bCs/>
          <w:sz w:val="20"/>
          <w:szCs w:val="20"/>
          <w:vertAlign w:val="superscript"/>
        </w:rPr>
        <w:t>th</w:t>
      </w:r>
      <w:r w:rsidRPr="00A71158">
        <w:rPr>
          <w:rFonts w:ascii="Arial" w:hAnsi="Arial" w:cs="Arial"/>
          <w:b/>
          <w:bCs/>
          <w:sz w:val="20"/>
          <w:szCs w:val="20"/>
        </w:rPr>
        <w:t xml:space="preserve"> of </w:t>
      </w:r>
      <w:r w:rsidR="00D22F7D" w:rsidRPr="00A71158">
        <w:rPr>
          <w:rFonts w:ascii="Arial" w:hAnsi="Arial" w:cs="Arial"/>
          <w:b/>
          <w:bCs/>
          <w:sz w:val="20"/>
          <w:szCs w:val="20"/>
        </w:rPr>
        <w:t>June</w:t>
      </w:r>
      <w:r w:rsidR="00D07E41" w:rsidRPr="00A71158">
        <w:rPr>
          <w:rFonts w:ascii="Arial" w:hAnsi="Arial" w:cs="Arial"/>
          <w:b/>
          <w:bCs/>
          <w:sz w:val="20"/>
          <w:szCs w:val="20"/>
        </w:rPr>
        <w:t xml:space="preserve"> 202</w:t>
      </w:r>
      <w:r w:rsidR="0093180D" w:rsidRPr="00A71158">
        <w:rPr>
          <w:rFonts w:ascii="Arial" w:hAnsi="Arial" w:cs="Arial"/>
          <w:b/>
          <w:bCs/>
          <w:sz w:val="20"/>
          <w:szCs w:val="20"/>
        </w:rPr>
        <w:t>2</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D07E41"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DE3AA2D" w14:textId="0C0D834C" w:rsidR="00C64E40"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43FCDB14" w:rsidR="00C64E40" w:rsidRDefault="00C64E40" w:rsidP="00551169">
      <w:pPr>
        <w:pStyle w:val="NoSpacing"/>
        <w:jc w:val="center"/>
        <w:rPr>
          <w:rFonts w:ascii="Arial" w:hAnsi="Arial" w:cs="Arial"/>
          <w:sz w:val="20"/>
          <w:szCs w:val="20"/>
        </w:rPr>
      </w:pPr>
      <w:r>
        <w:rPr>
          <w:rFonts w:ascii="Arial" w:hAnsi="Arial" w:cs="Arial"/>
          <w:sz w:val="20"/>
          <w:szCs w:val="20"/>
        </w:rPr>
        <w:t>Cllr Slucock, Cllr Anderson, Cllr Pinkney, Cllr Crompton, Cllr Read, Cllr Shephard</w:t>
      </w:r>
    </w:p>
    <w:p w14:paraId="566D59DE" w14:textId="3C1D7E0E" w:rsidR="00C64E40" w:rsidRDefault="00C64E40" w:rsidP="00551169">
      <w:pPr>
        <w:pStyle w:val="NoSpacing"/>
        <w:jc w:val="center"/>
        <w:rPr>
          <w:rFonts w:ascii="Arial" w:hAnsi="Arial" w:cs="Arial"/>
          <w:sz w:val="20"/>
          <w:szCs w:val="20"/>
        </w:rPr>
      </w:pPr>
    </w:p>
    <w:p w14:paraId="5279A1D9" w14:textId="6F8A77A9" w:rsidR="00C64E40" w:rsidRPr="009C26ED" w:rsidRDefault="00C64E40" w:rsidP="00551169">
      <w:pPr>
        <w:pStyle w:val="NoSpacing"/>
        <w:jc w:val="center"/>
        <w:rPr>
          <w:rFonts w:ascii="Arial" w:hAnsi="Arial" w:cs="Arial"/>
          <w:sz w:val="20"/>
          <w:szCs w:val="20"/>
        </w:rPr>
      </w:pPr>
      <w:r>
        <w:rPr>
          <w:rFonts w:ascii="Arial" w:hAnsi="Arial" w:cs="Arial"/>
          <w:sz w:val="20"/>
          <w:szCs w:val="20"/>
        </w:rPr>
        <w:t>Cllr Berry and 20 members of the public.  Names noted.</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1032B093" w14:textId="46B1211B" w:rsidR="001B6194" w:rsidRPr="009C26ED" w:rsidRDefault="001B6194" w:rsidP="001B6194">
      <w:pPr>
        <w:pStyle w:val="NoSpacing"/>
        <w:jc w:val="center"/>
        <w:rPr>
          <w:rFonts w:ascii="Arial" w:hAnsi="Arial" w:cs="Arial"/>
          <w:b/>
          <w:bCs/>
          <w:sz w:val="20"/>
          <w:szCs w:val="20"/>
          <w:u w:val="single"/>
        </w:rPr>
      </w:pPr>
    </w:p>
    <w:p w14:paraId="6A0A850B" w14:textId="309EF135" w:rsidR="001B6194" w:rsidRPr="009C26ED" w:rsidRDefault="001B6194" w:rsidP="001B6194">
      <w:pPr>
        <w:pStyle w:val="NoSpacing"/>
        <w:jc w:val="center"/>
        <w:rPr>
          <w:rFonts w:ascii="Arial" w:hAnsi="Arial" w:cs="Arial"/>
          <w:b/>
          <w:bCs/>
          <w:sz w:val="20"/>
          <w:szCs w:val="20"/>
          <w:u w:val="single"/>
        </w:rPr>
      </w:pPr>
    </w:p>
    <w:p w14:paraId="3B332A51" w14:textId="06B96BC2" w:rsidR="00B9580F" w:rsidRDefault="00B9580F"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PUBLIC CONSULTATION – PLANNING APPLICATION </w:t>
      </w:r>
      <w:r w:rsidR="0031270D">
        <w:rPr>
          <w:rFonts w:ascii="Arial" w:hAnsi="Arial" w:cs="Arial"/>
          <w:b/>
          <w:bCs/>
          <w:sz w:val="20"/>
          <w:szCs w:val="20"/>
        </w:rPr>
        <w:t>PL/2022/03150</w:t>
      </w:r>
      <w:r>
        <w:rPr>
          <w:rFonts w:ascii="Arial" w:hAnsi="Arial" w:cs="Arial"/>
          <w:b/>
          <w:bCs/>
          <w:sz w:val="20"/>
          <w:szCs w:val="20"/>
        </w:rPr>
        <w:t xml:space="preserve"> – The VALE</w:t>
      </w:r>
      <w:r w:rsidR="00247226">
        <w:rPr>
          <w:rFonts w:ascii="Arial" w:hAnsi="Arial" w:cs="Arial"/>
          <w:b/>
          <w:bCs/>
          <w:sz w:val="20"/>
          <w:szCs w:val="20"/>
        </w:rPr>
        <w:t xml:space="preserve"> Conversion</w:t>
      </w:r>
      <w:r w:rsidR="00E53B91">
        <w:rPr>
          <w:rFonts w:ascii="Arial" w:hAnsi="Arial" w:cs="Arial"/>
          <w:b/>
          <w:bCs/>
          <w:sz w:val="20"/>
          <w:szCs w:val="20"/>
        </w:rPr>
        <w:t xml:space="preserve"> 7:30- 8pm</w:t>
      </w:r>
    </w:p>
    <w:p w14:paraId="1F97C650" w14:textId="77777777" w:rsidR="00833094" w:rsidRPr="007C4F5F" w:rsidRDefault="00833094" w:rsidP="00833094">
      <w:pPr>
        <w:pStyle w:val="NoSpacing"/>
      </w:pPr>
    </w:p>
    <w:p w14:paraId="1C9FB7A5" w14:textId="2E8626C4" w:rsidR="00833094" w:rsidRPr="007C4F5F" w:rsidRDefault="00833094" w:rsidP="00833094">
      <w:pPr>
        <w:pStyle w:val="NoSpacing"/>
      </w:pPr>
      <w:r w:rsidRPr="007C4F5F">
        <w:t>Cllr Slucock opened the meeting</w:t>
      </w:r>
      <w:r w:rsidR="00166F23">
        <w:t xml:space="preserve"> at 730pm</w:t>
      </w:r>
      <w:r w:rsidRPr="007C4F5F">
        <w:t xml:space="preserve"> with the public consultation and began with </w:t>
      </w:r>
      <w:proofErr w:type="gramStart"/>
      <w:r w:rsidRPr="007C4F5F">
        <w:t>a  list</w:t>
      </w:r>
      <w:proofErr w:type="gramEnd"/>
      <w:r w:rsidRPr="007C4F5F">
        <w:t xml:space="preserve"> of questions for Mr Denman</w:t>
      </w:r>
      <w:r w:rsidR="00166F89">
        <w:t>,</w:t>
      </w:r>
      <w:r w:rsidRPr="007C4F5F">
        <w:t xml:space="preserve"> the owner of the white horse</w:t>
      </w:r>
      <w:r w:rsidR="00166F89">
        <w:t>,</w:t>
      </w:r>
      <w:r w:rsidRPr="007C4F5F">
        <w:t xml:space="preserve"> that have previously been collated from </w:t>
      </w:r>
      <w:r w:rsidR="00166F89">
        <w:t xml:space="preserve">some </w:t>
      </w:r>
      <w:r w:rsidRPr="007C4F5F">
        <w:t>members of the public</w:t>
      </w:r>
      <w:r w:rsidR="00166F89">
        <w:t>, and additional supplementary questions from the council</w:t>
      </w:r>
      <w:r w:rsidRPr="007C4F5F">
        <w:t xml:space="preserve">.  These are listed below </w:t>
      </w:r>
    </w:p>
    <w:p w14:paraId="0E0470B1" w14:textId="77777777" w:rsidR="00833094" w:rsidRDefault="00833094" w:rsidP="00833094">
      <w:pPr>
        <w:pStyle w:val="NoSpacing"/>
      </w:pPr>
    </w:p>
    <w:p w14:paraId="7207B6BE" w14:textId="435AD0AE" w:rsidR="00833094" w:rsidRPr="007C4F5F" w:rsidRDefault="00833094" w:rsidP="00833094">
      <w:pPr>
        <w:pStyle w:val="NoSpacing"/>
      </w:pPr>
      <w:r w:rsidRPr="007C4F5F">
        <w:t>The Clerk, Mrs Fursman was absent due to having covid so Cllr Slucock announced that he would be taking an audio recording of the meeting to enable the clerk to  capture the minutes later on. This is in line with National Legislation - specifically the amendment by the Openness of Local Government Bodies Regulations 2014 to the Public Bodies (Admission to Meetings) Act 1960</w:t>
      </w:r>
    </w:p>
    <w:p w14:paraId="6C14BEC8" w14:textId="77777777" w:rsidR="00166F23" w:rsidRDefault="00166F23" w:rsidP="00166F23">
      <w:pPr>
        <w:pStyle w:val="NoSpacing"/>
      </w:pPr>
    </w:p>
    <w:p w14:paraId="617A8E9D" w14:textId="57D39C01" w:rsidR="00833094" w:rsidRPr="00166F23" w:rsidRDefault="00833094" w:rsidP="00166F23">
      <w:pPr>
        <w:pStyle w:val="NoSpacing"/>
      </w:pPr>
      <w:r w:rsidRPr="00166F23">
        <w:rPr>
          <w:rFonts w:eastAsia="Times New Roman"/>
          <w:color w:val="000000"/>
        </w:rPr>
        <w:t>Q. How long has the business been losing money, and how have you sustained it during that time?</w:t>
      </w:r>
    </w:p>
    <w:p w14:paraId="5718D9FD" w14:textId="5835DD8F" w:rsidR="00833094" w:rsidRPr="00166F23" w:rsidRDefault="00166F89" w:rsidP="00166F23">
      <w:pPr>
        <w:pStyle w:val="NoSpacing"/>
        <w:ind w:firstLine="360"/>
        <w:rPr>
          <w:rFonts w:eastAsia="Times New Roman"/>
        </w:rPr>
      </w:pPr>
      <w:r>
        <w:rPr>
          <w:rFonts w:eastAsia="Times New Roman"/>
          <w:color w:val="0432FF"/>
        </w:rPr>
        <w:t xml:space="preserve">Mr Denman replied: </w:t>
      </w:r>
      <w:r w:rsidR="00833094" w:rsidRPr="00166F23">
        <w:rPr>
          <w:rFonts w:eastAsia="Times New Roman"/>
          <w:color w:val="0432FF"/>
        </w:rPr>
        <w:t>10 years - I have paid the losses from my own savings</w:t>
      </w:r>
    </w:p>
    <w:p w14:paraId="0C7D0D2A" w14:textId="77777777" w:rsidR="00833094" w:rsidRPr="00166F23" w:rsidRDefault="00833094" w:rsidP="00166F23">
      <w:pPr>
        <w:pStyle w:val="NoSpacing"/>
        <w:rPr>
          <w:rFonts w:eastAsia="Times New Roman"/>
        </w:rPr>
      </w:pPr>
      <w:r w:rsidRPr="00166F23">
        <w:rPr>
          <w:rFonts w:eastAsia="Times New Roman"/>
          <w:color w:val="000000"/>
        </w:rPr>
        <w:t>Q. How much interest has there been in purchasing the pub?</w:t>
      </w:r>
    </w:p>
    <w:p w14:paraId="5DAE65A3" w14:textId="670CBC01" w:rsidR="00166F23" w:rsidRDefault="00166F89" w:rsidP="00166F23">
      <w:pPr>
        <w:pStyle w:val="NoSpacing"/>
        <w:ind w:left="360"/>
        <w:rPr>
          <w:rFonts w:eastAsia="Times New Roman"/>
          <w:color w:val="0432FF"/>
        </w:rPr>
      </w:pPr>
      <w:r>
        <w:rPr>
          <w:rFonts w:eastAsia="Times New Roman"/>
          <w:color w:val="0432FF"/>
        </w:rPr>
        <w:t xml:space="preserve">Mr Denman replied: </w:t>
      </w:r>
      <w:r w:rsidR="00833094" w:rsidRPr="00166F23">
        <w:rPr>
          <w:rFonts w:eastAsia="Times New Roman"/>
          <w:color w:val="0432FF"/>
        </w:rPr>
        <w:t>This is in the Planning application “Marketing Report” 12 Formal viewings and about the same number of informal viewings.</w:t>
      </w:r>
    </w:p>
    <w:p w14:paraId="4188CCFB" w14:textId="776E4DDF" w:rsidR="00833094" w:rsidRPr="00166F23" w:rsidRDefault="00833094" w:rsidP="00166F23">
      <w:pPr>
        <w:pStyle w:val="NoSpacing"/>
        <w:rPr>
          <w:rFonts w:eastAsia="Times New Roman"/>
        </w:rPr>
      </w:pPr>
      <w:r w:rsidRPr="00166F23">
        <w:rPr>
          <w:rFonts w:eastAsia="Times New Roman"/>
          <w:color w:val="000000"/>
        </w:rPr>
        <w:t>Q. There have been suggestions that the pub could thrive, but it has not been allowed to while you have been managing the pub – and that this is because there have been long standing plans for the pub to be converted to make money. Are you able to address that?</w:t>
      </w:r>
    </w:p>
    <w:p w14:paraId="38F03707" w14:textId="6E957124" w:rsidR="00166F23" w:rsidRDefault="00166F89" w:rsidP="00166F23">
      <w:pPr>
        <w:pStyle w:val="NoSpacing"/>
        <w:ind w:left="360"/>
        <w:rPr>
          <w:rFonts w:eastAsia="Times New Roman"/>
        </w:rPr>
      </w:pPr>
      <w:r>
        <w:rPr>
          <w:rFonts w:eastAsia="Times New Roman"/>
          <w:color w:val="0432FF"/>
        </w:rPr>
        <w:t xml:space="preserve">Mr Denman replied: </w:t>
      </w:r>
      <w:r w:rsidR="00833094" w:rsidRPr="00166F23">
        <w:rPr>
          <w:rFonts w:eastAsia="Times New Roman"/>
          <w:color w:val="0432FF"/>
        </w:rPr>
        <w:t>Any suggestion that I have not being trying to make a profit is nonsense. The various different plans I have had to try and ensure the pub could survive have all been openly discussed and in the public domain.</w:t>
      </w:r>
    </w:p>
    <w:p w14:paraId="024A56E8" w14:textId="1030BDDB" w:rsidR="00833094" w:rsidRPr="00166F23" w:rsidRDefault="00833094" w:rsidP="00166F23">
      <w:pPr>
        <w:pStyle w:val="NoSpacing"/>
        <w:rPr>
          <w:rFonts w:eastAsia="Times New Roman"/>
        </w:rPr>
      </w:pPr>
      <w:r w:rsidRPr="00166F23">
        <w:rPr>
          <w:rFonts w:eastAsia="Times New Roman"/>
          <w:color w:val="000000"/>
        </w:rPr>
        <w:t>Q. That suggestion of running a thriving pub has included opening the downstairs bar more regularly – how do you answer the criticism that there are two bars, and the downstairs bar with the pool table, skittle alley and pool table are not utilised?</w:t>
      </w:r>
    </w:p>
    <w:p w14:paraId="77487784" w14:textId="762258CD" w:rsidR="00166F23" w:rsidRDefault="00166F89" w:rsidP="00166F23">
      <w:pPr>
        <w:pStyle w:val="NoSpacing"/>
        <w:ind w:left="360"/>
        <w:rPr>
          <w:rFonts w:eastAsia="Times New Roman"/>
          <w:color w:val="0432FF"/>
        </w:rPr>
      </w:pPr>
      <w:r>
        <w:rPr>
          <w:rFonts w:eastAsia="Times New Roman"/>
          <w:color w:val="0432FF"/>
        </w:rPr>
        <w:t xml:space="preserve">Mr Denman replied: </w:t>
      </w:r>
      <w:r w:rsidR="00833094" w:rsidRPr="00166F23">
        <w:rPr>
          <w:rFonts w:eastAsia="Times New Roman"/>
          <w:color w:val="0432FF"/>
        </w:rPr>
        <w:t>Opening the two different floors at the same time is obviously more costly that just opening one of them. When we open the downstairs bar, the beer lines have to be charged and then cleaned once a week. This involves pouring about 20 pints down the drain. Opening the downstairs bar requires paying at least one extra member of staff and it then has to be cleaned after each use. About six years ago I calculated that if I opened the downstairs and took less than £200 I would be losing money on it. That figure is now at least £300 and will go much higher by the end of this year. When we did open the downstairs regularly, years ago, we very rarely made a profit</w:t>
      </w:r>
      <w:r w:rsidR="00166F23">
        <w:rPr>
          <w:rFonts w:eastAsia="Times New Roman"/>
          <w:color w:val="0432FF"/>
        </w:rPr>
        <w:t>.</w:t>
      </w:r>
    </w:p>
    <w:p w14:paraId="74EC7381" w14:textId="6FFDD104" w:rsidR="00833094" w:rsidRPr="00166F23" w:rsidRDefault="00833094" w:rsidP="00166F23">
      <w:pPr>
        <w:pStyle w:val="NoSpacing"/>
        <w:rPr>
          <w:rFonts w:eastAsia="Times New Roman"/>
        </w:rPr>
      </w:pPr>
      <w:r w:rsidRPr="00166F23">
        <w:rPr>
          <w:rFonts w:eastAsia="Times New Roman"/>
          <w:color w:val="000000"/>
        </w:rPr>
        <w:t>Q. If your planning application is not successful, and you are unable to sell, what will your plans be?</w:t>
      </w:r>
    </w:p>
    <w:p w14:paraId="6F07B27C" w14:textId="1EB5B1E0" w:rsidR="00833094" w:rsidRPr="00166F23" w:rsidRDefault="00166F89" w:rsidP="00166F23">
      <w:pPr>
        <w:pStyle w:val="NoSpacing"/>
        <w:ind w:firstLine="360"/>
        <w:rPr>
          <w:rFonts w:eastAsia="Times New Roman"/>
        </w:rPr>
      </w:pPr>
      <w:r>
        <w:rPr>
          <w:rFonts w:eastAsia="Times New Roman"/>
          <w:color w:val="0432FF"/>
        </w:rPr>
        <w:t xml:space="preserve">Mr Denman replied: </w:t>
      </w:r>
      <w:r w:rsidR="00833094" w:rsidRPr="00166F23">
        <w:rPr>
          <w:rFonts w:eastAsia="Times New Roman"/>
          <w:color w:val="0432FF"/>
        </w:rPr>
        <w:t>Appeal the planning decision, carry on trying to sell it. What other options would I have!?</w:t>
      </w:r>
      <w:r w:rsidR="00833094" w:rsidRPr="00166F23">
        <w:rPr>
          <w:rFonts w:eastAsia="Times New Roman"/>
        </w:rPr>
        <w:br/>
      </w:r>
      <w:r w:rsidR="00833094" w:rsidRPr="00166F23">
        <w:rPr>
          <w:rFonts w:eastAsia="Times New Roman"/>
          <w:color w:val="000000"/>
        </w:rPr>
        <w:t>Q. What would you say to any community project to buy the pub? And what is your view of the pub business in local rural areas today?</w:t>
      </w:r>
    </w:p>
    <w:p w14:paraId="4BFA9069" w14:textId="3B75AC87" w:rsidR="00833094" w:rsidRPr="00166F23" w:rsidRDefault="00166F89" w:rsidP="00166F23">
      <w:pPr>
        <w:pStyle w:val="NoSpacing"/>
        <w:ind w:left="360"/>
        <w:rPr>
          <w:rFonts w:eastAsia="Times New Roman"/>
        </w:rPr>
      </w:pPr>
      <w:r>
        <w:rPr>
          <w:rFonts w:eastAsia="Times New Roman"/>
          <w:color w:val="0432FF"/>
        </w:rPr>
        <w:t xml:space="preserve">Mr Denman replied: </w:t>
      </w:r>
      <w:r w:rsidR="00833094" w:rsidRPr="00166F23">
        <w:rPr>
          <w:rFonts w:eastAsia="Times New Roman"/>
          <w:color w:val="0432FF"/>
        </w:rPr>
        <w:t>The Vale has been on the market since mid-2019. It remains on the market and I have no plans to take it off the market. I would be delighted if anyone in the community brought the Vale either an individual or a group.</w:t>
      </w:r>
    </w:p>
    <w:p w14:paraId="49D442A7" w14:textId="77777777" w:rsidR="00833094" w:rsidRPr="00166F23" w:rsidRDefault="00833094" w:rsidP="00166F23">
      <w:pPr>
        <w:pStyle w:val="NoSpacing"/>
        <w:ind w:firstLine="360"/>
        <w:rPr>
          <w:rFonts w:eastAsia="Times New Roman"/>
        </w:rPr>
      </w:pPr>
      <w:r w:rsidRPr="00166F23">
        <w:rPr>
          <w:rFonts w:eastAsia="Times New Roman"/>
          <w:color w:val="0432FF"/>
        </w:rPr>
        <w:t>Sadly, I believe the prospects for local rural pubs is bleak. </w:t>
      </w:r>
    </w:p>
    <w:p w14:paraId="7801CFFA" w14:textId="77777777" w:rsidR="00833094" w:rsidRPr="00166F23" w:rsidRDefault="00833094" w:rsidP="00166F23">
      <w:pPr>
        <w:pStyle w:val="NoSpacing"/>
        <w:rPr>
          <w:rFonts w:eastAsia="Times New Roman"/>
        </w:rPr>
      </w:pPr>
      <w:r w:rsidRPr="00166F23">
        <w:rPr>
          <w:rFonts w:eastAsia="Times New Roman"/>
          <w:color w:val="000000"/>
        </w:rPr>
        <w:t>Q. What about the pubs that aren’t closing, and are doing well? How are they surviving and what are they doing that the Vale could potentially learn from?</w:t>
      </w:r>
    </w:p>
    <w:p w14:paraId="7AF5125E" w14:textId="2C687BD4" w:rsidR="00833094" w:rsidRPr="00166F23" w:rsidRDefault="00166F89" w:rsidP="00166F23">
      <w:pPr>
        <w:pStyle w:val="NoSpacing"/>
        <w:ind w:left="360"/>
        <w:rPr>
          <w:rFonts w:eastAsia="Times New Roman"/>
        </w:rPr>
      </w:pPr>
      <w:r>
        <w:rPr>
          <w:rFonts w:eastAsia="Times New Roman"/>
          <w:color w:val="0432FF"/>
        </w:rPr>
        <w:t xml:space="preserve">Mr Denman replied: </w:t>
      </w:r>
      <w:r w:rsidR="00833094" w:rsidRPr="00166F23">
        <w:rPr>
          <w:rFonts w:eastAsia="Times New Roman"/>
          <w:color w:val="0432FF"/>
        </w:rPr>
        <w:t>I believe many of the pubs that may currently be perceived as successful are not doing as well as some people imagine. I fear many will fail as they have done previously.</w:t>
      </w:r>
    </w:p>
    <w:p w14:paraId="60016D68" w14:textId="541DF450" w:rsidR="00833094" w:rsidRPr="00166F23" w:rsidRDefault="00833094" w:rsidP="00166F23">
      <w:pPr>
        <w:pStyle w:val="NoSpacing"/>
        <w:rPr>
          <w:rFonts w:eastAsia="Times New Roman"/>
        </w:rPr>
      </w:pPr>
      <w:r w:rsidRPr="00166F23">
        <w:rPr>
          <w:rFonts w:eastAsia="Times New Roman"/>
          <w:color w:val="000000"/>
        </w:rPr>
        <w:lastRenderedPageBreak/>
        <w:t>Q. What have you done to try to improve the profitability of the business?</w:t>
      </w:r>
    </w:p>
    <w:p w14:paraId="705398DE" w14:textId="3F63441D" w:rsidR="00833094" w:rsidRPr="00166F23" w:rsidRDefault="00166F89" w:rsidP="00166F23">
      <w:pPr>
        <w:pStyle w:val="NoSpacing"/>
        <w:ind w:firstLine="360"/>
        <w:rPr>
          <w:rFonts w:eastAsia="Times New Roman"/>
        </w:rPr>
      </w:pPr>
      <w:r>
        <w:rPr>
          <w:rFonts w:eastAsia="Times New Roman"/>
          <w:color w:val="0432FF"/>
        </w:rPr>
        <w:t xml:space="preserve">Mr Denman replied: </w:t>
      </w:r>
      <w:r w:rsidR="00833094" w:rsidRPr="00166F23">
        <w:rPr>
          <w:rFonts w:eastAsia="Times New Roman"/>
          <w:color w:val="0432FF"/>
        </w:rPr>
        <w:t>Many different types of food offerings at different price levels. Live music events, Bike nights and other events </w:t>
      </w:r>
    </w:p>
    <w:p w14:paraId="29676EF2" w14:textId="77777777" w:rsidR="00833094" w:rsidRPr="00166F23" w:rsidRDefault="00833094" w:rsidP="00166F23">
      <w:pPr>
        <w:pStyle w:val="NoSpacing"/>
        <w:rPr>
          <w:rFonts w:eastAsia="Times New Roman"/>
        </w:rPr>
      </w:pPr>
      <w:r w:rsidRPr="00166F23">
        <w:rPr>
          <w:rFonts w:eastAsia="Times New Roman"/>
          <w:color w:val="000000"/>
        </w:rPr>
        <w:t>Q. How many local, regular customers do you have in the pub on a weekly basis? And do you have an idea of how many regular drinkers you would need to remain open and profitable keeping the upstairs open only?</w:t>
      </w:r>
    </w:p>
    <w:p w14:paraId="0018152E" w14:textId="5E38ED0B" w:rsidR="00833094" w:rsidRDefault="00166F89" w:rsidP="00166F23">
      <w:pPr>
        <w:pStyle w:val="NoSpacing"/>
        <w:ind w:left="360"/>
        <w:rPr>
          <w:rFonts w:eastAsia="Times New Roman"/>
          <w:color w:val="0432FF"/>
        </w:rPr>
      </w:pPr>
      <w:r>
        <w:rPr>
          <w:rFonts w:eastAsia="Times New Roman"/>
          <w:color w:val="0432FF"/>
        </w:rPr>
        <w:t xml:space="preserve">Mr Denman replied: </w:t>
      </w:r>
      <w:r w:rsidR="00833094" w:rsidRPr="007C4F5F">
        <w:rPr>
          <w:rFonts w:eastAsia="Times New Roman"/>
          <w:color w:val="0432FF"/>
        </w:rPr>
        <w:t>We currently have about 20 customers who visit the Vale once a week or more often. There are about the same number who would visit about once a month. We are currently turning over around £1,000 per week. On the reduced trading days, hours and limited product offer we could make a profit turning over £3,000 per week but that would require employing more staff to work on a flexible basis, which might not be possible. This £3,000 would increase dramatically at the end of the summer when the heating would have to be switched on and more price rises will almost certainly have materialised.</w:t>
      </w:r>
    </w:p>
    <w:p w14:paraId="79286C51" w14:textId="77777777" w:rsidR="00166F23" w:rsidRPr="007C4F5F" w:rsidRDefault="00166F23" w:rsidP="00166F23">
      <w:pPr>
        <w:pStyle w:val="NoSpacing"/>
        <w:ind w:left="360"/>
        <w:rPr>
          <w:rFonts w:eastAsia="Times New Roman"/>
          <w:color w:val="0432FF"/>
        </w:rPr>
      </w:pPr>
    </w:p>
    <w:p w14:paraId="608A6855" w14:textId="258C2D7E" w:rsidR="00833094" w:rsidRPr="00166F23" w:rsidRDefault="00833094" w:rsidP="00166F23">
      <w:pPr>
        <w:pStyle w:val="NoSpacing"/>
        <w:ind w:left="360"/>
        <w:rPr>
          <w:rFonts w:eastAsia="Times New Roman"/>
        </w:rPr>
      </w:pPr>
      <w:r w:rsidRPr="00166F23">
        <w:rPr>
          <w:rFonts w:eastAsia="Times New Roman"/>
        </w:rPr>
        <w:t xml:space="preserve">Following on from the </w:t>
      </w:r>
      <w:r w:rsidR="00166F23" w:rsidRPr="00166F23">
        <w:rPr>
          <w:rFonts w:eastAsia="Times New Roman"/>
        </w:rPr>
        <w:t xml:space="preserve">above </w:t>
      </w:r>
      <w:r w:rsidRPr="00166F23">
        <w:rPr>
          <w:rFonts w:eastAsia="Times New Roman"/>
        </w:rPr>
        <w:t>questions  a parishioner asked if the pub could be made a village asset.  This has previously been done an expired in 2020 and not renewed by the village.  The pub has been on sale since 2019 with no offers from outside interests or the local community.</w:t>
      </w:r>
    </w:p>
    <w:p w14:paraId="38D167DC" w14:textId="77777777" w:rsidR="00833094" w:rsidRPr="007C4F5F" w:rsidRDefault="00833094" w:rsidP="00166F23">
      <w:pPr>
        <w:pStyle w:val="NoSpacing"/>
        <w:ind w:left="720"/>
        <w:rPr>
          <w:rFonts w:eastAsia="Times New Roman"/>
          <w:color w:val="0432FF"/>
        </w:rPr>
      </w:pPr>
    </w:p>
    <w:p w14:paraId="548A3ABD" w14:textId="77777777" w:rsidR="00833094" w:rsidRPr="00166F23" w:rsidRDefault="00833094" w:rsidP="00166F23">
      <w:pPr>
        <w:pStyle w:val="NoSpacing"/>
        <w:ind w:left="360"/>
        <w:rPr>
          <w:rFonts w:eastAsia="Times New Roman"/>
        </w:rPr>
      </w:pPr>
      <w:r w:rsidRPr="00166F23">
        <w:rPr>
          <w:rFonts w:eastAsia="Times New Roman"/>
        </w:rPr>
        <w:t xml:space="preserve">A parishioner enquired about the structural problems with the building. Currently the building requires a new roof and the East End of the building on the north side is collapsing.  </w:t>
      </w:r>
    </w:p>
    <w:p w14:paraId="6EF6490C" w14:textId="77777777" w:rsidR="00166F23" w:rsidRDefault="00166F23" w:rsidP="00166F23">
      <w:pPr>
        <w:pStyle w:val="NoSpacing"/>
        <w:rPr>
          <w:rFonts w:eastAsia="Times New Roman"/>
        </w:rPr>
      </w:pPr>
    </w:p>
    <w:p w14:paraId="484A0DEE" w14:textId="0F87FCB4" w:rsidR="00833094" w:rsidRPr="00166F23" w:rsidRDefault="00833094" w:rsidP="00166F23">
      <w:pPr>
        <w:pStyle w:val="NoSpacing"/>
        <w:ind w:left="360"/>
        <w:rPr>
          <w:rFonts w:eastAsia="Times New Roman"/>
        </w:rPr>
      </w:pPr>
      <w:r w:rsidRPr="00166F23">
        <w:rPr>
          <w:rFonts w:eastAsia="Times New Roman"/>
        </w:rPr>
        <w:t>A parishioner enquired whether there would be interest from an outside franchise such as the Cotswold Fresh Group.  The Cotswold fresh group viewed the pub and did not express an interest.  It was mentioned that of the 5 local pubs that the group had taken on as enterprise lease, 2 have now closed their doors in Brinkworth and Oaksey.</w:t>
      </w:r>
    </w:p>
    <w:p w14:paraId="5C054DEF" w14:textId="77777777" w:rsidR="00833094" w:rsidRPr="00166F23" w:rsidRDefault="00833094" w:rsidP="00166F23">
      <w:pPr>
        <w:pStyle w:val="NoSpacing"/>
        <w:ind w:left="720"/>
        <w:rPr>
          <w:rFonts w:eastAsia="Times New Roman"/>
        </w:rPr>
      </w:pPr>
    </w:p>
    <w:p w14:paraId="528BA7EF" w14:textId="77777777" w:rsidR="00833094" w:rsidRPr="00166F23" w:rsidRDefault="00833094" w:rsidP="00166F23">
      <w:pPr>
        <w:pStyle w:val="NoSpacing"/>
        <w:ind w:left="360"/>
        <w:rPr>
          <w:rFonts w:eastAsia="Times New Roman"/>
        </w:rPr>
      </w:pPr>
      <w:r w:rsidRPr="00166F23">
        <w:rPr>
          <w:rFonts w:eastAsia="Times New Roman"/>
        </w:rPr>
        <w:t>A parishioner asked what are the things stopping the pub being a viable business.  Listed were the location, no public footpath, the size and cost to run.</w:t>
      </w:r>
    </w:p>
    <w:p w14:paraId="52B65B0F" w14:textId="77777777" w:rsidR="00833094" w:rsidRPr="00166F23" w:rsidRDefault="00833094" w:rsidP="00166F23">
      <w:pPr>
        <w:pStyle w:val="NoSpacing"/>
        <w:ind w:left="720"/>
        <w:rPr>
          <w:rFonts w:eastAsia="Times New Roman"/>
        </w:rPr>
      </w:pPr>
    </w:p>
    <w:p w14:paraId="38D0231E" w14:textId="77777777" w:rsidR="00833094" w:rsidRPr="00166F23" w:rsidRDefault="00833094" w:rsidP="00166F23">
      <w:pPr>
        <w:pStyle w:val="NoSpacing"/>
        <w:ind w:left="360"/>
        <w:rPr>
          <w:rFonts w:eastAsia="Times New Roman"/>
        </w:rPr>
      </w:pPr>
      <w:r w:rsidRPr="00166F23">
        <w:rPr>
          <w:rFonts w:eastAsia="Times New Roman"/>
        </w:rPr>
        <w:t>A parishioner questioned why, when it had once been a busy business why this was no longer the case.  It was discussed that times have changed, particularly for village pubs, prices of drinks were so much more compared to supermarket prices.  Difficulty in finding staff.</w:t>
      </w:r>
    </w:p>
    <w:p w14:paraId="23E0197B" w14:textId="77777777" w:rsidR="00833094" w:rsidRPr="00166F23" w:rsidRDefault="00833094" w:rsidP="00166F23">
      <w:pPr>
        <w:pStyle w:val="NoSpacing"/>
        <w:ind w:left="720"/>
        <w:rPr>
          <w:rFonts w:eastAsia="Times New Roman"/>
        </w:rPr>
      </w:pPr>
    </w:p>
    <w:p w14:paraId="673E4684" w14:textId="77777777" w:rsidR="00833094" w:rsidRPr="00166F23" w:rsidRDefault="00833094" w:rsidP="00166F23">
      <w:pPr>
        <w:pStyle w:val="NoSpacing"/>
        <w:ind w:left="360"/>
        <w:rPr>
          <w:rFonts w:eastAsia="Times New Roman"/>
        </w:rPr>
      </w:pPr>
      <w:r w:rsidRPr="00166F23">
        <w:rPr>
          <w:rFonts w:eastAsia="Times New Roman"/>
        </w:rPr>
        <w:t>A parishioner enquired about the cost of structural repairs if the community proposed making a bid.  There has been no quote acquired by the owner but it was included in the quote for a loft conversion made in 2019 which was inclusive of this at £300,000</w:t>
      </w:r>
    </w:p>
    <w:p w14:paraId="5B24370E" w14:textId="77777777" w:rsidR="00833094" w:rsidRPr="00166F23" w:rsidRDefault="00833094" w:rsidP="00166F23">
      <w:pPr>
        <w:pStyle w:val="NoSpacing"/>
        <w:ind w:left="360"/>
        <w:rPr>
          <w:rFonts w:eastAsia="Times New Roman"/>
        </w:rPr>
      </w:pPr>
    </w:p>
    <w:p w14:paraId="1760ECA7" w14:textId="77777777" w:rsidR="00833094" w:rsidRPr="00166F23" w:rsidRDefault="00833094" w:rsidP="00166F23">
      <w:pPr>
        <w:pStyle w:val="NoSpacing"/>
        <w:ind w:left="360"/>
        <w:rPr>
          <w:rFonts w:eastAsia="Times New Roman"/>
        </w:rPr>
      </w:pPr>
      <w:r w:rsidRPr="00166F23">
        <w:rPr>
          <w:rFonts w:eastAsia="Times New Roman"/>
        </w:rPr>
        <w:t>A parishioner enquired if the pub could amalgamate with other services such has the post office of village shop.  The post office was previously approached several years ago and it was deemed and an unsuitable location due to lack of pedestrian access.</w:t>
      </w:r>
    </w:p>
    <w:p w14:paraId="7C6390F7" w14:textId="77777777" w:rsidR="00833094" w:rsidRPr="00166F23" w:rsidRDefault="00833094" w:rsidP="00166F23">
      <w:pPr>
        <w:pStyle w:val="NoSpacing"/>
        <w:ind w:left="720"/>
        <w:rPr>
          <w:rFonts w:eastAsia="Times New Roman"/>
        </w:rPr>
      </w:pPr>
    </w:p>
    <w:p w14:paraId="12BD4CD1" w14:textId="77777777" w:rsidR="00833094" w:rsidRPr="00166F23" w:rsidRDefault="00833094" w:rsidP="00166F23">
      <w:pPr>
        <w:pStyle w:val="NoSpacing"/>
        <w:ind w:left="360"/>
        <w:rPr>
          <w:rFonts w:eastAsia="Times New Roman"/>
        </w:rPr>
      </w:pPr>
      <w:r w:rsidRPr="00166F23">
        <w:rPr>
          <w:rFonts w:eastAsia="Times New Roman"/>
        </w:rPr>
        <w:t>A parishioner enquired about advertising of the business, particularly bearing in mind the proximity to the Cotswold water parks.  The pub paid to join the website for the water parks and on the tracking, there were zero enquiries arising from this.</w:t>
      </w:r>
    </w:p>
    <w:p w14:paraId="0338B5C9" w14:textId="77777777" w:rsidR="00833094" w:rsidRPr="00166F23" w:rsidRDefault="00833094" w:rsidP="00166F23">
      <w:pPr>
        <w:pStyle w:val="NoSpacing"/>
        <w:ind w:left="720"/>
        <w:rPr>
          <w:rFonts w:eastAsia="Times New Roman"/>
        </w:rPr>
      </w:pPr>
    </w:p>
    <w:p w14:paraId="31A29AEA" w14:textId="77777777" w:rsidR="00833094" w:rsidRPr="00166F23" w:rsidRDefault="00833094" w:rsidP="00166F23">
      <w:pPr>
        <w:pStyle w:val="NoSpacing"/>
        <w:ind w:left="360"/>
        <w:rPr>
          <w:rFonts w:eastAsia="Times New Roman"/>
        </w:rPr>
      </w:pPr>
      <w:r w:rsidRPr="00166F23">
        <w:rPr>
          <w:rFonts w:eastAsia="Times New Roman"/>
        </w:rPr>
        <w:t>Cllr Crompton suggested the village could start an action group.  At this time there was no volunteers wanting to organise this.</w:t>
      </w:r>
    </w:p>
    <w:p w14:paraId="461DD402" w14:textId="77777777" w:rsidR="00833094" w:rsidRPr="00166F23" w:rsidRDefault="00833094" w:rsidP="00166F23">
      <w:pPr>
        <w:pStyle w:val="NoSpacing"/>
        <w:rPr>
          <w:rFonts w:eastAsia="Times New Roman"/>
        </w:rPr>
      </w:pPr>
    </w:p>
    <w:p w14:paraId="015B28C5" w14:textId="63A0785C" w:rsidR="00833094" w:rsidRDefault="00833094" w:rsidP="00166F23">
      <w:pPr>
        <w:pStyle w:val="NoSpacing"/>
        <w:ind w:left="284"/>
        <w:rPr>
          <w:rFonts w:eastAsia="Times New Roman"/>
        </w:rPr>
      </w:pPr>
      <w:r w:rsidRPr="00166F23">
        <w:rPr>
          <w:rFonts w:eastAsia="Times New Roman"/>
        </w:rPr>
        <w:t>Cllr Slucock thanked everyone for attending the meeting and said if the village wished to start an action group the parish council would support this.</w:t>
      </w:r>
    </w:p>
    <w:p w14:paraId="1E364E4C" w14:textId="24666A2A" w:rsidR="00166F23" w:rsidRDefault="00166F23" w:rsidP="00166F23">
      <w:pPr>
        <w:pStyle w:val="NoSpacing"/>
        <w:ind w:left="284"/>
        <w:rPr>
          <w:rFonts w:eastAsia="Times New Roman"/>
        </w:rPr>
      </w:pPr>
    </w:p>
    <w:p w14:paraId="08039BB6" w14:textId="5E9687A9" w:rsidR="00166F23" w:rsidRPr="00166F23" w:rsidRDefault="00166F23" w:rsidP="00166F23">
      <w:pPr>
        <w:pStyle w:val="NoSpacing"/>
        <w:ind w:left="284"/>
        <w:rPr>
          <w:rFonts w:eastAsia="Times New Roman"/>
        </w:rPr>
      </w:pPr>
      <w:r>
        <w:rPr>
          <w:rFonts w:eastAsia="Times New Roman"/>
        </w:rPr>
        <w:t>The parish council meeting recommenced at 840pm</w:t>
      </w:r>
    </w:p>
    <w:p w14:paraId="312C2AD8" w14:textId="77777777" w:rsidR="00305280" w:rsidRDefault="00305280" w:rsidP="002A129B">
      <w:pPr>
        <w:pStyle w:val="NoSpacing"/>
        <w:ind w:left="720" w:hanging="720"/>
        <w:rPr>
          <w:rFonts w:ascii="Arial" w:hAnsi="Arial" w:cs="Arial"/>
          <w:b/>
          <w:bCs/>
          <w:sz w:val="20"/>
          <w:szCs w:val="20"/>
        </w:rPr>
      </w:pPr>
    </w:p>
    <w:p w14:paraId="0A72B4AC" w14:textId="48FE34E1"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r w:rsidR="00166F23">
        <w:rPr>
          <w:rFonts w:ascii="Arial" w:hAnsi="Arial" w:cs="Arial"/>
          <w:b/>
          <w:bCs/>
          <w:sz w:val="20"/>
          <w:szCs w:val="20"/>
        </w:rPr>
        <w:t xml:space="preserve"> </w:t>
      </w:r>
      <w:r w:rsidR="00166F23">
        <w:rPr>
          <w:rFonts w:ascii="Arial" w:hAnsi="Arial" w:cs="Arial"/>
          <w:sz w:val="20"/>
          <w:szCs w:val="20"/>
        </w:rPr>
        <w:t>Cllr Slucock</w:t>
      </w:r>
    </w:p>
    <w:p w14:paraId="013787DA" w14:textId="05CDCCD4"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166F23">
        <w:rPr>
          <w:rFonts w:ascii="Arial" w:hAnsi="Arial" w:cs="Arial"/>
          <w:b/>
          <w:bCs/>
          <w:sz w:val="20"/>
          <w:szCs w:val="20"/>
        </w:rPr>
        <w:t xml:space="preserve"> </w:t>
      </w:r>
      <w:r w:rsidR="00166F23">
        <w:rPr>
          <w:rFonts w:ascii="Arial" w:hAnsi="Arial" w:cs="Arial"/>
          <w:sz w:val="20"/>
          <w:szCs w:val="20"/>
        </w:rPr>
        <w:t>Cllr Cain and Cllr Dupree</w:t>
      </w:r>
    </w:p>
    <w:p w14:paraId="62F8A5E6" w14:textId="5AE52428"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r w:rsidR="00166F23">
        <w:rPr>
          <w:rFonts w:ascii="Arial" w:hAnsi="Arial" w:cs="Arial"/>
          <w:b/>
          <w:bCs/>
          <w:sz w:val="20"/>
          <w:szCs w:val="20"/>
        </w:rPr>
        <w:t xml:space="preserve">  </w:t>
      </w:r>
      <w:r w:rsidR="00166F23">
        <w:rPr>
          <w:rFonts w:ascii="Arial" w:hAnsi="Arial" w:cs="Arial"/>
          <w:sz w:val="20"/>
          <w:szCs w:val="20"/>
        </w:rPr>
        <w:t>None</w:t>
      </w:r>
    </w:p>
    <w:p w14:paraId="740A8443" w14:textId="7E9315B8"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166F23">
        <w:rPr>
          <w:rFonts w:ascii="Arial" w:hAnsi="Arial" w:cs="Arial"/>
          <w:b/>
          <w:bCs/>
          <w:sz w:val="20"/>
          <w:szCs w:val="20"/>
        </w:rPr>
        <w:t>May 10</w:t>
      </w:r>
      <w:r w:rsidR="00166F23" w:rsidRPr="00166F23">
        <w:rPr>
          <w:rFonts w:ascii="Arial" w:hAnsi="Arial" w:cs="Arial"/>
          <w:b/>
          <w:bCs/>
          <w:sz w:val="20"/>
          <w:szCs w:val="20"/>
          <w:vertAlign w:val="superscript"/>
        </w:rPr>
        <w:t>th</w:t>
      </w:r>
      <w:r w:rsidR="00166F23">
        <w:rPr>
          <w:rFonts w:ascii="Arial" w:hAnsi="Arial" w:cs="Arial"/>
          <w:b/>
          <w:bCs/>
          <w:sz w:val="20"/>
          <w:szCs w:val="20"/>
        </w:rPr>
        <w:t xml:space="preserve"> 2022</w:t>
      </w:r>
      <w:r>
        <w:rPr>
          <w:rFonts w:ascii="Arial" w:hAnsi="Arial" w:cs="Arial"/>
          <w:b/>
          <w:bCs/>
          <w:sz w:val="20"/>
          <w:szCs w:val="20"/>
        </w:rPr>
        <w:t>)</w:t>
      </w:r>
    </w:p>
    <w:p w14:paraId="5AAC2FD2" w14:textId="60938B75" w:rsidR="0012570B" w:rsidRPr="00D6348E" w:rsidRDefault="00CC3FF7" w:rsidP="002A129B">
      <w:pPr>
        <w:pStyle w:val="NoSpacing"/>
        <w:numPr>
          <w:ilvl w:val="1"/>
          <w:numId w:val="9"/>
        </w:numPr>
        <w:ind w:hanging="720"/>
        <w:rPr>
          <w:rFonts w:ascii="Arial" w:hAnsi="Arial" w:cs="Arial"/>
          <w:sz w:val="20"/>
          <w:szCs w:val="20"/>
        </w:rPr>
      </w:pPr>
      <w:r>
        <w:rPr>
          <w:rFonts w:ascii="Arial" w:hAnsi="Arial" w:cs="Arial"/>
          <w:sz w:val="20"/>
          <w:szCs w:val="20"/>
        </w:rPr>
        <w:lastRenderedPageBreak/>
        <w:t>The minutes were agreed.</w:t>
      </w:r>
    </w:p>
    <w:p w14:paraId="2E4A50CD" w14:textId="1BEDCD22" w:rsidR="009B4995" w:rsidRPr="00D6348E" w:rsidRDefault="00CC3FF7" w:rsidP="002A129B">
      <w:pPr>
        <w:pStyle w:val="NoSpacing"/>
        <w:numPr>
          <w:ilvl w:val="1"/>
          <w:numId w:val="9"/>
        </w:numPr>
        <w:ind w:hanging="720"/>
        <w:rPr>
          <w:rFonts w:ascii="Arial" w:hAnsi="Arial" w:cs="Arial"/>
          <w:sz w:val="20"/>
          <w:szCs w:val="20"/>
        </w:rPr>
      </w:pPr>
      <w:r>
        <w:rPr>
          <w:rFonts w:ascii="Arial" w:hAnsi="Arial" w:cs="Arial"/>
          <w:sz w:val="20"/>
          <w:szCs w:val="20"/>
        </w:rPr>
        <w:t>Th</w:t>
      </w:r>
      <w:r w:rsidR="008B1197">
        <w:rPr>
          <w:rFonts w:ascii="Arial" w:hAnsi="Arial" w:cs="Arial"/>
          <w:sz w:val="20"/>
          <w:szCs w:val="20"/>
        </w:rPr>
        <w:t>ere</w:t>
      </w:r>
      <w:r>
        <w:rPr>
          <w:rFonts w:ascii="Arial" w:hAnsi="Arial" w:cs="Arial"/>
          <w:sz w:val="20"/>
          <w:szCs w:val="20"/>
        </w:rPr>
        <w:t xml:space="preserve"> were no arising m</w:t>
      </w:r>
      <w:r w:rsidR="009B4995" w:rsidRPr="00D6348E">
        <w:rPr>
          <w:rFonts w:ascii="Arial" w:hAnsi="Arial" w:cs="Arial"/>
          <w:sz w:val="20"/>
          <w:szCs w:val="20"/>
        </w:rPr>
        <w:t>atters arising from minutes</w:t>
      </w:r>
    </w:p>
    <w:p w14:paraId="3DE04F92" w14:textId="25CE1956"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759FB0C" w:rsidR="00D22F7D"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p>
    <w:p w14:paraId="71C9E56B" w14:textId="77777777" w:rsidR="00CC3FF7" w:rsidRDefault="00CC3FF7" w:rsidP="00CC3FF7">
      <w:pPr>
        <w:pStyle w:val="NoSpacing"/>
        <w:ind w:left="632"/>
        <w:rPr>
          <w:rFonts w:ascii="Arial" w:hAnsi="Arial" w:cs="Arial"/>
          <w:sz w:val="20"/>
          <w:szCs w:val="20"/>
        </w:rPr>
      </w:pPr>
      <w:r>
        <w:rPr>
          <w:rFonts w:ascii="Arial" w:hAnsi="Arial" w:cs="Arial"/>
          <w:sz w:val="20"/>
          <w:szCs w:val="20"/>
        </w:rPr>
        <w:t xml:space="preserve">Cllr Read has attended the most recent meeting for the MPFA and AGM.  </w:t>
      </w:r>
    </w:p>
    <w:p w14:paraId="7200B247" w14:textId="05515262" w:rsidR="00CC3FF7" w:rsidRDefault="00CC3FF7" w:rsidP="00CC3FF7">
      <w:pPr>
        <w:pStyle w:val="NoSpacing"/>
        <w:ind w:left="632"/>
        <w:rPr>
          <w:rFonts w:ascii="Arial" w:hAnsi="Arial" w:cs="Arial"/>
          <w:sz w:val="20"/>
          <w:szCs w:val="20"/>
        </w:rPr>
      </w:pPr>
      <w:r>
        <w:rPr>
          <w:rFonts w:ascii="Arial" w:hAnsi="Arial" w:cs="Arial"/>
          <w:sz w:val="20"/>
          <w:szCs w:val="20"/>
        </w:rPr>
        <w:t>Discussion on the resurfacing of the carpark.  Request to be sent to the MPFA committee for details of the quote and a request for a formal grant application would be requested</w:t>
      </w:r>
    </w:p>
    <w:p w14:paraId="5B13677E" w14:textId="6A66A9B7" w:rsidR="00CC3FF7" w:rsidRPr="00D6348E" w:rsidRDefault="00CC3FF7" w:rsidP="00CC3FF7">
      <w:pPr>
        <w:pStyle w:val="NoSpacing"/>
        <w:ind w:left="632"/>
        <w:rPr>
          <w:rFonts w:ascii="Arial" w:hAnsi="Arial" w:cs="Arial"/>
          <w:sz w:val="20"/>
          <w:szCs w:val="20"/>
        </w:rPr>
      </w:pPr>
      <w:r>
        <w:rPr>
          <w:rFonts w:ascii="Arial" w:hAnsi="Arial" w:cs="Arial"/>
          <w:sz w:val="20"/>
          <w:szCs w:val="20"/>
        </w:rPr>
        <w:t xml:space="preserve">MPFA Accounts.  Cllr Read has a copy of the unaudited </w:t>
      </w:r>
      <w:r w:rsidR="008B1197">
        <w:rPr>
          <w:rFonts w:ascii="Arial" w:hAnsi="Arial" w:cs="Arial"/>
          <w:sz w:val="20"/>
          <w:szCs w:val="20"/>
        </w:rPr>
        <w:t>accounts</w:t>
      </w:r>
      <w:r>
        <w:rPr>
          <w:rFonts w:ascii="Arial" w:hAnsi="Arial" w:cs="Arial"/>
          <w:sz w:val="20"/>
          <w:szCs w:val="20"/>
        </w:rPr>
        <w:t xml:space="preserve"> for the past 3 years.  MPC require more detailed accounts and clarification on </w:t>
      </w:r>
      <w:r w:rsidR="008B1197">
        <w:rPr>
          <w:rFonts w:ascii="Arial" w:hAnsi="Arial" w:cs="Arial"/>
          <w:sz w:val="20"/>
          <w:szCs w:val="20"/>
        </w:rPr>
        <w:t>expectations</w:t>
      </w:r>
      <w:r>
        <w:rPr>
          <w:rFonts w:ascii="Arial" w:hAnsi="Arial" w:cs="Arial"/>
          <w:sz w:val="20"/>
          <w:szCs w:val="20"/>
        </w:rPr>
        <w:t xml:space="preserve"> of funding. Concerns were raised to the MPC accountability as landlords. MPC will request </w:t>
      </w:r>
      <w:r w:rsidR="00166F89">
        <w:rPr>
          <w:rFonts w:ascii="Arial" w:hAnsi="Arial" w:cs="Arial"/>
          <w:sz w:val="20"/>
          <w:szCs w:val="20"/>
        </w:rPr>
        <w:t>a</w:t>
      </w:r>
      <w:r>
        <w:rPr>
          <w:rFonts w:ascii="Arial" w:hAnsi="Arial" w:cs="Arial"/>
          <w:sz w:val="20"/>
          <w:szCs w:val="20"/>
        </w:rPr>
        <w:t xml:space="preserve"> meeting with MPFA </w:t>
      </w:r>
      <w:r w:rsidR="00166F89">
        <w:rPr>
          <w:rFonts w:ascii="Arial" w:hAnsi="Arial" w:cs="Arial"/>
          <w:sz w:val="20"/>
          <w:szCs w:val="20"/>
        </w:rPr>
        <w:t>representatives this summer</w:t>
      </w:r>
      <w:r>
        <w:rPr>
          <w:rFonts w:ascii="Arial" w:hAnsi="Arial" w:cs="Arial"/>
          <w:sz w:val="20"/>
          <w:szCs w:val="20"/>
        </w:rPr>
        <w:t>.</w:t>
      </w:r>
    </w:p>
    <w:p w14:paraId="6D6FE98E" w14:textId="2708A728" w:rsidR="00D22F7D"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Dupree, Cain, Slucock</w:t>
      </w:r>
      <w:r w:rsidR="00A67FF0" w:rsidRPr="00D6348E">
        <w:rPr>
          <w:rFonts w:ascii="Arial" w:hAnsi="Arial" w:cs="Arial"/>
          <w:sz w:val="20"/>
          <w:szCs w:val="20"/>
        </w:rPr>
        <w:tab/>
      </w:r>
      <w:r w:rsidRPr="00D6348E">
        <w:rPr>
          <w:rFonts w:ascii="Arial" w:hAnsi="Arial" w:cs="Arial"/>
          <w:sz w:val="20"/>
          <w:szCs w:val="20"/>
        </w:rPr>
        <w:t>Footpaths</w:t>
      </w:r>
    </w:p>
    <w:p w14:paraId="12016C98" w14:textId="5C4C0916" w:rsidR="00384678" w:rsidRPr="00D6348E" w:rsidRDefault="00384678" w:rsidP="00384678">
      <w:pPr>
        <w:pStyle w:val="NoSpacing"/>
        <w:ind w:left="632"/>
        <w:rPr>
          <w:rFonts w:ascii="Arial" w:hAnsi="Arial" w:cs="Arial"/>
          <w:sz w:val="20"/>
          <w:szCs w:val="20"/>
        </w:rPr>
      </w:pPr>
      <w:r>
        <w:rPr>
          <w:rFonts w:ascii="Arial" w:hAnsi="Arial" w:cs="Arial"/>
          <w:sz w:val="20"/>
          <w:szCs w:val="20"/>
        </w:rPr>
        <w:t xml:space="preserve">A parishioner reported an issue with the bridlepath on </w:t>
      </w:r>
      <w:r w:rsidR="008B1197">
        <w:rPr>
          <w:rFonts w:ascii="Arial" w:hAnsi="Arial" w:cs="Arial"/>
          <w:sz w:val="20"/>
          <w:szCs w:val="20"/>
        </w:rPr>
        <w:t>Facebook</w:t>
      </w:r>
      <w:r>
        <w:rPr>
          <w:rFonts w:ascii="Arial" w:hAnsi="Arial" w:cs="Arial"/>
          <w:sz w:val="20"/>
          <w:szCs w:val="20"/>
        </w:rPr>
        <w:t xml:space="preserve"> for Charlton 8.  This was passed on to Charlton Parish council as within </w:t>
      </w:r>
      <w:r w:rsidR="008B1197">
        <w:rPr>
          <w:rFonts w:ascii="Arial" w:hAnsi="Arial" w:cs="Arial"/>
          <w:sz w:val="20"/>
          <w:szCs w:val="20"/>
        </w:rPr>
        <w:t>their</w:t>
      </w:r>
      <w:r>
        <w:rPr>
          <w:rFonts w:ascii="Arial" w:hAnsi="Arial" w:cs="Arial"/>
          <w:sz w:val="20"/>
          <w:szCs w:val="20"/>
        </w:rPr>
        <w:t xml:space="preserve"> boundaries.</w:t>
      </w:r>
    </w:p>
    <w:p w14:paraId="00B00FF8" w14:textId="6787FE90" w:rsidR="00D22F7D"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673DD63E" w14:textId="630EE5A5" w:rsidR="00384678" w:rsidRPr="00D6348E" w:rsidRDefault="00384678" w:rsidP="00384678">
      <w:pPr>
        <w:pStyle w:val="NoSpacing"/>
        <w:ind w:left="632"/>
        <w:rPr>
          <w:rFonts w:ascii="Arial" w:hAnsi="Arial" w:cs="Arial"/>
          <w:sz w:val="20"/>
          <w:szCs w:val="20"/>
        </w:rPr>
      </w:pPr>
      <w:r>
        <w:rPr>
          <w:rFonts w:ascii="Arial" w:hAnsi="Arial" w:cs="Arial"/>
          <w:sz w:val="20"/>
          <w:szCs w:val="20"/>
        </w:rPr>
        <w:t>No update</w:t>
      </w:r>
    </w:p>
    <w:p w14:paraId="0031B537" w14:textId="4D8CE85F" w:rsidR="00D22F7D"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p>
    <w:p w14:paraId="31BB60E6" w14:textId="4F5E355D" w:rsidR="00384678" w:rsidRPr="00D6348E" w:rsidRDefault="00384678" w:rsidP="00384678">
      <w:pPr>
        <w:pStyle w:val="NoSpacing"/>
        <w:ind w:left="632"/>
        <w:rPr>
          <w:rFonts w:ascii="Arial" w:hAnsi="Arial" w:cs="Arial"/>
          <w:sz w:val="20"/>
          <w:szCs w:val="20"/>
        </w:rPr>
      </w:pPr>
      <w:r>
        <w:rPr>
          <w:rFonts w:ascii="Arial" w:hAnsi="Arial" w:cs="Arial"/>
          <w:sz w:val="20"/>
          <w:szCs w:val="20"/>
        </w:rPr>
        <w:t xml:space="preserve">Good </w:t>
      </w:r>
      <w:r w:rsidR="008B1197">
        <w:rPr>
          <w:rFonts w:ascii="Arial" w:hAnsi="Arial" w:cs="Arial"/>
          <w:sz w:val="20"/>
          <w:szCs w:val="20"/>
        </w:rPr>
        <w:t>progress</w:t>
      </w:r>
      <w:r>
        <w:rPr>
          <w:rFonts w:ascii="Arial" w:hAnsi="Arial" w:cs="Arial"/>
          <w:sz w:val="20"/>
          <w:szCs w:val="20"/>
        </w:rPr>
        <w:t xml:space="preserve"> is being made to get better coverage and make the MPC more approachable to </w:t>
      </w:r>
      <w:r w:rsidR="008B1197">
        <w:rPr>
          <w:rFonts w:ascii="Arial" w:hAnsi="Arial" w:cs="Arial"/>
          <w:sz w:val="20"/>
          <w:szCs w:val="20"/>
        </w:rPr>
        <w:t>parishioners</w:t>
      </w:r>
      <w:r>
        <w:rPr>
          <w:rFonts w:ascii="Arial" w:hAnsi="Arial" w:cs="Arial"/>
          <w:sz w:val="20"/>
          <w:szCs w:val="20"/>
        </w:rPr>
        <w:t>.</w:t>
      </w:r>
      <w:r w:rsidR="00166F89">
        <w:rPr>
          <w:rFonts w:ascii="Arial" w:hAnsi="Arial" w:cs="Arial"/>
          <w:sz w:val="20"/>
          <w:szCs w:val="20"/>
        </w:rPr>
        <w:t xml:space="preserve"> We are addressing timings of minutes and agenda to ensure they are released one week before the next meeting. And to publish a standard agenda and all meeting dates in advance</w:t>
      </w:r>
    </w:p>
    <w:p w14:paraId="2C09FFB5" w14:textId="0B18F78B" w:rsidR="00D22F7D"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57DD40CC" w14:textId="7178B678" w:rsidR="00384678" w:rsidRPr="00D6348E" w:rsidRDefault="00384678" w:rsidP="00384678">
      <w:pPr>
        <w:pStyle w:val="NoSpacing"/>
        <w:ind w:left="632"/>
        <w:rPr>
          <w:rFonts w:ascii="Arial" w:hAnsi="Arial" w:cs="Arial"/>
          <w:sz w:val="20"/>
          <w:szCs w:val="20"/>
        </w:rPr>
      </w:pPr>
      <w:r>
        <w:rPr>
          <w:rFonts w:ascii="Arial" w:hAnsi="Arial" w:cs="Arial"/>
          <w:sz w:val="20"/>
          <w:szCs w:val="20"/>
        </w:rPr>
        <w:t>No update</w:t>
      </w:r>
    </w:p>
    <w:p w14:paraId="05F687BF" w14:textId="3EFD08CA" w:rsidR="00D22F7D"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0C46F624" w14:textId="60CB94FF" w:rsidR="00384678" w:rsidRPr="00D6348E" w:rsidRDefault="00384678" w:rsidP="00384678">
      <w:pPr>
        <w:pStyle w:val="NoSpacing"/>
        <w:ind w:left="632"/>
        <w:rPr>
          <w:rFonts w:ascii="Arial" w:hAnsi="Arial" w:cs="Arial"/>
          <w:sz w:val="20"/>
          <w:szCs w:val="20"/>
        </w:rPr>
      </w:pPr>
      <w:r>
        <w:rPr>
          <w:rFonts w:ascii="Arial" w:hAnsi="Arial" w:cs="Arial"/>
          <w:sz w:val="20"/>
          <w:szCs w:val="20"/>
        </w:rPr>
        <w:t xml:space="preserve">Next meeting 18 July.  Contact to be made with Alexa Davis to make sure the MPC is on the mailing list for agendas and minutes.  Discussion about ensuring there is a rolling rota of Minety Cllrs to attend these meetings in </w:t>
      </w:r>
      <w:r w:rsidR="008B1197">
        <w:rPr>
          <w:rFonts w:ascii="Arial" w:hAnsi="Arial" w:cs="Arial"/>
          <w:sz w:val="20"/>
          <w:szCs w:val="20"/>
        </w:rPr>
        <w:t>future</w:t>
      </w:r>
      <w:r>
        <w:rPr>
          <w:rFonts w:ascii="Arial" w:hAnsi="Arial" w:cs="Arial"/>
          <w:sz w:val="20"/>
          <w:szCs w:val="20"/>
        </w:rPr>
        <w:t>.</w:t>
      </w:r>
    </w:p>
    <w:p w14:paraId="12BD659C" w14:textId="33059BD6" w:rsidR="00D22F7D"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A67FF0" w:rsidRPr="00D6348E">
        <w:rPr>
          <w:rFonts w:ascii="Arial" w:hAnsi="Arial" w:cs="Arial"/>
          <w:sz w:val="20"/>
          <w:szCs w:val="20"/>
        </w:rPr>
        <w:tab/>
      </w:r>
      <w:r w:rsidR="00A67FF0" w:rsidRPr="00D6348E">
        <w:rPr>
          <w:rFonts w:ascii="Arial" w:hAnsi="Arial" w:cs="Arial"/>
          <w:sz w:val="20"/>
          <w:szCs w:val="20"/>
        </w:rPr>
        <w:tab/>
        <w:t xml:space="preserve">CATG: </w:t>
      </w:r>
      <w:r w:rsidRPr="00D6348E">
        <w:rPr>
          <w:rFonts w:ascii="Arial" w:hAnsi="Arial" w:cs="Arial"/>
          <w:sz w:val="20"/>
          <w:szCs w:val="20"/>
        </w:rPr>
        <w:t>Community area</w:t>
      </w:r>
      <w:r w:rsidR="00A22910" w:rsidRPr="00D6348E">
        <w:rPr>
          <w:rFonts w:ascii="Arial" w:hAnsi="Arial" w:cs="Arial"/>
          <w:sz w:val="20"/>
          <w:szCs w:val="20"/>
        </w:rPr>
        <w:t xml:space="preserve"> transport group</w:t>
      </w:r>
    </w:p>
    <w:p w14:paraId="793832EF" w14:textId="53506030" w:rsidR="00384678" w:rsidRPr="00D6348E" w:rsidRDefault="00384678" w:rsidP="00384678">
      <w:pPr>
        <w:pStyle w:val="NoSpacing"/>
        <w:ind w:left="632"/>
        <w:rPr>
          <w:rFonts w:ascii="Arial" w:hAnsi="Arial" w:cs="Arial"/>
          <w:sz w:val="20"/>
          <w:szCs w:val="20"/>
        </w:rPr>
      </w:pPr>
      <w:r>
        <w:rPr>
          <w:rFonts w:ascii="Arial" w:hAnsi="Arial" w:cs="Arial"/>
          <w:sz w:val="20"/>
          <w:szCs w:val="20"/>
        </w:rPr>
        <w:t xml:space="preserve">Contact to be made with Wiltshire Council regarding agendas ad </w:t>
      </w:r>
      <w:r w:rsidR="008B1197">
        <w:rPr>
          <w:rFonts w:ascii="Arial" w:hAnsi="Arial" w:cs="Arial"/>
          <w:sz w:val="20"/>
          <w:szCs w:val="20"/>
        </w:rPr>
        <w:t>minutes</w:t>
      </w:r>
      <w:r>
        <w:rPr>
          <w:rFonts w:ascii="Arial" w:hAnsi="Arial" w:cs="Arial"/>
          <w:sz w:val="20"/>
          <w:szCs w:val="20"/>
        </w:rPr>
        <w:t>.</w:t>
      </w:r>
    </w:p>
    <w:p w14:paraId="40941E95" w14:textId="2898F532" w:rsidR="00A22910"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Flood working group liaison</w:t>
      </w:r>
    </w:p>
    <w:p w14:paraId="0F0339D6" w14:textId="5D9F60C2" w:rsidR="00384678" w:rsidRPr="00D6348E" w:rsidRDefault="00384678" w:rsidP="00384678">
      <w:pPr>
        <w:pStyle w:val="NoSpacing"/>
        <w:ind w:left="632"/>
        <w:rPr>
          <w:rFonts w:ascii="Arial" w:hAnsi="Arial" w:cs="Arial"/>
          <w:sz w:val="20"/>
          <w:szCs w:val="20"/>
        </w:rPr>
      </w:pPr>
      <w:r>
        <w:rPr>
          <w:rFonts w:ascii="Arial" w:hAnsi="Arial" w:cs="Arial"/>
          <w:sz w:val="20"/>
          <w:szCs w:val="20"/>
        </w:rPr>
        <w:t>There will be a meeting on the 24</w:t>
      </w:r>
      <w:r w:rsidRPr="00384678">
        <w:rPr>
          <w:rFonts w:ascii="Arial" w:hAnsi="Arial" w:cs="Arial"/>
          <w:sz w:val="20"/>
          <w:szCs w:val="20"/>
          <w:vertAlign w:val="superscript"/>
        </w:rPr>
        <w:t>th</w:t>
      </w:r>
      <w:r>
        <w:rPr>
          <w:rFonts w:ascii="Arial" w:hAnsi="Arial" w:cs="Arial"/>
          <w:sz w:val="20"/>
          <w:szCs w:val="20"/>
        </w:rPr>
        <w:t xml:space="preserve"> of June with Wiltshire council flooding engineer.  Request that a member of Minety playing field </w:t>
      </w:r>
      <w:r w:rsidR="008B1197">
        <w:rPr>
          <w:rFonts w:ascii="Arial" w:hAnsi="Arial" w:cs="Arial"/>
          <w:sz w:val="20"/>
          <w:szCs w:val="20"/>
        </w:rPr>
        <w:t>association</w:t>
      </w:r>
      <w:r>
        <w:rPr>
          <w:rFonts w:ascii="Arial" w:hAnsi="Arial" w:cs="Arial"/>
          <w:sz w:val="20"/>
          <w:szCs w:val="20"/>
        </w:rPr>
        <w:t xml:space="preserve"> attend.  </w:t>
      </w:r>
      <w:r w:rsidR="008B1197">
        <w:rPr>
          <w:rFonts w:ascii="Arial" w:hAnsi="Arial" w:cs="Arial"/>
          <w:sz w:val="20"/>
          <w:szCs w:val="20"/>
        </w:rPr>
        <w:t>An</w:t>
      </w:r>
      <w:r>
        <w:rPr>
          <w:rFonts w:ascii="Arial" w:hAnsi="Arial" w:cs="Arial"/>
          <w:sz w:val="20"/>
          <w:szCs w:val="20"/>
        </w:rPr>
        <w:t xml:space="preserve"> update will be made after the meeting by Cllr Shephard.  Cllr Pinkney and Read to also attend.</w:t>
      </w:r>
    </w:p>
    <w:p w14:paraId="64F8293A" w14:textId="59FC8709" w:rsidR="00A22910"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47D543A7" w14:textId="5A863D34" w:rsidR="00384678" w:rsidRDefault="00384678" w:rsidP="00384678">
      <w:pPr>
        <w:pStyle w:val="NoSpacing"/>
        <w:ind w:left="632"/>
        <w:rPr>
          <w:rFonts w:ascii="Arial" w:hAnsi="Arial" w:cs="Arial"/>
          <w:sz w:val="20"/>
          <w:szCs w:val="20"/>
        </w:rPr>
      </w:pPr>
      <w:r>
        <w:rPr>
          <w:rFonts w:ascii="Arial" w:hAnsi="Arial" w:cs="Arial"/>
          <w:sz w:val="20"/>
          <w:szCs w:val="20"/>
        </w:rPr>
        <w:t>The school as appointed a new head, Mr Jonathan Howard from the 1</w:t>
      </w:r>
      <w:r w:rsidRPr="00384678">
        <w:rPr>
          <w:rFonts w:ascii="Arial" w:hAnsi="Arial" w:cs="Arial"/>
          <w:sz w:val="20"/>
          <w:szCs w:val="20"/>
          <w:vertAlign w:val="superscript"/>
        </w:rPr>
        <w:t>st</w:t>
      </w:r>
      <w:r>
        <w:rPr>
          <w:rFonts w:ascii="Arial" w:hAnsi="Arial" w:cs="Arial"/>
          <w:sz w:val="20"/>
          <w:szCs w:val="20"/>
        </w:rPr>
        <w:t xml:space="preserve"> of September.  He is currently deputy head in Lyneham.  Cllr Pinkney has </w:t>
      </w:r>
      <w:r w:rsidR="008B1197">
        <w:rPr>
          <w:rFonts w:ascii="Arial" w:hAnsi="Arial" w:cs="Arial"/>
          <w:sz w:val="20"/>
          <w:szCs w:val="20"/>
        </w:rPr>
        <w:t>approached</w:t>
      </w:r>
      <w:r>
        <w:rPr>
          <w:rFonts w:ascii="Arial" w:hAnsi="Arial" w:cs="Arial"/>
          <w:sz w:val="20"/>
          <w:szCs w:val="20"/>
        </w:rPr>
        <w:t xml:space="preserve"> Mrs Greaves with details of possible funding and grants for the new outdoor classrooms to Malmesbury area </w:t>
      </w:r>
      <w:r w:rsidR="008B1197">
        <w:rPr>
          <w:rFonts w:ascii="Arial" w:hAnsi="Arial" w:cs="Arial"/>
          <w:sz w:val="20"/>
          <w:szCs w:val="20"/>
        </w:rPr>
        <w:t>community</w:t>
      </w:r>
      <w:r>
        <w:rPr>
          <w:rFonts w:ascii="Arial" w:hAnsi="Arial" w:cs="Arial"/>
          <w:sz w:val="20"/>
          <w:szCs w:val="20"/>
        </w:rPr>
        <w:t xml:space="preserve"> </w:t>
      </w:r>
      <w:r w:rsidR="008B1197">
        <w:rPr>
          <w:rFonts w:ascii="Arial" w:hAnsi="Arial" w:cs="Arial"/>
          <w:sz w:val="20"/>
          <w:szCs w:val="20"/>
        </w:rPr>
        <w:t>trust</w:t>
      </w:r>
      <w:r>
        <w:rPr>
          <w:rFonts w:ascii="Arial" w:hAnsi="Arial" w:cs="Arial"/>
          <w:sz w:val="20"/>
          <w:szCs w:val="20"/>
        </w:rPr>
        <w:t xml:space="preserve"> and the Minety Jubilee committee.  No contact made to date.</w:t>
      </w:r>
    </w:p>
    <w:p w14:paraId="38BD1D36" w14:textId="122606AD" w:rsidR="00384678" w:rsidRPr="00D6348E" w:rsidRDefault="00384678" w:rsidP="00384678">
      <w:pPr>
        <w:pStyle w:val="NoSpacing"/>
        <w:ind w:left="632"/>
        <w:rPr>
          <w:rFonts w:ascii="Arial" w:hAnsi="Arial" w:cs="Arial"/>
          <w:sz w:val="20"/>
          <w:szCs w:val="20"/>
        </w:rPr>
      </w:pPr>
      <w:r>
        <w:rPr>
          <w:rFonts w:ascii="Arial" w:hAnsi="Arial" w:cs="Arial"/>
          <w:sz w:val="20"/>
          <w:szCs w:val="20"/>
        </w:rPr>
        <w:t>Year 6, Mr Trendall will be leaving the school at the end of the summer term.</w:t>
      </w:r>
    </w:p>
    <w:p w14:paraId="261BA491" w14:textId="75E6B7AC" w:rsidR="00A22910"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Pr="00D6348E">
        <w:rPr>
          <w:rFonts w:ascii="Arial" w:hAnsi="Arial" w:cs="Arial"/>
          <w:sz w:val="20"/>
          <w:szCs w:val="20"/>
        </w:rPr>
        <w:t>Speeding</w:t>
      </w:r>
    </w:p>
    <w:p w14:paraId="2F212EBB" w14:textId="622DB9E1" w:rsidR="00384678" w:rsidRDefault="00C64E40" w:rsidP="00384678">
      <w:pPr>
        <w:pStyle w:val="NoSpacing"/>
        <w:ind w:left="632"/>
        <w:rPr>
          <w:rFonts w:ascii="Arial" w:hAnsi="Arial" w:cs="Arial"/>
          <w:sz w:val="20"/>
          <w:szCs w:val="20"/>
        </w:rPr>
      </w:pPr>
      <w:r>
        <w:rPr>
          <w:rFonts w:ascii="Arial" w:hAnsi="Arial" w:cs="Arial"/>
          <w:sz w:val="20"/>
          <w:szCs w:val="20"/>
        </w:rPr>
        <w:t xml:space="preserve">Two traffic surveys on Silver Street and the B4040 will be carried out, and update will follow once these have been conducted.  Cllr Berry said Wiltshire Council and police will be taking a firmer stand on speeding in North Wiltshire and the area CPT meeting discussed ways of </w:t>
      </w:r>
      <w:r w:rsidR="008B1197">
        <w:rPr>
          <w:rFonts w:ascii="Arial" w:hAnsi="Arial" w:cs="Arial"/>
          <w:sz w:val="20"/>
          <w:szCs w:val="20"/>
        </w:rPr>
        <w:t>standardising</w:t>
      </w:r>
      <w:r>
        <w:rPr>
          <w:rFonts w:ascii="Arial" w:hAnsi="Arial" w:cs="Arial"/>
          <w:sz w:val="20"/>
          <w:szCs w:val="20"/>
        </w:rPr>
        <w:t xml:space="preserve"> way data is collated.</w:t>
      </w:r>
    </w:p>
    <w:p w14:paraId="590E8375" w14:textId="7AEC1A2B" w:rsidR="00870131"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4EB4E83E" w14:textId="7E4C69D1" w:rsidR="0053286C" w:rsidRPr="00D6348E" w:rsidRDefault="0053286C" w:rsidP="0053286C">
      <w:pPr>
        <w:pStyle w:val="NoSpacing"/>
        <w:ind w:left="632"/>
        <w:rPr>
          <w:rFonts w:ascii="Arial" w:hAnsi="Arial" w:cs="Arial"/>
          <w:sz w:val="20"/>
          <w:szCs w:val="20"/>
        </w:rPr>
      </w:pPr>
      <w:r>
        <w:rPr>
          <w:rFonts w:ascii="Arial" w:hAnsi="Arial" w:cs="Arial"/>
          <w:sz w:val="20"/>
          <w:szCs w:val="20"/>
        </w:rPr>
        <w:t>Nothing to report</w:t>
      </w:r>
    </w:p>
    <w:p w14:paraId="50AC2DDC" w14:textId="54846E23" w:rsidR="00A22910"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7820E40" w14:textId="68B4E878" w:rsidR="0053286C" w:rsidRDefault="0053286C" w:rsidP="0053286C">
      <w:pPr>
        <w:pStyle w:val="NoSpacing"/>
        <w:ind w:left="632"/>
        <w:rPr>
          <w:rFonts w:ascii="Arial" w:hAnsi="Arial" w:cs="Arial"/>
          <w:sz w:val="20"/>
          <w:szCs w:val="20"/>
        </w:rPr>
      </w:pPr>
      <w:r>
        <w:rPr>
          <w:rFonts w:ascii="Arial" w:hAnsi="Arial" w:cs="Arial"/>
          <w:sz w:val="20"/>
          <w:szCs w:val="20"/>
        </w:rPr>
        <w:t>Application PL/2022/03977.  House holder application for 2 St Leonards Row.  House holder addressed the council regarding application.  Council could see no objections to the application.</w:t>
      </w:r>
    </w:p>
    <w:p w14:paraId="7F472CF0" w14:textId="263258BB" w:rsidR="0053286C" w:rsidRPr="00D6348E" w:rsidRDefault="0053286C" w:rsidP="0053286C">
      <w:pPr>
        <w:pStyle w:val="NoSpacing"/>
        <w:ind w:left="632"/>
        <w:rPr>
          <w:rFonts w:ascii="Arial" w:hAnsi="Arial" w:cs="Arial"/>
          <w:sz w:val="20"/>
          <w:szCs w:val="20"/>
        </w:rPr>
      </w:pPr>
      <w:r>
        <w:rPr>
          <w:rFonts w:ascii="Arial" w:hAnsi="Arial" w:cs="Arial"/>
          <w:sz w:val="20"/>
          <w:szCs w:val="20"/>
        </w:rPr>
        <w:t xml:space="preserve">Application PL/2022/03739 and 03737 and 03736.  South Farm.  Council to publish support on the application on the basis that is being retained as a farm and that there will be agriculture ties to the property.  Cllr Slucock </w:t>
      </w:r>
      <w:r w:rsidR="008B1197">
        <w:rPr>
          <w:rFonts w:ascii="Arial" w:hAnsi="Arial" w:cs="Arial"/>
          <w:sz w:val="20"/>
          <w:szCs w:val="20"/>
        </w:rPr>
        <w:t>proposed</w:t>
      </w:r>
      <w:r>
        <w:rPr>
          <w:rFonts w:ascii="Arial" w:hAnsi="Arial" w:cs="Arial"/>
          <w:sz w:val="20"/>
          <w:szCs w:val="20"/>
        </w:rPr>
        <w:t xml:space="preserve"> and Cllr Crompton seconded.  Unanimous vote agreeing to support </w:t>
      </w:r>
      <w:r w:rsidR="008B1197">
        <w:rPr>
          <w:rFonts w:ascii="Arial" w:hAnsi="Arial" w:cs="Arial"/>
          <w:sz w:val="20"/>
          <w:szCs w:val="20"/>
        </w:rPr>
        <w:t>application</w:t>
      </w:r>
      <w:r>
        <w:rPr>
          <w:rFonts w:ascii="Arial" w:hAnsi="Arial" w:cs="Arial"/>
          <w:sz w:val="20"/>
          <w:szCs w:val="20"/>
        </w:rPr>
        <w:t>.</w:t>
      </w:r>
    </w:p>
    <w:p w14:paraId="5D1D6821" w14:textId="5688DD16" w:rsidR="00A22910" w:rsidRPr="0053286C" w:rsidRDefault="00A22910" w:rsidP="002A129B">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2A129B">
        <w:rPr>
          <w:rFonts w:ascii="Arial" w:hAnsi="Arial" w:cs="Arial"/>
          <w:b/>
          <w:bCs/>
          <w:sz w:val="20"/>
          <w:szCs w:val="20"/>
        </w:rPr>
        <w:t xml:space="preserve"> </w:t>
      </w:r>
      <w:r w:rsidR="00A234B4">
        <w:rPr>
          <w:rFonts w:ascii="Arial" w:hAnsi="Arial" w:cs="Arial"/>
          <w:b/>
          <w:bCs/>
          <w:sz w:val="20"/>
          <w:szCs w:val="20"/>
        </w:rPr>
        <w:t xml:space="preserve">                  </w:t>
      </w:r>
      <w:r w:rsidR="002A129B" w:rsidRPr="0053286C">
        <w:rPr>
          <w:rFonts w:ascii="Arial" w:hAnsi="Arial" w:cs="Arial"/>
          <w:sz w:val="20"/>
          <w:szCs w:val="20"/>
        </w:rPr>
        <w:t>meeting</w:t>
      </w:r>
    </w:p>
    <w:p w14:paraId="5B968010" w14:textId="250B62F2" w:rsidR="0053286C" w:rsidRPr="0086443A" w:rsidRDefault="0053286C" w:rsidP="0053286C">
      <w:pPr>
        <w:pStyle w:val="NoSpacing"/>
        <w:ind w:left="632"/>
        <w:rPr>
          <w:rFonts w:ascii="Arial" w:hAnsi="Arial" w:cs="Arial"/>
          <w:b/>
          <w:bCs/>
          <w:sz w:val="20"/>
          <w:szCs w:val="20"/>
        </w:rPr>
      </w:pPr>
      <w:r>
        <w:rPr>
          <w:rFonts w:ascii="Arial" w:hAnsi="Arial" w:cs="Arial"/>
          <w:sz w:val="20"/>
          <w:szCs w:val="20"/>
        </w:rPr>
        <w:t>Nothing to report</w:t>
      </w:r>
    </w:p>
    <w:p w14:paraId="7E09662A" w14:textId="77777777" w:rsidR="0095447B" w:rsidRDefault="0095447B" w:rsidP="002A129B">
      <w:pPr>
        <w:pStyle w:val="NoSpacing"/>
        <w:ind w:hanging="720"/>
        <w:rPr>
          <w:rFonts w:ascii="Arial" w:hAnsi="Arial" w:cs="Arial"/>
          <w:b/>
          <w:bCs/>
          <w:sz w:val="20"/>
          <w:szCs w:val="20"/>
        </w:rPr>
      </w:pP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7595A1F3" w14:textId="740293B2" w:rsidR="002A129B" w:rsidRDefault="00930B47" w:rsidP="00A234B4">
      <w:pPr>
        <w:pStyle w:val="NoSpacing"/>
        <w:rPr>
          <w:rFonts w:ascii="Arial" w:hAnsi="Arial" w:cs="Arial"/>
          <w:b/>
          <w:bCs/>
          <w:sz w:val="20"/>
          <w:szCs w:val="20"/>
          <w:u w:val="single"/>
        </w:rPr>
      </w:pPr>
      <w:r w:rsidRPr="00A234B4">
        <w:rPr>
          <w:rFonts w:ascii="Arial" w:hAnsi="Arial" w:cs="Arial"/>
          <w:b/>
          <w:bCs/>
          <w:sz w:val="20"/>
          <w:szCs w:val="20"/>
          <w:u w:val="single"/>
        </w:rPr>
        <w:t>Applications received</w:t>
      </w:r>
    </w:p>
    <w:p w14:paraId="21E9196A" w14:textId="77777777" w:rsidR="00A234B4" w:rsidRPr="00A234B4" w:rsidRDefault="00A234B4" w:rsidP="00A234B4">
      <w:pPr>
        <w:pStyle w:val="NoSpacing"/>
        <w:rPr>
          <w:rFonts w:ascii="Arial" w:hAnsi="Arial" w:cs="Arial"/>
          <w:b/>
          <w:bCs/>
          <w:sz w:val="20"/>
          <w:szCs w:val="20"/>
          <w:u w:val="single"/>
        </w:rPr>
      </w:pPr>
    </w:p>
    <w:p w14:paraId="45080A4C" w14:textId="47B22C09" w:rsidR="00870131" w:rsidRDefault="00870131" w:rsidP="00870131">
      <w:pPr>
        <w:pStyle w:val="NoSpacing"/>
      </w:pPr>
      <w:r w:rsidRPr="003763B9">
        <w:rPr>
          <w:b/>
          <w:bCs/>
        </w:rPr>
        <w:t>Application Ref</w:t>
      </w:r>
      <w:r>
        <w:t xml:space="preserve"> PL/2022/03257</w:t>
      </w:r>
    </w:p>
    <w:p w14:paraId="607FD2A2" w14:textId="77777777" w:rsidR="00870131" w:rsidRDefault="00870131" w:rsidP="00870131">
      <w:pPr>
        <w:pStyle w:val="NoSpacing"/>
      </w:pPr>
      <w:r w:rsidRPr="003763B9">
        <w:rPr>
          <w:b/>
          <w:bCs/>
        </w:rPr>
        <w:t xml:space="preserve">Address </w:t>
      </w:r>
      <w:r>
        <w:t>Tellings Farm house, Ashton Road, Minety SN16 9QP</w:t>
      </w:r>
    </w:p>
    <w:p w14:paraId="22C08691" w14:textId="77777777" w:rsidR="00870131" w:rsidRDefault="00870131" w:rsidP="00870131">
      <w:pPr>
        <w:pStyle w:val="NoSpacing"/>
      </w:pPr>
      <w:r w:rsidRPr="003763B9">
        <w:rPr>
          <w:b/>
          <w:bCs/>
        </w:rPr>
        <w:t xml:space="preserve">Proposal </w:t>
      </w:r>
      <w:r>
        <w:t xml:space="preserve"> Construction of single storey wooden stable block on a concrete base. Change of use to equestrian.</w:t>
      </w:r>
    </w:p>
    <w:p w14:paraId="4EF729DD" w14:textId="77777777" w:rsidR="00870131" w:rsidRPr="003763B9" w:rsidRDefault="00870131" w:rsidP="00870131">
      <w:pPr>
        <w:pStyle w:val="NoSpacing"/>
        <w:rPr>
          <w:color w:val="FF0000"/>
        </w:rPr>
      </w:pPr>
      <w:r w:rsidRPr="003763B9">
        <w:rPr>
          <w:b/>
          <w:bCs/>
        </w:rPr>
        <w:t>Respond by</w:t>
      </w:r>
      <w:r>
        <w:t xml:space="preserve"> </w:t>
      </w:r>
      <w:r w:rsidRPr="003763B9">
        <w:rPr>
          <w:color w:val="FF0000"/>
        </w:rPr>
        <w:t>2 June 2022</w:t>
      </w:r>
    </w:p>
    <w:p w14:paraId="7B0DDE2B" w14:textId="77777777" w:rsidR="00870131" w:rsidRDefault="00870131" w:rsidP="00870131">
      <w:pPr>
        <w:pStyle w:val="NoSpacing"/>
      </w:pPr>
      <w:r w:rsidRPr="003763B9">
        <w:rPr>
          <w:b/>
          <w:bCs/>
        </w:rPr>
        <w:lastRenderedPageBreak/>
        <w:t>Application link</w:t>
      </w:r>
      <w:r>
        <w:t xml:space="preserve"> </w:t>
      </w:r>
      <w:r w:rsidRPr="00BE097A">
        <w:t>https://development.wiltshire.gov.uk/pr/s/planning-application/a0i3z0000184Y4r/pl202203257</w:t>
      </w:r>
    </w:p>
    <w:p w14:paraId="5E11247C" w14:textId="77777777" w:rsidR="00870131" w:rsidRDefault="00870131" w:rsidP="00870131">
      <w:pPr>
        <w:pStyle w:val="NoSpacing"/>
      </w:pPr>
    </w:p>
    <w:p w14:paraId="52B19578" w14:textId="77777777" w:rsidR="00870131" w:rsidRDefault="00870131" w:rsidP="00870131">
      <w:pPr>
        <w:pStyle w:val="NoSpacing"/>
      </w:pPr>
      <w:r w:rsidRPr="003763B9">
        <w:rPr>
          <w:b/>
          <w:bCs/>
        </w:rPr>
        <w:t>Application Ref</w:t>
      </w:r>
      <w:r>
        <w:t xml:space="preserve"> PL/2022/03739</w:t>
      </w:r>
    </w:p>
    <w:p w14:paraId="01BFF011" w14:textId="77777777" w:rsidR="00870131" w:rsidRDefault="00870131" w:rsidP="00870131">
      <w:pPr>
        <w:pStyle w:val="NoSpacing"/>
      </w:pPr>
      <w:r w:rsidRPr="003763B9">
        <w:rPr>
          <w:b/>
          <w:bCs/>
        </w:rPr>
        <w:t>Address</w:t>
      </w:r>
      <w:r>
        <w:t xml:space="preserve"> South Farm. The Common. Minety SN16 9RH</w:t>
      </w:r>
    </w:p>
    <w:p w14:paraId="3B697CFD" w14:textId="77777777" w:rsidR="00870131" w:rsidRDefault="00870131" w:rsidP="00870131">
      <w:pPr>
        <w:pStyle w:val="NoSpacing"/>
      </w:pPr>
      <w:r w:rsidRPr="003763B9">
        <w:rPr>
          <w:b/>
          <w:bCs/>
        </w:rPr>
        <w:t xml:space="preserve">Proposal  </w:t>
      </w:r>
      <w:r>
        <w:t>Change of use of land for a caravan for a temporary period of three years.</w:t>
      </w:r>
    </w:p>
    <w:p w14:paraId="58ECD452" w14:textId="77777777" w:rsidR="00870131" w:rsidRDefault="00870131" w:rsidP="00870131">
      <w:pPr>
        <w:pStyle w:val="NoSpacing"/>
      </w:pPr>
      <w:r w:rsidRPr="003763B9">
        <w:rPr>
          <w:b/>
          <w:bCs/>
        </w:rPr>
        <w:t>Respond by</w:t>
      </w:r>
      <w:r>
        <w:t xml:space="preserve"> </w:t>
      </w:r>
      <w:r w:rsidRPr="003763B9">
        <w:rPr>
          <w:color w:val="FF0000"/>
        </w:rPr>
        <w:t>15 June 2022</w:t>
      </w:r>
    </w:p>
    <w:p w14:paraId="109A398A" w14:textId="77777777" w:rsidR="00870131" w:rsidRDefault="00870131" w:rsidP="00870131">
      <w:pPr>
        <w:pStyle w:val="NoSpacing"/>
      </w:pPr>
      <w:r w:rsidRPr="003763B9">
        <w:rPr>
          <w:b/>
          <w:bCs/>
        </w:rPr>
        <w:t>Application link</w:t>
      </w:r>
      <w:r>
        <w:t xml:space="preserve"> </w:t>
      </w:r>
      <w:r w:rsidRPr="00117175">
        <w:t>https://development.wiltshire.gov.uk/pr/s/planning-application/a0i3z000018FpZT/pl202203739</w:t>
      </w:r>
    </w:p>
    <w:p w14:paraId="079E1E41" w14:textId="77777777" w:rsidR="00870131" w:rsidRDefault="00870131" w:rsidP="00870131">
      <w:pPr>
        <w:pStyle w:val="NoSpacing"/>
      </w:pPr>
    </w:p>
    <w:p w14:paraId="57FB6327" w14:textId="77777777" w:rsidR="00870131" w:rsidRDefault="00870131" w:rsidP="00870131">
      <w:pPr>
        <w:pStyle w:val="NoSpacing"/>
      </w:pPr>
      <w:r w:rsidRPr="003763B9">
        <w:rPr>
          <w:b/>
          <w:bCs/>
        </w:rPr>
        <w:t>Application Ref</w:t>
      </w:r>
      <w:r>
        <w:t xml:space="preserve"> PL/2022/03737</w:t>
      </w:r>
    </w:p>
    <w:p w14:paraId="6217AA34" w14:textId="77777777" w:rsidR="00870131" w:rsidRDefault="00870131" w:rsidP="00870131">
      <w:pPr>
        <w:pStyle w:val="NoSpacing"/>
      </w:pPr>
      <w:r w:rsidRPr="003763B9">
        <w:rPr>
          <w:b/>
          <w:bCs/>
        </w:rPr>
        <w:t>Address</w:t>
      </w:r>
      <w:r>
        <w:t xml:space="preserve">  South Farm. The Common. Minety. SN16 9RH</w:t>
      </w:r>
    </w:p>
    <w:p w14:paraId="40E98154" w14:textId="77777777" w:rsidR="00870131" w:rsidRDefault="00870131" w:rsidP="00870131">
      <w:pPr>
        <w:pStyle w:val="NoSpacing"/>
      </w:pPr>
      <w:r w:rsidRPr="003763B9">
        <w:rPr>
          <w:b/>
          <w:bCs/>
        </w:rPr>
        <w:t>Proposal</w:t>
      </w:r>
      <w:r>
        <w:t xml:space="preserve">  Remove an existing building and replace with sheep housing.</w:t>
      </w:r>
    </w:p>
    <w:p w14:paraId="591357B2" w14:textId="77777777" w:rsidR="00870131" w:rsidRDefault="00870131" w:rsidP="00870131">
      <w:pPr>
        <w:pStyle w:val="NoSpacing"/>
      </w:pPr>
      <w:r w:rsidRPr="003763B9">
        <w:rPr>
          <w:b/>
          <w:bCs/>
        </w:rPr>
        <w:t>Respond by</w:t>
      </w:r>
      <w:r>
        <w:t xml:space="preserve"> </w:t>
      </w:r>
      <w:r w:rsidRPr="003763B9">
        <w:rPr>
          <w:color w:val="FF0000"/>
        </w:rPr>
        <w:t>15 June 2022</w:t>
      </w:r>
    </w:p>
    <w:p w14:paraId="56181BE2" w14:textId="77777777" w:rsidR="00870131" w:rsidRDefault="00870131" w:rsidP="00870131">
      <w:pPr>
        <w:pStyle w:val="NoSpacing"/>
      </w:pPr>
      <w:r w:rsidRPr="003763B9">
        <w:rPr>
          <w:b/>
          <w:bCs/>
        </w:rPr>
        <w:t>Application link</w:t>
      </w:r>
      <w:r>
        <w:t xml:space="preserve"> </w:t>
      </w:r>
      <w:r w:rsidRPr="00117175">
        <w:t>https://development.wiltshire.gov.uk/pr/s/planning-application/a0i3z000018FpZE/pl202203737</w:t>
      </w:r>
    </w:p>
    <w:p w14:paraId="75F28D3B" w14:textId="77777777" w:rsidR="00870131" w:rsidRDefault="00870131" w:rsidP="00870131">
      <w:pPr>
        <w:pStyle w:val="NoSpacing"/>
      </w:pPr>
    </w:p>
    <w:p w14:paraId="7521125B" w14:textId="77777777" w:rsidR="00870131" w:rsidRDefault="00870131" w:rsidP="00870131">
      <w:pPr>
        <w:pStyle w:val="NoSpacing"/>
      </w:pPr>
      <w:r w:rsidRPr="003763B9">
        <w:rPr>
          <w:b/>
          <w:bCs/>
        </w:rPr>
        <w:t>Application Ref</w:t>
      </w:r>
      <w:r>
        <w:t xml:space="preserve"> PL/2022/03736 </w:t>
      </w:r>
    </w:p>
    <w:p w14:paraId="10CA2C11" w14:textId="77777777" w:rsidR="00870131" w:rsidRDefault="00870131" w:rsidP="00870131">
      <w:pPr>
        <w:pStyle w:val="NoSpacing"/>
      </w:pPr>
      <w:r w:rsidRPr="003763B9">
        <w:rPr>
          <w:b/>
          <w:bCs/>
        </w:rPr>
        <w:t xml:space="preserve">Address </w:t>
      </w:r>
      <w:r>
        <w:t>South Farm. The Common. Minety SN16 9RH</w:t>
      </w:r>
    </w:p>
    <w:p w14:paraId="37093728" w14:textId="77777777" w:rsidR="00870131" w:rsidRDefault="00870131" w:rsidP="00870131">
      <w:pPr>
        <w:pStyle w:val="NoSpacing"/>
      </w:pPr>
      <w:r w:rsidRPr="003763B9">
        <w:rPr>
          <w:b/>
          <w:bCs/>
        </w:rPr>
        <w:t xml:space="preserve">Proposal </w:t>
      </w:r>
      <w:r>
        <w:t>Proposed demolition of existing dwelling and erect a replacement dwelling (Outline application with all matters reserved)</w:t>
      </w:r>
    </w:p>
    <w:p w14:paraId="7795CF19" w14:textId="77777777" w:rsidR="00870131" w:rsidRDefault="00870131" w:rsidP="00870131">
      <w:pPr>
        <w:pStyle w:val="NoSpacing"/>
      </w:pPr>
      <w:r w:rsidRPr="003763B9">
        <w:rPr>
          <w:b/>
          <w:bCs/>
        </w:rPr>
        <w:t>Respond by</w:t>
      </w:r>
      <w:r>
        <w:t xml:space="preserve"> </w:t>
      </w:r>
      <w:r w:rsidRPr="003763B9">
        <w:rPr>
          <w:color w:val="FF0000"/>
        </w:rPr>
        <w:t>21 June 2022</w:t>
      </w:r>
    </w:p>
    <w:p w14:paraId="4936DC8E" w14:textId="77777777" w:rsidR="00870131" w:rsidRDefault="00870131" w:rsidP="00870131">
      <w:pPr>
        <w:pStyle w:val="NoSpacing"/>
      </w:pPr>
      <w:r w:rsidRPr="003763B9">
        <w:rPr>
          <w:b/>
          <w:bCs/>
        </w:rPr>
        <w:t>Application link</w:t>
      </w:r>
      <w:r>
        <w:t xml:space="preserve"> </w:t>
      </w:r>
      <w:hyperlink r:id="rId8" w:history="1">
        <w:r w:rsidRPr="00282292">
          <w:rPr>
            <w:rStyle w:val="Hyperlink"/>
          </w:rPr>
          <w:t>https://development.wiltshire.gov.uk/pr/s/planning-application/a0i3z000018FpYG/pl202203736</w:t>
        </w:r>
      </w:hyperlink>
    </w:p>
    <w:p w14:paraId="58B811C5" w14:textId="77777777" w:rsidR="00870131" w:rsidRDefault="00870131" w:rsidP="00870131">
      <w:pPr>
        <w:pStyle w:val="NoSpacing"/>
      </w:pPr>
    </w:p>
    <w:p w14:paraId="288E98C5" w14:textId="77777777" w:rsidR="00870131" w:rsidRDefault="00870131" w:rsidP="00870131">
      <w:pPr>
        <w:pStyle w:val="NoSpacing"/>
      </w:pPr>
      <w:r w:rsidRPr="003763B9">
        <w:rPr>
          <w:b/>
          <w:bCs/>
        </w:rPr>
        <w:t>Application Ref</w:t>
      </w:r>
      <w:r>
        <w:t xml:space="preserve"> PL/2022/04110 Householder Application</w:t>
      </w:r>
    </w:p>
    <w:p w14:paraId="01878E1E" w14:textId="7B8A5BAC" w:rsidR="00870131" w:rsidRDefault="00870131" w:rsidP="00870131">
      <w:pPr>
        <w:pStyle w:val="NoSpacing"/>
      </w:pPr>
      <w:r w:rsidRPr="003763B9">
        <w:rPr>
          <w:b/>
          <w:bCs/>
        </w:rPr>
        <w:t xml:space="preserve">Address </w:t>
      </w:r>
      <w:r>
        <w:t xml:space="preserve">Forli Acre, Station </w:t>
      </w:r>
      <w:r w:rsidR="00D6348E">
        <w:t>Approach</w:t>
      </w:r>
      <w:r>
        <w:t>, Minety SN16 9RG</w:t>
      </w:r>
    </w:p>
    <w:p w14:paraId="4863D27D" w14:textId="77777777" w:rsidR="00870131" w:rsidRDefault="00870131" w:rsidP="00870131">
      <w:pPr>
        <w:pStyle w:val="NoSpacing"/>
      </w:pPr>
      <w:r w:rsidRPr="003763B9">
        <w:rPr>
          <w:b/>
          <w:bCs/>
        </w:rPr>
        <w:t>Proposal</w:t>
      </w:r>
      <w:r>
        <w:t xml:space="preserve"> Proposed first floor side extension over entrance hall and garage.</w:t>
      </w:r>
    </w:p>
    <w:p w14:paraId="388EEB17" w14:textId="77777777" w:rsidR="00870131" w:rsidRDefault="00870131" w:rsidP="00870131">
      <w:pPr>
        <w:pStyle w:val="NoSpacing"/>
      </w:pPr>
      <w:r w:rsidRPr="003763B9">
        <w:rPr>
          <w:b/>
          <w:bCs/>
        </w:rPr>
        <w:t>Respond by</w:t>
      </w:r>
      <w:r>
        <w:t xml:space="preserve"> </w:t>
      </w:r>
      <w:r w:rsidRPr="003763B9">
        <w:rPr>
          <w:color w:val="FF0000"/>
        </w:rPr>
        <w:t>28 June 2022</w:t>
      </w:r>
    </w:p>
    <w:p w14:paraId="5DDDA2F3" w14:textId="77777777" w:rsidR="00870131" w:rsidRDefault="00870131" w:rsidP="00870131">
      <w:pPr>
        <w:pStyle w:val="NoSpacing"/>
      </w:pPr>
      <w:r w:rsidRPr="003763B9">
        <w:rPr>
          <w:b/>
          <w:bCs/>
        </w:rPr>
        <w:t>Application link</w:t>
      </w:r>
      <w:r>
        <w:t xml:space="preserve"> </w:t>
      </w:r>
      <w:hyperlink r:id="rId9" w:history="1">
        <w:r w:rsidRPr="00282292">
          <w:rPr>
            <w:rStyle w:val="Hyperlink"/>
          </w:rPr>
          <w:t>https://development.wiltshire.gov.uk/pr/s/planning-application/a0i3z000018GTrp</w:t>
        </w:r>
      </w:hyperlink>
    </w:p>
    <w:p w14:paraId="1AC13D10" w14:textId="77777777" w:rsidR="00870131" w:rsidRDefault="00870131" w:rsidP="00870131">
      <w:pPr>
        <w:pStyle w:val="NoSpacing"/>
      </w:pPr>
    </w:p>
    <w:p w14:paraId="0250612A" w14:textId="77777777" w:rsidR="00870131" w:rsidRDefault="00870131" w:rsidP="00870131">
      <w:pPr>
        <w:pStyle w:val="NoSpacing"/>
      </w:pPr>
      <w:r w:rsidRPr="003763B9">
        <w:rPr>
          <w:b/>
          <w:bCs/>
        </w:rPr>
        <w:t>Application Ref</w:t>
      </w:r>
      <w:r>
        <w:t xml:space="preserve"> PL/2022/03150  Full Planning Permission</w:t>
      </w:r>
    </w:p>
    <w:p w14:paraId="60AC2D45" w14:textId="77777777" w:rsidR="00870131" w:rsidRDefault="00870131" w:rsidP="00870131">
      <w:pPr>
        <w:pStyle w:val="NoSpacing"/>
      </w:pPr>
      <w:r w:rsidRPr="003763B9">
        <w:rPr>
          <w:b/>
          <w:bCs/>
        </w:rPr>
        <w:t xml:space="preserve">Address </w:t>
      </w:r>
      <w:r>
        <w:t xml:space="preserve"> Vale of the White Horse Inn.  Station Road. Minety SN16 9QY.</w:t>
      </w:r>
    </w:p>
    <w:p w14:paraId="4851A5EE" w14:textId="77777777" w:rsidR="00870131" w:rsidRDefault="00870131" w:rsidP="00870131">
      <w:pPr>
        <w:pStyle w:val="NoSpacing"/>
      </w:pPr>
      <w:r w:rsidRPr="003763B9">
        <w:rPr>
          <w:b/>
          <w:bCs/>
        </w:rPr>
        <w:t xml:space="preserve">Proposal </w:t>
      </w:r>
      <w:r>
        <w:t>Change of use of public house into 7no. residential apartments.</w:t>
      </w:r>
    </w:p>
    <w:p w14:paraId="7F578196" w14:textId="77777777" w:rsidR="00870131" w:rsidRDefault="00870131" w:rsidP="00870131">
      <w:pPr>
        <w:pStyle w:val="NoSpacing"/>
      </w:pPr>
      <w:r w:rsidRPr="003763B9">
        <w:rPr>
          <w:b/>
          <w:bCs/>
        </w:rPr>
        <w:t>Respond by</w:t>
      </w:r>
      <w:r>
        <w:t xml:space="preserve"> </w:t>
      </w:r>
      <w:r w:rsidRPr="003763B9">
        <w:rPr>
          <w:color w:val="FF0000"/>
        </w:rPr>
        <w:t>30 June 2022</w:t>
      </w:r>
    </w:p>
    <w:p w14:paraId="5B13476F" w14:textId="77777777" w:rsidR="00870131" w:rsidRDefault="00870131" w:rsidP="00870131">
      <w:pPr>
        <w:pStyle w:val="NoSpacing"/>
      </w:pPr>
      <w:r w:rsidRPr="003763B9">
        <w:rPr>
          <w:b/>
          <w:bCs/>
        </w:rPr>
        <w:t>Application link</w:t>
      </w:r>
      <w:r>
        <w:t xml:space="preserve"> </w:t>
      </w:r>
      <w:r w:rsidRPr="00CA6DE1">
        <w:t>https://development.wiltshire.gov.uk/pr/s/planning-application/a0i3z0000183xQ4/pl202203150</w:t>
      </w:r>
    </w:p>
    <w:p w14:paraId="0DA8558E" w14:textId="77777777" w:rsidR="00870131" w:rsidRDefault="00870131" w:rsidP="00870131">
      <w:pPr>
        <w:pStyle w:val="NoSpacing"/>
      </w:pPr>
    </w:p>
    <w:p w14:paraId="0DE6CF1A" w14:textId="77777777" w:rsidR="00870131" w:rsidRDefault="00870131" w:rsidP="00870131">
      <w:pPr>
        <w:pStyle w:val="NoSpacing"/>
      </w:pPr>
      <w:r w:rsidRPr="003763B9">
        <w:rPr>
          <w:b/>
          <w:bCs/>
        </w:rPr>
        <w:t>Application Ref</w:t>
      </w:r>
      <w:r>
        <w:t xml:space="preserve"> PL/2022/03977 Householder Application.</w:t>
      </w:r>
    </w:p>
    <w:p w14:paraId="6AA3D9DB" w14:textId="77777777" w:rsidR="00870131" w:rsidRDefault="00870131" w:rsidP="00870131">
      <w:pPr>
        <w:pStyle w:val="NoSpacing"/>
      </w:pPr>
      <w:r w:rsidRPr="003763B9">
        <w:rPr>
          <w:b/>
          <w:bCs/>
        </w:rPr>
        <w:t>Address</w:t>
      </w:r>
      <w:r>
        <w:t xml:space="preserve"> 2 St Leonards Row, Upper Minety, SN16 9PU</w:t>
      </w:r>
    </w:p>
    <w:p w14:paraId="2AE9965A" w14:textId="4A3BC0A1" w:rsidR="00870131" w:rsidRDefault="00870131" w:rsidP="00870131">
      <w:pPr>
        <w:pStyle w:val="NoSpacing"/>
      </w:pPr>
      <w:r w:rsidRPr="003763B9">
        <w:rPr>
          <w:b/>
          <w:bCs/>
        </w:rPr>
        <w:t>Proposal</w:t>
      </w:r>
      <w:r>
        <w:t xml:space="preserve"> Erection of a two-storey side </w:t>
      </w:r>
      <w:r w:rsidR="00D6348E">
        <w:t>extension</w:t>
      </w:r>
      <w:r>
        <w:t xml:space="preserve"> and associated works</w:t>
      </w:r>
    </w:p>
    <w:p w14:paraId="5E39D4D5" w14:textId="77777777" w:rsidR="00870131" w:rsidRDefault="00870131" w:rsidP="00870131">
      <w:pPr>
        <w:pStyle w:val="NoSpacing"/>
      </w:pPr>
      <w:r w:rsidRPr="003763B9">
        <w:rPr>
          <w:b/>
          <w:bCs/>
        </w:rPr>
        <w:t>Respond by</w:t>
      </w:r>
      <w:r>
        <w:t xml:space="preserve"> </w:t>
      </w:r>
      <w:r w:rsidRPr="003763B9">
        <w:rPr>
          <w:color w:val="FF0000"/>
        </w:rPr>
        <w:t>4 July 2022</w:t>
      </w:r>
    </w:p>
    <w:p w14:paraId="6BA6DCEC" w14:textId="19CF747D" w:rsidR="00870131" w:rsidRDefault="00870131" w:rsidP="00870131">
      <w:pPr>
        <w:pStyle w:val="NoSpacing"/>
        <w:rPr>
          <w:rFonts w:ascii="Roboto" w:hAnsi="Roboto"/>
          <w:color w:val="2C363A"/>
          <w:sz w:val="21"/>
          <w:szCs w:val="21"/>
          <w:shd w:val="clear" w:color="auto" w:fill="FFFFFF"/>
        </w:rPr>
      </w:pPr>
      <w:r w:rsidRPr="003763B9">
        <w:rPr>
          <w:b/>
          <w:bCs/>
        </w:rPr>
        <w:t>Application link</w:t>
      </w:r>
      <w:r>
        <w:t xml:space="preserve"> </w:t>
      </w:r>
      <w:hyperlink r:id="rId10" w:history="1">
        <w:r w:rsidR="00A234B4" w:rsidRPr="00282292">
          <w:rPr>
            <w:rStyle w:val="Hyperlink"/>
            <w:rFonts w:ascii="Roboto" w:hAnsi="Roboto"/>
            <w:sz w:val="21"/>
            <w:szCs w:val="21"/>
            <w:shd w:val="clear" w:color="auto" w:fill="FFFFFF"/>
          </w:rPr>
          <w:t>https://development.wiltshire.gov.uk/pr/s/planning-application/a0i3z000018GKZS</w:t>
        </w:r>
      </w:hyperlink>
    </w:p>
    <w:p w14:paraId="127F87F6" w14:textId="6B16969F" w:rsidR="00A234B4" w:rsidRDefault="00A234B4" w:rsidP="00870131">
      <w:pPr>
        <w:pStyle w:val="NoSpacing"/>
        <w:rPr>
          <w:rFonts w:ascii="Roboto" w:hAnsi="Roboto"/>
          <w:color w:val="2C363A"/>
          <w:sz w:val="21"/>
          <w:szCs w:val="21"/>
          <w:shd w:val="clear" w:color="auto" w:fill="FFFFFF"/>
        </w:rPr>
      </w:pPr>
    </w:p>
    <w:p w14:paraId="5C9D5064" w14:textId="0F2FD0C4" w:rsidR="00A234B4" w:rsidRDefault="00A234B4" w:rsidP="00870131">
      <w:pPr>
        <w:pStyle w:val="NoSpacing"/>
        <w:rPr>
          <w:rFonts w:ascii="Roboto" w:hAnsi="Roboto"/>
          <w:b/>
          <w:bCs/>
          <w:color w:val="2C363A"/>
          <w:sz w:val="21"/>
          <w:szCs w:val="21"/>
          <w:u w:val="single"/>
          <w:shd w:val="clear" w:color="auto" w:fill="FFFFFF"/>
        </w:rPr>
      </w:pPr>
      <w:r w:rsidRPr="00A234B4">
        <w:rPr>
          <w:rFonts w:ascii="Roboto" w:hAnsi="Roboto"/>
          <w:b/>
          <w:bCs/>
          <w:color w:val="2C363A"/>
          <w:sz w:val="21"/>
          <w:szCs w:val="21"/>
          <w:u w:val="single"/>
          <w:shd w:val="clear" w:color="auto" w:fill="FFFFFF"/>
        </w:rPr>
        <w:t>Applications Determined</w:t>
      </w:r>
    </w:p>
    <w:p w14:paraId="3868AD8B" w14:textId="22D68C22" w:rsidR="00FD1D3A" w:rsidRDefault="00FD1D3A" w:rsidP="00870131">
      <w:pPr>
        <w:pStyle w:val="NoSpacing"/>
        <w:rPr>
          <w:rFonts w:ascii="Roboto" w:hAnsi="Roboto"/>
          <w:b/>
          <w:bCs/>
          <w:color w:val="2C363A"/>
          <w:sz w:val="21"/>
          <w:szCs w:val="21"/>
          <w:u w:val="single"/>
          <w:shd w:val="clear" w:color="auto" w:fill="FFFFFF"/>
        </w:rPr>
      </w:pPr>
    </w:p>
    <w:p w14:paraId="4AF3C666" w14:textId="77777777" w:rsidR="00FD1D3A" w:rsidRPr="002F44EA" w:rsidRDefault="00FD1D3A" w:rsidP="00FD1D3A">
      <w:pPr>
        <w:pStyle w:val="NoSpacing"/>
      </w:pPr>
      <w:r w:rsidRPr="002F44EA">
        <w:rPr>
          <w:b/>
          <w:bCs/>
        </w:rPr>
        <w:t>Application Ref</w:t>
      </w:r>
      <w:r w:rsidRPr="002F44EA">
        <w:t xml:space="preserve"> PL/2022/00404</w:t>
      </w:r>
    </w:p>
    <w:p w14:paraId="050F1D43" w14:textId="77777777" w:rsidR="00FD1D3A" w:rsidRPr="002F44EA" w:rsidRDefault="00FD1D3A" w:rsidP="00FD1D3A">
      <w:pPr>
        <w:pStyle w:val="NoSpacing"/>
      </w:pPr>
      <w:r w:rsidRPr="002F44EA">
        <w:rPr>
          <w:b/>
          <w:bCs/>
        </w:rPr>
        <w:t>Application Type</w:t>
      </w:r>
      <w:r w:rsidRPr="002F44EA">
        <w:t xml:space="preserve"> Full Planning Permission</w:t>
      </w:r>
    </w:p>
    <w:p w14:paraId="2FE23D87" w14:textId="77777777" w:rsidR="00FD1D3A" w:rsidRPr="002F44EA" w:rsidRDefault="00FD1D3A" w:rsidP="00FD1D3A">
      <w:pPr>
        <w:pStyle w:val="NoSpacing"/>
      </w:pPr>
      <w:r w:rsidRPr="002F44EA">
        <w:rPr>
          <w:b/>
          <w:bCs/>
        </w:rPr>
        <w:t>Site Address</w:t>
      </w:r>
      <w:r w:rsidRPr="002F44EA">
        <w:t xml:space="preserve"> Land off Dog Trap Lane, Minety, Malmesbury, Wiltshire</w:t>
      </w:r>
    </w:p>
    <w:p w14:paraId="155F21A3" w14:textId="77777777" w:rsidR="00FD1D3A" w:rsidRPr="002F44EA" w:rsidRDefault="00FD1D3A" w:rsidP="00FD1D3A">
      <w:pPr>
        <w:pStyle w:val="NoSpacing"/>
      </w:pPr>
      <w:r w:rsidRPr="002F44EA">
        <w:rPr>
          <w:b/>
          <w:bCs/>
        </w:rPr>
        <w:t xml:space="preserve">Proposal </w:t>
      </w:r>
      <w:r w:rsidRPr="002F44EA">
        <w:t>Change of use from agricultural to energy infrastructure and proposed battery storage facility</w:t>
      </w:r>
    </w:p>
    <w:p w14:paraId="7D9A2987" w14:textId="77777777" w:rsidR="00FD1D3A" w:rsidRDefault="00FD1D3A" w:rsidP="00FD1D3A">
      <w:pPr>
        <w:pStyle w:val="NoSpacing"/>
        <w:rPr>
          <w:color w:val="FF0000"/>
        </w:rPr>
      </w:pPr>
      <w:r w:rsidRPr="002F44EA">
        <w:rPr>
          <w:color w:val="FF0000"/>
        </w:rPr>
        <w:t>Application withdrawn</w:t>
      </w:r>
    </w:p>
    <w:p w14:paraId="1E380C8B" w14:textId="77777777" w:rsidR="00FD1D3A" w:rsidRPr="002F44EA" w:rsidRDefault="00FD1D3A" w:rsidP="00FD1D3A">
      <w:pPr>
        <w:pStyle w:val="NoSpacing"/>
        <w:rPr>
          <w:color w:val="FF0000"/>
        </w:rPr>
      </w:pPr>
    </w:p>
    <w:p w14:paraId="6745E492" w14:textId="77777777" w:rsidR="00FD1D3A" w:rsidRPr="003F2B8D" w:rsidRDefault="00FD1D3A" w:rsidP="00FD1D3A">
      <w:pPr>
        <w:pStyle w:val="NoSpacing"/>
      </w:pPr>
      <w:r w:rsidRPr="002F44EA">
        <w:rPr>
          <w:b/>
          <w:bCs/>
        </w:rPr>
        <w:t>Application Ref</w:t>
      </w:r>
      <w:r w:rsidRPr="003F2B8D">
        <w:t xml:space="preserve"> PL/2022/01231 </w:t>
      </w:r>
    </w:p>
    <w:p w14:paraId="7F5E9817" w14:textId="77777777" w:rsidR="00FD1D3A" w:rsidRPr="003F2B8D" w:rsidRDefault="00FD1D3A" w:rsidP="00FD1D3A">
      <w:pPr>
        <w:pStyle w:val="NoSpacing"/>
      </w:pPr>
      <w:r w:rsidRPr="002F44EA">
        <w:rPr>
          <w:b/>
          <w:bCs/>
        </w:rPr>
        <w:t>Application Type</w:t>
      </w:r>
      <w:r w:rsidRPr="003F2B8D">
        <w:t xml:space="preserve"> Householder Application </w:t>
      </w:r>
    </w:p>
    <w:p w14:paraId="6AFDAF80" w14:textId="77777777" w:rsidR="00FD1D3A" w:rsidRPr="003F2B8D" w:rsidRDefault="00FD1D3A" w:rsidP="00FD1D3A">
      <w:pPr>
        <w:pStyle w:val="NoSpacing"/>
      </w:pPr>
      <w:r w:rsidRPr="002F44EA">
        <w:rPr>
          <w:b/>
          <w:bCs/>
        </w:rPr>
        <w:t>Address</w:t>
      </w:r>
      <w:r w:rsidRPr="003F2B8D">
        <w:t xml:space="preserve"> Wellfield Farm, Hankerton Road, Upper Minety, SN16 9PR </w:t>
      </w:r>
    </w:p>
    <w:p w14:paraId="2142B92A" w14:textId="77777777" w:rsidR="00FD1D3A" w:rsidRDefault="00FD1D3A" w:rsidP="00FD1D3A">
      <w:pPr>
        <w:pStyle w:val="NoSpacing"/>
        <w:rPr>
          <w:color w:val="FF0000"/>
        </w:rPr>
      </w:pPr>
      <w:r w:rsidRPr="002F44EA">
        <w:rPr>
          <w:color w:val="FF0000"/>
        </w:rPr>
        <w:t>Approved with conditions</w:t>
      </w:r>
    </w:p>
    <w:p w14:paraId="17C636E2" w14:textId="77777777" w:rsidR="00FD1D3A" w:rsidRPr="002F44EA" w:rsidRDefault="00FD1D3A" w:rsidP="00FD1D3A">
      <w:pPr>
        <w:pStyle w:val="NoSpacing"/>
        <w:rPr>
          <w:color w:val="FF0000"/>
        </w:rPr>
      </w:pPr>
    </w:p>
    <w:p w14:paraId="2A343F8A" w14:textId="77777777" w:rsidR="00FD1D3A" w:rsidRPr="003F2B8D" w:rsidRDefault="00FD1D3A" w:rsidP="00FD1D3A">
      <w:pPr>
        <w:pStyle w:val="NoSpacing"/>
        <w:rPr>
          <w:rFonts w:eastAsia="Times New Roman" w:cstheme="minorHAnsi"/>
          <w:kern w:val="36"/>
          <w:lang w:eastAsia="en-GB"/>
        </w:rPr>
      </w:pPr>
      <w:r w:rsidRPr="002F44EA">
        <w:rPr>
          <w:rFonts w:eastAsia="Times New Roman" w:cstheme="minorHAnsi"/>
          <w:b/>
          <w:bCs/>
          <w:kern w:val="36"/>
          <w:lang w:eastAsia="en-GB"/>
        </w:rPr>
        <w:t>Application Ref</w:t>
      </w:r>
      <w:r w:rsidRPr="003F2B8D">
        <w:rPr>
          <w:rFonts w:eastAsia="Times New Roman" w:cstheme="minorHAnsi"/>
          <w:kern w:val="36"/>
          <w:lang w:eastAsia="en-GB"/>
        </w:rPr>
        <w:t xml:space="preserve"> PL/2021/10000</w:t>
      </w:r>
    </w:p>
    <w:p w14:paraId="317656E4" w14:textId="77777777" w:rsidR="00FD1D3A" w:rsidRPr="003F2B8D" w:rsidRDefault="00FD1D3A" w:rsidP="00FD1D3A">
      <w:pPr>
        <w:pStyle w:val="NoSpacing"/>
        <w:rPr>
          <w:rFonts w:eastAsia="Times New Roman" w:cstheme="minorHAnsi"/>
          <w:kern w:val="36"/>
          <w:lang w:eastAsia="en-GB"/>
        </w:rPr>
      </w:pPr>
      <w:r w:rsidRPr="002F44EA">
        <w:rPr>
          <w:rFonts w:eastAsia="Times New Roman" w:cstheme="minorHAnsi"/>
          <w:b/>
          <w:bCs/>
          <w:kern w:val="36"/>
          <w:lang w:eastAsia="en-GB"/>
        </w:rPr>
        <w:t>Application type</w:t>
      </w:r>
      <w:r w:rsidRPr="003F2B8D">
        <w:rPr>
          <w:rFonts w:eastAsia="Times New Roman" w:cstheme="minorHAnsi"/>
          <w:kern w:val="36"/>
          <w:lang w:eastAsia="en-GB"/>
        </w:rPr>
        <w:t xml:space="preserve"> Full planning permission</w:t>
      </w:r>
    </w:p>
    <w:p w14:paraId="23F046CA" w14:textId="77777777" w:rsidR="00FD1D3A" w:rsidRPr="003F2B8D" w:rsidRDefault="00FD1D3A" w:rsidP="00FD1D3A">
      <w:pPr>
        <w:pStyle w:val="NoSpacing"/>
        <w:rPr>
          <w:rFonts w:cstheme="minorHAnsi"/>
          <w:shd w:val="clear" w:color="auto" w:fill="FFFFFF"/>
        </w:rPr>
      </w:pPr>
      <w:r w:rsidRPr="002F44EA">
        <w:rPr>
          <w:rFonts w:eastAsia="Times New Roman" w:cstheme="minorHAnsi"/>
          <w:b/>
          <w:bCs/>
          <w:kern w:val="36"/>
          <w:lang w:eastAsia="en-GB"/>
        </w:rPr>
        <w:lastRenderedPageBreak/>
        <w:t xml:space="preserve">Proposal </w:t>
      </w:r>
      <w:r w:rsidRPr="003F2B8D">
        <w:rPr>
          <w:rFonts w:cstheme="minorHAnsi"/>
          <w:shd w:val="clear" w:color="auto" w:fill="FFFFFF"/>
        </w:rPr>
        <w:t>Retention of building for use as garage and 2 x holiday lets and retention of 2.3m high boundary wall.</w:t>
      </w:r>
    </w:p>
    <w:p w14:paraId="53D884AE" w14:textId="77777777" w:rsidR="00FD1D3A" w:rsidRPr="003F2B8D" w:rsidRDefault="00FD1D3A" w:rsidP="00FD1D3A">
      <w:pPr>
        <w:pStyle w:val="NoSpacing"/>
        <w:rPr>
          <w:rFonts w:cstheme="minorHAnsi"/>
          <w:shd w:val="clear" w:color="auto" w:fill="FFFFFF"/>
        </w:rPr>
      </w:pPr>
      <w:r w:rsidRPr="002F44EA">
        <w:rPr>
          <w:rFonts w:cstheme="minorHAnsi"/>
          <w:b/>
          <w:bCs/>
          <w:shd w:val="clear" w:color="auto" w:fill="FFFFFF"/>
        </w:rPr>
        <w:t>Site Address</w:t>
      </w:r>
      <w:r>
        <w:rPr>
          <w:rFonts w:cstheme="minorHAnsi"/>
          <w:shd w:val="clear" w:color="auto" w:fill="FFFFFF"/>
        </w:rPr>
        <w:t xml:space="preserve"> </w:t>
      </w:r>
      <w:r w:rsidRPr="003F2B8D">
        <w:rPr>
          <w:rFonts w:cstheme="minorHAnsi"/>
          <w:shd w:val="clear" w:color="auto" w:fill="FFFFFF"/>
        </w:rPr>
        <w:t>SAMBOURNE HOUSE, SAMBOURNE ROAD, MINETY, MALMESBURY, SN16 9RQ</w:t>
      </w:r>
    </w:p>
    <w:p w14:paraId="3466E420" w14:textId="77777777" w:rsidR="00FD1D3A" w:rsidRDefault="00FD1D3A" w:rsidP="00FD1D3A">
      <w:pPr>
        <w:pStyle w:val="NoSpacing"/>
        <w:rPr>
          <w:rFonts w:cstheme="minorHAnsi"/>
          <w:color w:val="FF0000"/>
          <w:shd w:val="clear" w:color="auto" w:fill="FFFFFF"/>
        </w:rPr>
      </w:pPr>
      <w:r w:rsidRPr="002F44EA">
        <w:rPr>
          <w:rFonts w:cstheme="minorHAnsi"/>
          <w:color w:val="FF0000"/>
          <w:shd w:val="clear" w:color="auto" w:fill="FFFFFF"/>
        </w:rPr>
        <w:t>Approved with conditions</w:t>
      </w:r>
    </w:p>
    <w:p w14:paraId="6A4A5C17" w14:textId="77777777" w:rsidR="00FD1D3A" w:rsidRPr="002F44EA" w:rsidRDefault="00FD1D3A" w:rsidP="00FD1D3A">
      <w:pPr>
        <w:pStyle w:val="NoSpacing"/>
        <w:rPr>
          <w:rFonts w:cstheme="minorHAnsi"/>
          <w:color w:val="FF0000"/>
          <w:shd w:val="clear" w:color="auto" w:fill="FFFFFF"/>
        </w:rPr>
      </w:pPr>
    </w:p>
    <w:p w14:paraId="41BBCE99" w14:textId="77777777" w:rsidR="00FD1D3A" w:rsidRPr="002F44EA" w:rsidRDefault="00FD1D3A" w:rsidP="00FD1D3A">
      <w:pPr>
        <w:pStyle w:val="NoSpacing"/>
      </w:pPr>
      <w:r w:rsidRPr="002F44EA">
        <w:rPr>
          <w:b/>
          <w:bCs/>
        </w:rPr>
        <w:t>Application Ref</w:t>
      </w:r>
      <w:r w:rsidRPr="002F44EA">
        <w:t xml:space="preserve"> PL/2022/00954 </w:t>
      </w:r>
    </w:p>
    <w:p w14:paraId="5CF1A12B" w14:textId="77777777" w:rsidR="00FD1D3A" w:rsidRPr="002F44EA" w:rsidRDefault="00FD1D3A" w:rsidP="00FD1D3A">
      <w:pPr>
        <w:pStyle w:val="NoSpacing"/>
      </w:pPr>
      <w:r w:rsidRPr="002F44EA">
        <w:rPr>
          <w:b/>
          <w:bCs/>
        </w:rPr>
        <w:t>Application type</w:t>
      </w:r>
      <w:r w:rsidRPr="002F44EA">
        <w:t xml:space="preserve"> Removal or Variation of a Condition </w:t>
      </w:r>
    </w:p>
    <w:p w14:paraId="3CC0C371" w14:textId="77777777" w:rsidR="00FD1D3A" w:rsidRPr="002F44EA" w:rsidRDefault="00FD1D3A" w:rsidP="00FD1D3A">
      <w:pPr>
        <w:pStyle w:val="NoSpacing"/>
      </w:pPr>
      <w:r w:rsidRPr="002F44EA">
        <w:rPr>
          <w:b/>
          <w:bCs/>
        </w:rPr>
        <w:t>Address</w:t>
      </w:r>
      <w:r w:rsidRPr="002F44EA">
        <w:t xml:space="preserve"> Lime Trees, Upper Minety, Malmesbury, SN16 9PY </w:t>
      </w:r>
    </w:p>
    <w:p w14:paraId="4A169134" w14:textId="77777777" w:rsidR="00FD1D3A" w:rsidRPr="002F44EA" w:rsidRDefault="00FD1D3A" w:rsidP="00FD1D3A">
      <w:pPr>
        <w:pStyle w:val="NoSpacing"/>
      </w:pPr>
      <w:r w:rsidRPr="002F44EA">
        <w:rPr>
          <w:b/>
          <w:bCs/>
        </w:rPr>
        <w:t xml:space="preserve">Proposal </w:t>
      </w:r>
      <w:r w:rsidRPr="002F44EA">
        <w:t xml:space="preserve">Variation of condition 2 (approved plans) on 20/01161/FUL to allow for design changes to proposed garage </w:t>
      </w:r>
    </w:p>
    <w:p w14:paraId="5ECD58D9" w14:textId="77777777" w:rsidR="00FD1D3A" w:rsidRDefault="00FD1D3A" w:rsidP="00FD1D3A">
      <w:pPr>
        <w:pStyle w:val="NoSpacing"/>
        <w:rPr>
          <w:color w:val="FF0000"/>
        </w:rPr>
      </w:pPr>
      <w:r w:rsidRPr="002F44EA">
        <w:rPr>
          <w:color w:val="FF0000"/>
        </w:rPr>
        <w:t>Approved with conditions</w:t>
      </w:r>
    </w:p>
    <w:p w14:paraId="06D65853" w14:textId="77777777" w:rsidR="00FD1D3A" w:rsidRPr="002F44EA" w:rsidRDefault="00FD1D3A" w:rsidP="00FD1D3A">
      <w:pPr>
        <w:pStyle w:val="NoSpacing"/>
        <w:rPr>
          <w:color w:val="FF0000"/>
        </w:rPr>
      </w:pPr>
    </w:p>
    <w:p w14:paraId="6807134F" w14:textId="77777777" w:rsidR="00FD1D3A" w:rsidRPr="002F44EA" w:rsidRDefault="00FD1D3A" w:rsidP="00FD1D3A">
      <w:pPr>
        <w:pStyle w:val="NoSpacing"/>
        <w:rPr>
          <w:rFonts w:eastAsia="Times New Roman" w:cstheme="minorHAnsi"/>
          <w:kern w:val="36"/>
          <w:lang w:eastAsia="en-GB"/>
        </w:rPr>
      </w:pPr>
      <w:r w:rsidRPr="002F44EA">
        <w:rPr>
          <w:rFonts w:eastAsia="Times New Roman" w:cstheme="minorHAnsi"/>
          <w:b/>
          <w:bCs/>
          <w:kern w:val="36"/>
          <w:lang w:eastAsia="en-GB"/>
        </w:rPr>
        <w:t>Application Ref</w:t>
      </w:r>
      <w:r w:rsidRPr="002F44EA">
        <w:rPr>
          <w:rFonts w:eastAsia="Times New Roman" w:cstheme="minorHAnsi"/>
          <w:kern w:val="36"/>
          <w:lang w:eastAsia="en-GB"/>
        </w:rPr>
        <w:t xml:space="preserve"> PL/2021/08438</w:t>
      </w:r>
    </w:p>
    <w:p w14:paraId="727CAF83" w14:textId="77777777" w:rsidR="00FD1D3A" w:rsidRPr="002F44EA" w:rsidRDefault="00FD1D3A" w:rsidP="00FD1D3A">
      <w:pPr>
        <w:pStyle w:val="NoSpacing"/>
        <w:rPr>
          <w:rFonts w:eastAsia="Times New Roman" w:cstheme="minorHAnsi"/>
          <w:b/>
          <w:bCs/>
          <w:lang w:eastAsia="en-GB"/>
        </w:rPr>
      </w:pPr>
      <w:r w:rsidRPr="002F44EA">
        <w:rPr>
          <w:rFonts w:eastAsia="Times New Roman" w:cstheme="minorHAnsi"/>
          <w:b/>
          <w:bCs/>
          <w:lang w:eastAsia="en-GB"/>
        </w:rPr>
        <w:t>Application Type</w:t>
      </w:r>
      <w:r>
        <w:rPr>
          <w:rFonts w:eastAsia="Times New Roman" w:cstheme="minorHAnsi"/>
          <w:b/>
          <w:bCs/>
          <w:lang w:eastAsia="en-GB"/>
        </w:rPr>
        <w:t xml:space="preserve"> </w:t>
      </w:r>
      <w:r w:rsidRPr="002F44EA">
        <w:rPr>
          <w:rFonts w:eastAsia="Times New Roman" w:cstheme="minorHAnsi"/>
          <w:lang w:eastAsia="en-GB"/>
        </w:rPr>
        <w:t>Full planning permission</w:t>
      </w:r>
    </w:p>
    <w:p w14:paraId="3466316C" w14:textId="77777777" w:rsidR="00FD1D3A" w:rsidRPr="002F44EA" w:rsidRDefault="00FD1D3A" w:rsidP="00FD1D3A">
      <w:pPr>
        <w:pStyle w:val="NoSpacing"/>
        <w:rPr>
          <w:rFonts w:eastAsia="Times New Roman" w:cstheme="minorHAnsi"/>
          <w:b/>
          <w:bCs/>
          <w:lang w:eastAsia="en-GB"/>
        </w:rPr>
      </w:pPr>
      <w:r w:rsidRPr="002F44EA">
        <w:rPr>
          <w:rFonts w:eastAsia="Times New Roman" w:cstheme="minorHAnsi"/>
          <w:b/>
          <w:bCs/>
          <w:shd w:val="clear" w:color="auto" w:fill="FFFFFF"/>
          <w:lang w:eastAsia="en-GB"/>
        </w:rPr>
        <w:t>Proposal</w:t>
      </w:r>
      <w:r>
        <w:rPr>
          <w:rFonts w:eastAsia="Times New Roman" w:cstheme="minorHAnsi"/>
          <w:b/>
          <w:bCs/>
          <w:lang w:eastAsia="en-GB"/>
        </w:rPr>
        <w:t xml:space="preserve"> </w:t>
      </w:r>
      <w:r w:rsidRPr="002F44EA">
        <w:rPr>
          <w:rFonts w:eastAsia="Times New Roman" w:cstheme="minorHAnsi"/>
          <w:lang w:eastAsia="en-GB"/>
        </w:rPr>
        <w:t>Erection of a general purpose agricultural and agricultural workshop building (retrospective)</w:t>
      </w:r>
    </w:p>
    <w:p w14:paraId="4F82C763" w14:textId="77777777" w:rsidR="00FD1D3A" w:rsidRPr="002F44EA" w:rsidRDefault="00FD1D3A" w:rsidP="00FD1D3A">
      <w:pPr>
        <w:pStyle w:val="NoSpacing"/>
        <w:rPr>
          <w:rFonts w:eastAsia="Times New Roman" w:cstheme="minorHAnsi"/>
          <w:b/>
          <w:bCs/>
          <w:lang w:eastAsia="en-GB"/>
        </w:rPr>
      </w:pPr>
      <w:r w:rsidRPr="002F44EA">
        <w:rPr>
          <w:rFonts w:eastAsia="Times New Roman" w:cstheme="minorHAnsi"/>
          <w:b/>
          <w:bCs/>
          <w:lang w:eastAsia="en-GB"/>
        </w:rPr>
        <w:t>Site Address</w:t>
      </w:r>
      <w:r>
        <w:rPr>
          <w:rFonts w:eastAsia="Times New Roman" w:cstheme="minorHAnsi"/>
          <w:b/>
          <w:bCs/>
          <w:lang w:eastAsia="en-GB"/>
        </w:rPr>
        <w:t xml:space="preserve"> </w:t>
      </w:r>
      <w:r w:rsidRPr="002F44EA">
        <w:rPr>
          <w:rFonts w:eastAsia="Times New Roman" w:cstheme="minorHAnsi"/>
          <w:lang w:eastAsia="en-GB"/>
        </w:rPr>
        <w:t>Rushmoore Farm, Ashton Road, Minety, SN16 9QP</w:t>
      </w:r>
    </w:p>
    <w:p w14:paraId="672801EC" w14:textId="77777777" w:rsidR="00FD1D3A" w:rsidRDefault="00FD1D3A" w:rsidP="00FD1D3A">
      <w:pPr>
        <w:pStyle w:val="NoSpacing"/>
        <w:rPr>
          <w:rFonts w:eastAsia="Times New Roman" w:cstheme="minorHAnsi"/>
          <w:color w:val="FF0000"/>
          <w:lang w:eastAsia="en-GB"/>
        </w:rPr>
      </w:pPr>
      <w:r w:rsidRPr="002F44EA">
        <w:rPr>
          <w:rFonts w:eastAsia="Times New Roman" w:cstheme="minorHAnsi"/>
          <w:color w:val="FF0000"/>
          <w:lang w:eastAsia="en-GB"/>
        </w:rPr>
        <w:t>Approved with conditions</w:t>
      </w:r>
    </w:p>
    <w:p w14:paraId="04DE963A" w14:textId="77777777" w:rsidR="00FD1D3A" w:rsidRPr="002F44EA" w:rsidRDefault="00FD1D3A" w:rsidP="00FD1D3A">
      <w:pPr>
        <w:pStyle w:val="NoSpacing"/>
        <w:rPr>
          <w:rFonts w:eastAsia="Times New Roman" w:cstheme="minorHAnsi"/>
          <w:color w:val="FF0000"/>
          <w:lang w:eastAsia="en-GB"/>
        </w:rPr>
      </w:pPr>
    </w:p>
    <w:p w14:paraId="6A35DA3A" w14:textId="77777777" w:rsidR="00FD1D3A" w:rsidRPr="002F44EA" w:rsidRDefault="00FD1D3A" w:rsidP="00FD1D3A">
      <w:pPr>
        <w:pStyle w:val="NoSpacing"/>
        <w:rPr>
          <w:rFonts w:cstheme="minorHAnsi"/>
        </w:rPr>
      </w:pPr>
      <w:r w:rsidRPr="002F44EA">
        <w:rPr>
          <w:rFonts w:cstheme="minorHAnsi"/>
          <w:b/>
          <w:bCs/>
        </w:rPr>
        <w:t>Application Ref</w:t>
      </w:r>
      <w:r w:rsidRPr="002F44EA">
        <w:rPr>
          <w:rFonts w:cstheme="minorHAnsi"/>
        </w:rPr>
        <w:t xml:space="preserve"> PL/2021/08439 (Target decision date 14 Oct 2021)</w:t>
      </w:r>
    </w:p>
    <w:p w14:paraId="2F01D4E3" w14:textId="77777777" w:rsidR="00FD1D3A" w:rsidRPr="002F44EA" w:rsidRDefault="00FD1D3A" w:rsidP="00FD1D3A">
      <w:pPr>
        <w:pStyle w:val="NoSpacing"/>
        <w:rPr>
          <w:rFonts w:eastAsia="Times New Roman" w:cstheme="minorHAnsi"/>
          <w:lang w:eastAsia="en-GB"/>
        </w:rPr>
      </w:pPr>
      <w:r w:rsidRPr="002F44EA">
        <w:rPr>
          <w:rFonts w:cstheme="minorHAnsi"/>
          <w:b/>
          <w:bCs/>
        </w:rPr>
        <w:t>Proposal</w:t>
      </w:r>
      <w:r w:rsidRPr="002F44EA">
        <w:rPr>
          <w:rFonts w:cstheme="minorHAnsi"/>
        </w:rPr>
        <w:t xml:space="preserve"> </w:t>
      </w:r>
      <w:r w:rsidRPr="002F44EA">
        <w:rPr>
          <w:rFonts w:eastAsia="Times New Roman" w:cstheme="minorHAnsi"/>
          <w:lang w:eastAsia="en-GB"/>
        </w:rPr>
        <w:t>Creation of access and track (retrospective)</w:t>
      </w:r>
    </w:p>
    <w:p w14:paraId="7450DEEE" w14:textId="77777777" w:rsidR="00FD1D3A" w:rsidRPr="002F44EA" w:rsidRDefault="00FD1D3A" w:rsidP="00FD1D3A">
      <w:pPr>
        <w:pStyle w:val="NoSpacing"/>
        <w:rPr>
          <w:rFonts w:cstheme="minorHAnsi"/>
        </w:rPr>
      </w:pPr>
      <w:r w:rsidRPr="002F44EA">
        <w:rPr>
          <w:rFonts w:cstheme="minorHAnsi"/>
          <w:b/>
          <w:bCs/>
        </w:rPr>
        <w:t xml:space="preserve">Address </w:t>
      </w:r>
      <w:r w:rsidRPr="002F44EA">
        <w:rPr>
          <w:rFonts w:cstheme="minorHAnsi"/>
        </w:rPr>
        <w:t xml:space="preserve"> Rushmoore Farm, Ashton Road, Minety, SN16 9QP</w:t>
      </w:r>
    </w:p>
    <w:p w14:paraId="5D8541D3" w14:textId="77777777" w:rsidR="00FD1D3A" w:rsidRPr="002F44EA" w:rsidRDefault="00FD1D3A" w:rsidP="00FD1D3A">
      <w:pPr>
        <w:pStyle w:val="NoSpacing"/>
        <w:rPr>
          <w:color w:val="FF0000"/>
        </w:rPr>
      </w:pPr>
      <w:r w:rsidRPr="002F44EA">
        <w:rPr>
          <w:color w:val="FF0000"/>
        </w:rPr>
        <w:t>Approved with condition</w:t>
      </w:r>
      <w:r>
        <w:rPr>
          <w:color w:val="FF0000"/>
        </w:rPr>
        <w:t>s</w:t>
      </w:r>
    </w:p>
    <w:p w14:paraId="1BCAB7A4" w14:textId="016CAE34" w:rsidR="00FD1D3A" w:rsidRDefault="00FD1D3A" w:rsidP="00870131">
      <w:pPr>
        <w:pStyle w:val="NoSpacing"/>
        <w:rPr>
          <w:b/>
          <w:bCs/>
          <w:u w:val="single"/>
        </w:rPr>
      </w:pPr>
    </w:p>
    <w:p w14:paraId="4163AF7F" w14:textId="26526BF7" w:rsidR="00FD1D3A" w:rsidRDefault="00FD1D3A" w:rsidP="00870131">
      <w:pPr>
        <w:pStyle w:val="NoSpacing"/>
        <w:rPr>
          <w:b/>
          <w:bCs/>
          <w:u w:val="single"/>
        </w:rPr>
      </w:pPr>
      <w:r>
        <w:rPr>
          <w:b/>
          <w:bCs/>
          <w:u w:val="single"/>
        </w:rPr>
        <w:t>Awaiting a decision.</w:t>
      </w:r>
    </w:p>
    <w:p w14:paraId="1C0EC32E" w14:textId="77777777" w:rsidR="00E638DB" w:rsidRPr="002F44EA" w:rsidRDefault="00E638DB" w:rsidP="00E638DB">
      <w:pPr>
        <w:pStyle w:val="NoSpacing"/>
        <w:rPr>
          <w:lang w:eastAsia="en-GB"/>
        </w:rPr>
      </w:pPr>
      <w:r w:rsidRPr="002F44EA">
        <w:rPr>
          <w:b/>
          <w:lang w:eastAsia="en-GB"/>
        </w:rPr>
        <w:t xml:space="preserve">Application: </w:t>
      </w:r>
      <w:r w:rsidRPr="002F44EA">
        <w:rPr>
          <w:lang w:eastAsia="en-GB"/>
        </w:rPr>
        <w:t>PL/2021/06991 – (Target decision date 6 September 2021)</w:t>
      </w:r>
    </w:p>
    <w:p w14:paraId="7D628822" w14:textId="77777777" w:rsidR="00E638DB" w:rsidRPr="002F44EA" w:rsidRDefault="00E638DB" w:rsidP="00E638DB">
      <w:pPr>
        <w:pStyle w:val="NoSpacing"/>
        <w:rPr>
          <w:lang w:eastAsia="en-GB"/>
        </w:rPr>
      </w:pPr>
      <w:r w:rsidRPr="002F44EA">
        <w:rPr>
          <w:b/>
          <w:lang w:eastAsia="en-GB"/>
        </w:rPr>
        <w:t xml:space="preserve">Proposal: </w:t>
      </w:r>
      <w:r w:rsidRPr="002F44EA">
        <w:rPr>
          <w:shd w:val="clear" w:color="auto" w:fill="FFFFFF"/>
          <w:lang w:eastAsia="en-GB"/>
        </w:rPr>
        <w:t>Extension of existing Gypsy/Traveller site with 4 no. additional pitches including 4 no. day rooms, 4 no. mobile homes, 4 no. touring caravans, and associated works</w:t>
      </w:r>
    </w:p>
    <w:p w14:paraId="480D8B0B" w14:textId="77777777" w:rsidR="00E638DB" w:rsidRDefault="00E638DB" w:rsidP="00E638DB">
      <w:pPr>
        <w:pStyle w:val="NoSpacing"/>
        <w:rPr>
          <w:b/>
        </w:rPr>
      </w:pPr>
      <w:r w:rsidRPr="002F44EA">
        <w:rPr>
          <w:b/>
          <w:lang w:eastAsia="en-GB"/>
        </w:rPr>
        <w:t xml:space="preserve">Address: </w:t>
      </w:r>
      <w:r w:rsidRPr="002F44EA">
        <w:rPr>
          <w:lang w:eastAsia="en-GB"/>
        </w:rPr>
        <w:t>Land adjacent to B4040, Minety</w:t>
      </w:r>
    </w:p>
    <w:p w14:paraId="4A9C073A" w14:textId="77777777" w:rsidR="00E638DB" w:rsidRDefault="00E638DB" w:rsidP="00E638DB">
      <w:pPr>
        <w:pStyle w:val="NoSpacing"/>
        <w:rPr>
          <w:b/>
        </w:rPr>
      </w:pPr>
    </w:p>
    <w:p w14:paraId="5ECE1AEE" w14:textId="77777777" w:rsidR="00E638DB" w:rsidRPr="005816B1" w:rsidRDefault="00E638DB" w:rsidP="00E638DB">
      <w:pPr>
        <w:pStyle w:val="NoSpacing"/>
      </w:pPr>
      <w:r w:rsidRPr="005816B1">
        <w:rPr>
          <w:b/>
        </w:rPr>
        <w:t xml:space="preserve">Application: </w:t>
      </w:r>
      <w:r w:rsidRPr="005816B1">
        <w:t>PL/2021/07144 – (Target decision date 10 September 2021)</w:t>
      </w:r>
    </w:p>
    <w:p w14:paraId="23EBF4A7" w14:textId="77777777" w:rsidR="00E638DB" w:rsidRPr="005816B1" w:rsidRDefault="00E638DB" w:rsidP="00E638DB">
      <w:pPr>
        <w:pStyle w:val="NoSpacing"/>
      </w:pPr>
      <w:r w:rsidRPr="005816B1">
        <w:rPr>
          <w:b/>
        </w:rPr>
        <w:t xml:space="preserve">Proposal: </w:t>
      </w:r>
      <w:r w:rsidRPr="005816B1">
        <w:t xml:space="preserve">Erection of 2 dwelling and associated works </w:t>
      </w:r>
    </w:p>
    <w:p w14:paraId="2E157C7E" w14:textId="77777777" w:rsidR="00E638DB" w:rsidRDefault="00E638DB" w:rsidP="00E638DB">
      <w:pPr>
        <w:pStyle w:val="NoSpacing"/>
      </w:pPr>
      <w:r w:rsidRPr="005816B1">
        <w:rPr>
          <w:b/>
        </w:rPr>
        <w:t xml:space="preserve">Address: </w:t>
      </w:r>
      <w:r w:rsidRPr="005816B1">
        <w:t>Lowleaze, Silver Street, Minety, SN16 9QU </w:t>
      </w:r>
    </w:p>
    <w:p w14:paraId="0955AEBD" w14:textId="77777777" w:rsidR="00E638DB" w:rsidRDefault="00E638DB" w:rsidP="00E638DB">
      <w:pPr>
        <w:pStyle w:val="NoSpacing"/>
      </w:pPr>
    </w:p>
    <w:p w14:paraId="371D4EA5" w14:textId="77777777" w:rsidR="00E638DB" w:rsidRPr="00CF7CC6" w:rsidRDefault="00E638DB" w:rsidP="00E638DB">
      <w:pPr>
        <w:pStyle w:val="NoSpacing"/>
        <w:rPr>
          <w:b/>
          <w:bCs/>
          <w:kern w:val="36"/>
          <w:lang w:eastAsia="en-GB"/>
        </w:rPr>
      </w:pPr>
      <w:r w:rsidRPr="00CF7CC6">
        <w:rPr>
          <w:b/>
          <w:bCs/>
          <w:kern w:val="36"/>
          <w:lang w:eastAsia="en-GB"/>
        </w:rPr>
        <w:t xml:space="preserve">Application: </w:t>
      </w:r>
      <w:r w:rsidRPr="001422A8">
        <w:rPr>
          <w:kern w:val="36"/>
          <w:lang w:eastAsia="en-GB"/>
        </w:rPr>
        <w:t>PL/2021/09629</w:t>
      </w:r>
      <w:r>
        <w:rPr>
          <w:kern w:val="36"/>
          <w:lang w:eastAsia="en-GB"/>
        </w:rPr>
        <w:t xml:space="preserve"> – (Target decision date 12 November 2011</w:t>
      </w:r>
    </w:p>
    <w:p w14:paraId="7A5EDC71" w14:textId="77777777" w:rsidR="00E638DB" w:rsidRPr="001422A8" w:rsidRDefault="00E638DB" w:rsidP="00E638DB">
      <w:pPr>
        <w:pStyle w:val="NoSpacing"/>
        <w:rPr>
          <w:b/>
          <w:bCs/>
          <w:lang w:eastAsia="en-GB"/>
        </w:rPr>
      </w:pPr>
      <w:r w:rsidRPr="00CF7CC6">
        <w:rPr>
          <w:b/>
          <w:bCs/>
          <w:shd w:val="clear" w:color="auto" w:fill="FFFFFF"/>
          <w:lang w:eastAsia="en-GB"/>
        </w:rPr>
        <w:t>Proposal</w:t>
      </w:r>
      <w:r>
        <w:rPr>
          <w:b/>
          <w:bCs/>
          <w:lang w:eastAsia="en-GB"/>
        </w:rPr>
        <w:t xml:space="preserve"> </w:t>
      </w:r>
      <w:r w:rsidRPr="005816B1">
        <w:rPr>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243BC65A" w14:textId="77777777" w:rsidR="00E638DB" w:rsidRPr="001422A8" w:rsidRDefault="00E638DB" w:rsidP="00E638DB">
      <w:pPr>
        <w:pStyle w:val="NoSpacing"/>
        <w:rPr>
          <w:b/>
          <w:bCs/>
          <w:lang w:eastAsia="en-GB"/>
        </w:rPr>
      </w:pPr>
      <w:r w:rsidRPr="001422A8">
        <w:rPr>
          <w:b/>
          <w:bCs/>
          <w:shd w:val="clear" w:color="auto" w:fill="FFFFFF"/>
          <w:lang w:eastAsia="en-GB"/>
        </w:rPr>
        <w:t>Site Address</w:t>
      </w:r>
      <w:r>
        <w:rPr>
          <w:b/>
          <w:bCs/>
          <w:lang w:eastAsia="en-GB"/>
        </w:rPr>
        <w:t xml:space="preserve"> </w:t>
      </w:r>
      <w:r w:rsidRPr="005816B1">
        <w:rPr>
          <w:lang w:eastAsia="en-GB"/>
        </w:rPr>
        <w:t>Swillbrook Farm Cottages</w:t>
      </w:r>
      <w:r>
        <w:rPr>
          <w:lang w:eastAsia="en-GB"/>
        </w:rPr>
        <w:t xml:space="preserve">, </w:t>
      </w:r>
      <w:r w:rsidRPr="005816B1">
        <w:rPr>
          <w:lang w:eastAsia="en-GB"/>
        </w:rPr>
        <w:t>Swillbrook</w:t>
      </w:r>
      <w:r>
        <w:rPr>
          <w:lang w:eastAsia="en-GB"/>
        </w:rPr>
        <w:t xml:space="preserve"> </w:t>
      </w:r>
      <w:r w:rsidRPr="005816B1">
        <w:rPr>
          <w:lang w:eastAsia="en-GB"/>
        </w:rPr>
        <w:t>SN16 9GA</w:t>
      </w:r>
    </w:p>
    <w:p w14:paraId="2435225E" w14:textId="77777777" w:rsidR="00E638DB" w:rsidRDefault="00E638DB" w:rsidP="00E638DB">
      <w:pPr>
        <w:pStyle w:val="NoSpacing"/>
        <w:rPr>
          <w:lang w:eastAsia="en-GB"/>
        </w:rPr>
      </w:pPr>
    </w:p>
    <w:p w14:paraId="2574486A" w14:textId="4D3780E6" w:rsidR="00E638DB" w:rsidRDefault="00E638DB" w:rsidP="00E638DB">
      <w:pPr>
        <w:pStyle w:val="NoSpacing"/>
        <w:rPr>
          <w:b/>
          <w:bCs/>
        </w:rPr>
      </w:pPr>
      <w:r w:rsidRPr="00464067">
        <w:rPr>
          <w:b/>
          <w:bCs/>
        </w:rPr>
        <w:t xml:space="preserve">Application Ref </w:t>
      </w:r>
      <w:r w:rsidRPr="00464067">
        <w:t>PL/2022/00702</w:t>
      </w:r>
      <w:r>
        <w:t xml:space="preserve"> – (Target decision date 25 </w:t>
      </w:r>
      <w:r w:rsidR="00D6348E">
        <w:t>February</w:t>
      </w:r>
      <w:r>
        <w:t xml:space="preserve"> 2022)</w:t>
      </w:r>
    </w:p>
    <w:p w14:paraId="790AE34B" w14:textId="77777777" w:rsidR="00E638DB" w:rsidRDefault="00E638DB" w:rsidP="00E638DB">
      <w:pPr>
        <w:pStyle w:val="NoSpacing"/>
      </w:pPr>
      <w:r w:rsidRPr="00464067">
        <w:rPr>
          <w:b/>
          <w:bCs/>
        </w:rPr>
        <w:t>Proposal:</w:t>
      </w:r>
      <w:r>
        <w:t xml:space="preserve"> Proposed Demolition of Existing Dwelling and Erection of 3 No. Dwellings and Associated Works</w:t>
      </w:r>
    </w:p>
    <w:p w14:paraId="31BEBDD1" w14:textId="77777777" w:rsidR="00E638DB" w:rsidRDefault="00E638DB" w:rsidP="00E638DB">
      <w:pPr>
        <w:pStyle w:val="NoSpacing"/>
      </w:pPr>
      <w:r>
        <w:rPr>
          <w:b/>
          <w:bCs/>
        </w:rPr>
        <w:t xml:space="preserve">Site Address </w:t>
      </w:r>
      <w:r>
        <w:t>The Divot, Upper Minety, Malmesbury, SN16 9PY</w:t>
      </w:r>
    </w:p>
    <w:p w14:paraId="7D84C148" w14:textId="77777777" w:rsidR="00E638DB" w:rsidRDefault="00E638DB" w:rsidP="00E638DB">
      <w:pPr>
        <w:pStyle w:val="NoSpacing"/>
        <w:rPr>
          <w:b/>
          <w:bCs/>
        </w:rPr>
      </w:pPr>
    </w:p>
    <w:p w14:paraId="68F7D67F" w14:textId="77777777" w:rsidR="00E638DB" w:rsidRDefault="00E638DB" w:rsidP="00E638DB">
      <w:pPr>
        <w:pStyle w:val="NoSpacing"/>
      </w:pPr>
      <w:r w:rsidRPr="001422A8">
        <w:rPr>
          <w:b/>
          <w:bCs/>
        </w:rPr>
        <w:t>Application Ref</w:t>
      </w:r>
      <w:r w:rsidRPr="001422A8">
        <w:t xml:space="preserve"> PL/2021/11351</w:t>
      </w:r>
      <w:r>
        <w:t xml:space="preserve"> – (Target decision date 2 May 2022)</w:t>
      </w:r>
    </w:p>
    <w:p w14:paraId="06ECC358" w14:textId="77777777" w:rsidR="00E638DB" w:rsidRPr="001422A8" w:rsidRDefault="00E638DB" w:rsidP="00E638DB">
      <w:pPr>
        <w:pStyle w:val="NoSpacing"/>
      </w:pPr>
      <w:r w:rsidRPr="001422A8">
        <w:rPr>
          <w:b/>
          <w:bCs/>
        </w:rPr>
        <w:t>Proposal:</w:t>
      </w:r>
      <w:r w:rsidRPr="001422A8">
        <w:t xml:space="preserve"> Conversion of residential outbuilding to ancillary accommodation. </w:t>
      </w:r>
    </w:p>
    <w:p w14:paraId="440ECE73" w14:textId="77777777" w:rsidR="00E638DB" w:rsidRPr="001422A8" w:rsidRDefault="00E638DB" w:rsidP="00E638DB">
      <w:pPr>
        <w:pStyle w:val="NoSpacing"/>
      </w:pPr>
      <w:r w:rsidRPr="001422A8">
        <w:rPr>
          <w:b/>
          <w:bCs/>
        </w:rPr>
        <w:t>Address:</w:t>
      </w:r>
      <w:r w:rsidRPr="001422A8">
        <w:t xml:space="preserve"> Derryside, Station Road, Minety. SN16 9QY </w:t>
      </w:r>
    </w:p>
    <w:p w14:paraId="0712F68F" w14:textId="77777777" w:rsidR="00E638DB" w:rsidRDefault="00E638DB" w:rsidP="00E638DB">
      <w:pPr>
        <w:pStyle w:val="NoSpacing"/>
        <w:rPr>
          <w:rFonts w:ascii="Calibri" w:hAnsi="Calibri" w:cs="Calibri"/>
          <w:b/>
          <w:bCs/>
          <w:color w:val="000000"/>
        </w:rPr>
      </w:pPr>
    </w:p>
    <w:p w14:paraId="7D898B2F" w14:textId="77777777" w:rsidR="00E638DB" w:rsidRDefault="00E638DB" w:rsidP="00E638DB">
      <w:pPr>
        <w:pStyle w:val="NoSpacing"/>
      </w:pPr>
      <w:r w:rsidRPr="002F44EA">
        <w:rPr>
          <w:b/>
          <w:bCs/>
        </w:rPr>
        <w:t>Application Ref</w:t>
      </w:r>
      <w:r w:rsidRPr="002F44EA">
        <w:t xml:space="preserve"> PL/2022/02854 </w:t>
      </w:r>
      <w:r>
        <w:t xml:space="preserve"> - (Target decision date 19 May 2022)</w:t>
      </w:r>
    </w:p>
    <w:p w14:paraId="20AD95F8" w14:textId="77777777" w:rsidR="00E638DB" w:rsidRPr="002F44EA" w:rsidRDefault="00E638DB" w:rsidP="00E638DB">
      <w:pPr>
        <w:pStyle w:val="NoSpacing"/>
      </w:pPr>
      <w:r w:rsidRPr="002F44EA">
        <w:rPr>
          <w:b/>
          <w:bCs/>
        </w:rPr>
        <w:t>Proposal:</w:t>
      </w:r>
      <w:r w:rsidRPr="002F44EA">
        <w:t xml:space="preserve"> Erection of nine dwellings (Class C3) with all matters reserved apart from access, Public Open Space and 7No Allotments with Associated Works </w:t>
      </w:r>
    </w:p>
    <w:p w14:paraId="3E5F035E" w14:textId="77777777" w:rsidR="00E638DB" w:rsidRPr="002F44EA" w:rsidRDefault="00E638DB" w:rsidP="00E638DB">
      <w:pPr>
        <w:pStyle w:val="NoSpacing"/>
      </w:pPr>
      <w:r w:rsidRPr="002F44EA">
        <w:rPr>
          <w:b/>
          <w:bCs/>
        </w:rPr>
        <w:t>Address:</w:t>
      </w:r>
      <w:r w:rsidRPr="002F44EA">
        <w:t xml:space="preserve"> Land at Sawyers Hill, Minety, Malmesbury, SN16 9QL </w:t>
      </w:r>
    </w:p>
    <w:p w14:paraId="5E10F06F" w14:textId="77777777" w:rsidR="00E638DB" w:rsidRDefault="00E638DB" w:rsidP="00E638DB">
      <w:pPr>
        <w:pStyle w:val="NoSpacing"/>
        <w:rPr>
          <w:b/>
          <w:bCs/>
        </w:rPr>
      </w:pPr>
    </w:p>
    <w:p w14:paraId="4AE4B082" w14:textId="77777777" w:rsidR="00E638DB" w:rsidRDefault="00E638DB" w:rsidP="00E638DB">
      <w:pPr>
        <w:pStyle w:val="NoSpacing"/>
      </w:pPr>
      <w:r w:rsidRPr="002F44EA">
        <w:rPr>
          <w:b/>
          <w:bCs/>
        </w:rPr>
        <w:t xml:space="preserve">Application Ref </w:t>
      </w:r>
      <w:r w:rsidRPr="002F44EA">
        <w:t>PL/2022/03081</w:t>
      </w:r>
      <w:r>
        <w:t xml:space="preserve"> – (Target decision date 2 June 2022)</w:t>
      </w:r>
    </w:p>
    <w:p w14:paraId="4254516E" w14:textId="77777777" w:rsidR="00E638DB" w:rsidRPr="002F44EA" w:rsidRDefault="00E638DB" w:rsidP="00E638DB">
      <w:pPr>
        <w:pStyle w:val="NoSpacing"/>
      </w:pPr>
      <w:r w:rsidRPr="002F44EA">
        <w:rPr>
          <w:b/>
          <w:bCs/>
        </w:rPr>
        <w:lastRenderedPageBreak/>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37C4B982" w14:textId="77777777" w:rsidR="00E638DB" w:rsidRPr="002F44EA" w:rsidRDefault="00E638DB" w:rsidP="00E638DB">
      <w:pPr>
        <w:pStyle w:val="NoSpacing"/>
      </w:pPr>
      <w:r w:rsidRPr="002F44EA">
        <w:rPr>
          <w:b/>
          <w:bCs/>
        </w:rPr>
        <w:t xml:space="preserve">Address </w:t>
      </w:r>
      <w:r w:rsidRPr="002F44EA">
        <w:t>Moor Farm, Ashton Road, Minety SN16 9QP</w:t>
      </w:r>
    </w:p>
    <w:p w14:paraId="110D942F" w14:textId="77777777" w:rsidR="00E638DB" w:rsidRDefault="00E638DB" w:rsidP="00E638DB">
      <w:pPr>
        <w:pStyle w:val="NoSpacing"/>
        <w:rPr>
          <w:b/>
          <w:bCs/>
        </w:rPr>
      </w:pPr>
    </w:p>
    <w:p w14:paraId="50FA8E63" w14:textId="77777777" w:rsidR="00E638DB" w:rsidRDefault="00E638DB" w:rsidP="00E638DB">
      <w:pPr>
        <w:pStyle w:val="NoSpacing"/>
      </w:pPr>
      <w:r w:rsidRPr="002F44EA">
        <w:rPr>
          <w:b/>
          <w:bCs/>
        </w:rPr>
        <w:t xml:space="preserve">Application Ref </w:t>
      </w:r>
      <w:r w:rsidRPr="002F44EA">
        <w:t>PL/2022/03080</w:t>
      </w:r>
      <w:r>
        <w:t xml:space="preserve"> – (Target decision date 2 June 2022)</w:t>
      </w:r>
    </w:p>
    <w:p w14:paraId="37355876" w14:textId="77777777" w:rsidR="00E638DB" w:rsidRPr="002F44EA" w:rsidRDefault="00E638DB" w:rsidP="00E638DB">
      <w:pPr>
        <w:pStyle w:val="NoSpacing"/>
      </w:pPr>
      <w:r w:rsidRPr="002F44EA">
        <w:rPr>
          <w:b/>
          <w:bCs/>
        </w:rPr>
        <w:t xml:space="preserve">Proposal </w:t>
      </w:r>
      <w:r w:rsidRPr="001422A8">
        <w:rPr>
          <w:shd w:val="clear" w:color="auto" w:fill="FFFFFF"/>
        </w:rPr>
        <w:t>Use of existing stables for competition livery purposes</w:t>
      </w:r>
    </w:p>
    <w:p w14:paraId="148F814F" w14:textId="77777777" w:rsidR="00E638DB" w:rsidRPr="002F44EA" w:rsidRDefault="00E638DB" w:rsidP="00E638DB">
      <w:pPr>
        <w:pStyle w:val="NoSpacing"/>
      </w:pPr>
      <w:r w:rsidRPr="002F44EA">
        <w:rPr>
          <w:b/>
          <w:bCs/>
        </w:rPr>
        <w:t xml:space="preserve">Address </w:t>
      </w:r>
      <w:r w:rsidRPr="002F44EA">
        <w:t>Moor Farm, Ashton Road, Minety SN16 9QP</w:t>
      </w:r>
    </w:p>
    <w:p w14:paraId="4304B800" w14:textId="21C9467D" w:rsidR="00FD1D3A" w:rsidRDefault="00FD1D3A" w:rsidP="00870131">
      <w:pPr>
        <w:pStyle w:val="NoSpacing"/>
        <w:rPr>
          <w:b/>
          <w:bCs/>
          <w:u w:val="single"/>
        </w:rPr>
      </w:pPr>
    </w:p>
    <w:p w14:paraId="41A1FBAF" w14:textId="7E412CFB" w:rsidR="00E638DB" w:rsidRDefault="00E638DB" w:rsidP="00870131">
      <w:pPr>
        <w:pStyle w:val="NoSpacing"/>
        <w:rPr>
          <w:b/>
          <w:bCs/>
          <w:u w:val="single"/>
        </w:rPr>
      </w:pPr>
    </w:p>
    <w:p w14:paraId="2567932B" w14:textId="1185A760" w:rsidR="00E638DB" w:rsidRDefault="00E638DB" w:rsidP="00870131">
      <w:pPr>
        <w:pStyle w:val="NoSpacing"/>
        <w:rPr>
          <w:b/>
          <w:bCs/>
          <w:u w:val="single"/>
        </w:rPr>
      </w:pPr>
    </w:p>
    <w:p w14:paraId="4F72BDAE" w14:textId="7FE391B3" w:rsidR="00E638DB" w:rsidRDefault="00E638DB" w:rsidP="00870131">
      <w:pPr>
        <w:pStyle w:val="NoSpacing"/>
        <w:rPr>
          <w:b/>
          <w:bCs/>
          <w:u w:val="single"/>
        </w:rPr>
      </w:pPr>
    </w:p>
    <w:p w14:paraId="585989E5" w14:textId="77777777" w:rsidR="00E638DB" w:rsidRDefault="00E638DB" w:rsidP="00870131">
      <w:pPr>
        <w:pStyle w:val="NoSpacing"/>
        <w:rPr>
          <w:b/>
          <w:bCs/>
          <w:u w:val="single"/>
        </w:rPr>
      </w:pPr>
    </w:p>
    <w:p w14:paraId="18EAD4E2" w14:textId="77777777" w:rsidR="00FD1D3A" w:rsidRPr="00A234B4" w:rsidRDefault="00FD1D3A"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623EB732"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Jubilee</w:t>
      </w:r>
      <w:r w:rsidR="00E41E44" w:rsidRPr="00D6348E">
        <w:rPr>
          <w:rFonts w:ascii="Arial" w:hAnsi="Arial" w:cs="Arial"/>
          <w:sz w:val="20"/>
          <w:szCs w:val="20"/>
        </w:rPr>
        <w:t xml:space="preserve"> update</w:t>
      </w:r>
      <w:r w:rsidR="0053286C">
        <w:rPr>
          <w:rFonts w:ascii="Arial" w:hAnsi="Arial" w:cs="Arial"/>
          <w:sz w:val="20"/>
          <w:szCs w:val="20"/>
        </w:rPr>
        <w:t>.   Committee have raised £1300 and they will be meeting to discuss what to do with the funds.</w:t>
      </w:r>
    </w:p>
    <w:p w14:paraId="6F24CC6E" w14:textId="410D40F1"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Jubilee trees</w:t>
      </w:r>
      <w:r w:rsidR="00E92C52" w:rsidRPr="00D6348E">
        <w:rPr>
          <w:rFonts w:ascii="Arial" w:hAnsi="Arial" w:cs="Arial"/>
          <w:sz w:val="20"/>
          <w:szCs w:val="20"/>
        </w:rPr>
        <w:t xml:space="preserve"> update</w:t>
      </w:r>
      <w:r w:rsidR="0053286C">
        <w:rPr>
          <w:rFonts w:ascii="Arial" w:hAnsi="Arial" w:cs="Arial"/>
          <w:sz w:val="20"/>
          <w:szCs w:val="20"/>
        </w:rPr>
        <w:t>.  Nothing to report.</w:t>
      </w:r>
    </w:p>
    <w:p w14:paraId="18C1C0FF" w14:textId="60603F4A"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Cllr Read:  MPFA car park</w:t>
      </w:r>
      <w:r w:rsidR="00E92C52" w:rsidRPr="00D6348E">
        <w:rPr>
          <w:rFonts w:ascii="Arial" w:hAnsi="Arial" w:cs="Arial"/>
          <w:sz w:val="20"/>
          <w:szCs w:val="20"/>
        </w:rPr>
        <w:t xml:space="preserve"> update</w:t>
      </w:r>
      <w:r w:rsidR="0053286C">
        <w:rPr>
          <w:rFonts w:ascii="Arial" w:hAnsi="Arial" w:cs="Arial"/>
          <w:sz w:val="20"/>
          <w:szCs w:val="20"/>
        </w:rPr>
        <w:t>.  Discussed earlier with regard to MPFA report.</w:t>
      </w:r>
    </w:p>
    <w:p w14:paraId="04603F63" w14:textId="5957DE31"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A22910" w:rsidRPr="00D6348E">
        <w:rPr>
          <w:rFonts w:ascii="Arial" w:hAnsi="Arial" w:cs="Arial"/>
          <w:sz w:val="20"/>
          <w:szCs w:val="20"/>
        </w:rPr>
        <w:t>Club and organisation visits</w:t>
      </w:r>
    </w:p>
    <w:p w14:paraId="17AFFFBC" w14:textId="2412FF7A" w:rsidR="000774B3" w:rsidRPr="00D6348E" w:rsidRDefault="000774B3" w:rsidP="00E41E44">
      <w:pPr>
        <w:pStyle w:val="NoSpacing"/>
        <w:ind w:left="216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Friday club… etc List all, and ensure we visit quarterly</w:t>
      </w:r>
      <w:r w:rsidR="0053286C">
        <w:rPr>
          <w:rFonts w:ascii="Arial" w:hAnsi="Arial" w:cs="Arial"/>
          <w:sz w:val="20"/>
          <w:szCs w:val="20"/>
        </w:rPr>
        <w:t>.  MPC want to define approach to working with the clubs and groups in the village and to better advertise what is available.</w:t>
      </w:r>
    </w:p>
    <w:p w14:paraId="08087567" w14:textId="35EF5827" w:rsidR="0086419A"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First Aid</w:t>
      </w:r>
      <w:r w:rsidR="0053286C">
        <w:rPr>
          <w:rFonts w:ascii="Arial" w:hAnsi="Arial" w:cs="Arial"/>
          <w:sz w:val="20"/>
          <w:szCs w:val="20"/>
        </w:rPr>
        <w:t>.  There were no first aiders available when called upon by the jubilee lunch.  MPC</w:t>
      </w:r>
      <w:r w:rsidR="0094540E">
        <w:rPr>
          <w:rFonts w:ascii="Arial" w:hAnsi="Arial" w:cs="Arial"/>
          <w:sz w:val="20"/>
          <w:szCs w:val="20"/>
        </w:rPr>
        <w:t xml:space="preserve"> looking at courses in the future.  To be looked at again at next meeting.</w:t>
      </w:r>
    </w:p>
    <w:p w14:paraId="2907D984" w14:textId="516997AA" w:rsidR="00C1162B"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Security Cameras</w:t>
      </w:r>
      <w:r w:rsidR="0094540E">
        <w:rPr>
          <w:rFonts w:ascii="Arial" w:hAnsi="Arial" w:cs="Arial"/>
          <w:sz w:val="20"/>
          <w:szCs w:val="20"/>
        </w:rPr>
        <w:t>.  Nothing to report.</w:t>
      </w:r>
    </w:p>
    <w:p w14:paraId="5521C1E4" w14:textId="236A94A0" w:rsidR="00930B47"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r w:rsidR="0094540E">
        <w:rPr>
          <w:rFonts w:ascii="Arial" w:hAnsi="Arial" w:cs="Arial"/>
          <w:sz w:val="20"/>
          <w:szCs w:val="20"/>
        </w:rPr>
        <w:t>.  Cllr Slucock now has the device and will look into how to reactivate</w:t>
      </w:r>
    </w:p>
    <w:p w14:paraId="3F1B424C" w14:textId="141988AD" w:rsidR="00930B47"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930B47" w:rsidRPr="00D6348E">
        <w:rPr>
          <w:rFonts w:ascii="Arial" w:hAnsi="Arial" w:cs="Arial"/>
          <w:sz w:val="20"/>
          <w:szCs w:val="20"/>
        </w:rPr>
        <w:t>Grant Applications:</w:t>
      </w:r>
    </w:p>
    <w:p w14:paraId="2BB75648" w14:textId="62251303" w:rsidR="00930B47" w:rsidRPr="00D6348E" w:rsidRDefault="00930B47" w:rsidP="002A129B">
      <w:pPr>
        <w:pStyle w:val="NoSpacing"/>
        <w:numPr>
          <w:ilvl w:val="2"/>
          <w:numId w:val="1"/>
        </w:numPr>
        <w:ind w:hanging="720"/>
        <w:rPr>
          <w:rFonts w:ascii="Arial" w:hAnsi="Arial" w:cs="Arial"/>
          <w:sz w:val="20"/>
          <w:szCs w:val="20"/>
        </w:rPr>
      </w:pPr>
      <w:r w:rsidRPr="00D6348E">
        <w:rPr>
          <w:rFonts w:ascii="Arial" w:hAnsi="Arial" w:cs="Arial"/>
          <w:sz w:val="20"/>
          <w:szCs w:val="20"/>
        </w:rPr>
        <w:t>Applications Received</w:t>
      </w:r>
      <w:r w:rsidR="0094540E">
        <w:rPr>
          <w:rFonts w:ascii="Arial" w:hAnsi="Arial" w:cs="Arial"/>
          <w:sz w:val="20"/>
          <w:szCs w:val="20"/>
        </w:rPr>
        <w:t xml:space="preserve">  Nothing to report</w:t>
      </w:r>
    </w:p>
    <w:p w14:paraId="091BF22A" w14:textId="10320A30" w:rsidR="00930B47" w:rsidRPr="00D6348E" w:rsidRDefault="00930B47" w:rsidP="002A129B">
      <w:pPr>
        <w:pStyle w:val="NoSpacing"/>
        <w:numPr>
          <w:ilvl w:val="2"/>
          <w:numId w:val="1"/>
        </w:numPr>
        <w:ind w:hanging="720"/>
        <w:rPr>
          <w:rFonts w:ascii="Arial" w:hAnsi="Arial" w:cs="Arial"/>
          <w:sz w:val="20"/>
          <w:szCs w:val="20"/>
        </w:rPr>
      </w:pPr>
      <w:r w:rsidRPr="00D6348E">
        <w:rPr>
          <w:rFonts w:ascii="Arial" w:hAnsi="Arial" w:cs="Arial"/>
          <w:sz w:val="20"/>
          <w:szCs w:val="20"/>
        </w:rPr>
        <w:t>Applications Approved</w:t>
      </w:r>
      <w:r w:rsidR="0094540E">
        <w:rPr>
          <w:rFonts w:ascii="Arial" w:hAnsi="Arial" w:cs="Arial"/>
          <w:sz w:val="20"/>
          <w:szCs w:val="20"/>
        </w:rPr>
        <w:t xml:space="preserve">  Nothing to report</w:t>
      </w:r>
    </w:p>
    <w:p w14:paraId="0693ECDC" w14:textId="0EBB0695" w:rsidR="00930B47" w:rsidRPr="00D6348E" w:rsidRDefault="00930B47" w:rsidP="002A129B">
      <w:pPr>
        <w:pStyle w:val="NoSpacing"/>
        <w:numPr>
          <w:ilvl w:val="2"/>
          <w:numId w:val="1"/>
        </w:numPr>
        <w:ind w:hanging="720"/>
        <w:rPr>
          <w:rFonts w:ascii="Arial" w:hAnsi="Arial" w:cs="Arial"/>
          <w:sz w:val="20"/>
          <w:szCs w:val="20"/>
        </w:rPr>
      </w:pPr>
      <w:r w:rsidRPr="00D6348E">
        <w:rPr>
          <w:rFonts w:ascii="Arial" w:hAnsi="Arial" w:cs="Arial"/>
          <w:sz w:val="20"/>
          <w:szCs w:val="20"/>
        </w:rPr>
        <w:t>Applications Rejected</w:t>
      </w:r>
      <w:r w:rsidR="0094540E">
        <w:rPr>
          <w:rFonts w:ascii="Arial" w:hAnsi="Arial" w:cs="Arial"/>
          <w:sz w:val="20"/>
          <w:szCs w:val="20"/>
        </w:rPr>
        <w:t xml:space="preserve"> Nothing to report</w:t>
      </w:r>
    </w:p>
    <w:p w14:paraId="5807AF71" w14:textId="37F83528" w:rsidR="00930B47"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481C0DC2" w14:textId="4D347C47" w:rsidR="0094540E" w:rsidRDefault="0094540E" w:rsidP="0094540E">
      <w:pPr>
        <w:pStyle w:val="NoSpacing"/>
        <w:ind w:left="1352"/>
        <w:rPr>
          <w:rFonts w:ascii="Arial" w:hAnsi="Arial" w:cs="Arial"/>
          <w:sz w:val="20"/>
          <w:szCs w:val="20"/>
        </w:rPr>
      </w:pPr>
      <w:r>
        <w:rPr>
          <w:rFonts w:ascii="Arial" w:hAnsi="Arial" w:cs="Arial"/>
          <w:sz w:val="20"/>
          <w:szCs w:val="20"/>
        </w:rPr>
        <w:t>Overgrown land at Moor cottages.</w:t>
      </w:r>
    </w:p>
    <w:p w14:paraId="719090D3" w14:textId="5874B16E" w:rsidR="0094540E" w:rsidRPr="00D6348E" w:rsidRDefault="0094540E" w:rsidP="0094540E">
      <w:pPr>
        <w:pStyle w:val="NoSpacing"/>
        <w:ind w:left="1352"/>
        <w:rPr>
          <w:rFonts w:ascii="Arial" w:hAnsi="Arial" w:cs="Arial"/>
          <w:sz w:val="20"/>
          <w:szCs w:val="20"/>
        </w:rPr>
      </w:pPr>
      <w:r>
        <w:rPr>
          <w:rFonts w:ascii="Arial" w:hAnsi="Arial" w:cs="Arial"/>
          <w:sz w:val="20"/>
          <w:szCs w:val="20"/>
        </w:rPr>
        <w:t xml:space="preserve">Safety of gym equipment at playing fields.  Cllr Slucock to chain the moving </w:t>
      </w:r>
      <w:r w:rsidR="008B1197">
        <w:rPr>
          <w:rFonts w:ascii="Arial" w:hAnsi="Arial" w:cs="Arial"/>
          <w:sz w:val="20"/>
          <w:szCs w:val="20"/>
        </w:rPr>
        <w:t>equipment</w:t>
      </w:r>
      <w:r>
        <w:rPr>
          <w:rFonts w:ascii="Arial" w:hAnsi="Arial" w:cs="Arial"/>
          <w:sz w:val="20"/>
          <w:szCs w:val="20"/>
        </w:rPr>
        <w:t>.  Council trying to ascertain how much it is used by adults with a view to fencing the area, removing or relocation.</w:t>
      </w:r>
    </w:p>
    <w:p w14:paraId="2C80B4A7" w14:textId="2B7F24BC" w:rsidR="00E92C52" w:rsidRPr="00D6348E"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Correspondence from Parishioners to address. </w:t>
      </w:r>
    </w:p>
    <w:p w14:paraId="4E4F0B08" w14:textId="04A19E44" w:rsidR="00E92C52" w:rsidRPr="00D6348E" w:rsidRDefault="00E92C52" w:rsidP="00E92C52">
      <w:pPr>
        <w:pStyle w:val="NoSpacing"/>
        <w:numPr>
          <w:ilvl w:val="2"/>
          <w:numId w:val="1"/>
        </w:numPr>
        <w:rPr>
          <w:rFonts w:ascii="Arial" w:hAnsi="Arial" w:cs="Arial"/>
          <w:sz w:val="20"/>
          <w:szCs w:val="20"/>
        </w:rPr>
      </w:pPr>
      <w:r w:rsidRPr="00D6348E">
        <w:rPr>
          <w:rFonts w:ascii="Arial" w:hAnsi="Arial" w:cs="Arial"/>
          <w:sz w:val="20"/>
          <w:szCs w:val="20"/>
        </w:rPr>
        <w:t>Dog fo</w:t>
      </w:r>
      <w:r w:rsidR="008B1197">
        <w:rPr>
          <w:rFonts w:ascii="Arial" w:hAnsi="Arial" w:cs="Arial"/>
          <w:sz w:val="20"/>
          <w:szCs w:val="20"/>
        </w:rPr>
        <w:t>uling</w:t>
      </w:r>
      <w:r w:rsidRPr="00D6348E">
        <w:rPr>
          <w:rFonts w:ascii="Arial" w:hAnsi="Arial" w:cs="Arial"/>
          <w:sz w:val="20"/>
          <w:szCs w:val="20"/>
        </w:rPr>
        <w:t xml:space="preserve"> Cantors Way.</w:t>
      </w:r>
      <w:r w:rsidR="0094540E">
        <w:rPr>
          <w:rFonts w:ascii="Arial" w:hAnsi="Arial" w:cs="Arial"/>
          <w:sz w:val="20"/>
          <w:szCs w:val="20"/>
        </w:rPr>
        <w:t xml:space="preserve">  Cllr to look into this at next meeting.</w:t>
      </w:r>
    </w:p>
    <w:p w14:paraId="6AA92A7D" w14:textId="6678442B" w:rsidR="00E92C52" w:rsidRPr="00D6348E" w:rsidRDefault="00E92C52" w:rsidP="00E92C52">
      <w:pPr>
        <w:pStyle w:val="NoSpacing"/>
        <w:numPr>
          <w:ilvl w:val="2"/>
          <w:numId w:val="1"/>
        </w:numPr>
        <w:rPr>
          <w:rFonts w:ascii="Arial" w:hAnsi="Arial" w:cs="Arial"/>
          <w:sz w:val="20"/>
          <w:szCs w:val="20"/>
        </w:rPr>
      </w:pPr>
      <w:r w:rsidRPr="00D6348E">
        <w:rPr>
          <w:rFonts w:ascii="Arial" w:hAnsi="Arial" w:cs="Arial"/>
          <w:sz w:val="20"/>
          <w:szCs w:val="20"/>
        </w:rPr>
        <w:t>Community archaeology opportunity in Minety</w:t>
      </w:r>
      <w:r w:rsidR="0094540E">
        <w:rPr>
          <w:rFonts w:ascii="Arial" w:hAnsi="Arial" w:cs="Arial"/>
          <w:sz w:val="20"/>
          <w:szCs w:val="20"/>
        </w:rPr>
        <w:t>.  Advertised on noticeboards, FB and newsletter.</w:t>
      </w:r>
    </w:p>
    <w:p w14:paraId="1576698A" w14:textId="4CC4948E" w:rsidR="00E92C52" w:rsidRPr="00D6348E" w:rsidRDefault="00E92C52" w:rsidP="00E92C52">
      <w:pPr>
        <w:pStyle w:val="NoSpacing"/>
        <w:numPr>
          <w:ilvl w:val="2"/>
          <w:numId w:val="1"/>
        </w:numPr>
        <w:rPr>
          <w:rFonts w:ascii="Arial" w:hAnsi="Arial" w:cs="Arial"/>
          <w:sz w:val="20"/>
          <w:szCs w:val="20"/>
        </w:rPr>
      </w:pPr>
      <w:r w:rsidRPr="00D6348E">
        <w:rPr>
          <w:rFonts w:ascii="Arial" w:hAnsi="Arial" w:cs="Arial"/>
          <w:sz w:val="20"/>
          <w:szCs w:val="20"/>
        </w:rPr>
        <w:t>Parking on the corner of Silver Street and Oakleaze, suggestion of bench or green space.</w:t>
      </w:r>
      <w:r w:rsidR="0094540E">
        <w:rPr>
          <w:rFonts w:ascii="Arial" w:hAnsi="Arial" w:cs="Arial"/>
          <w:sz w:val="20"/>
          <w:szCs w:val="20"/>
        </w:rPr>
        <w:t xml:space="preserve">  To be reviewed at next meeting.</w:t>
      </w:r>
    </w:p>
    <w:p w14:paraId="5D0F0BE7" w14:textId="33A26E48" w:rsidR="007E24D9" w:rsidRPr="00D6348E" w:rsidRDefault="007E24D9" w:rsidP="00E92C52">
      <w:pPr>
        <w:pStyle w:val="NoSpacing"/>
        <w:numPr>
          <w:ilvl w:val="2"/>
          <w:numId w:val="1"/>
        </w:numPr>
        <w:rPr>
          <w:rFonts w:ascii="Arial" w:hAnsi="Arial" w:cs="Arial"/>
          <w:sz w:val="20"/>
          <w:szCs w:val="20"/>
        </w:rPr>
      </w:pPr>
      <w:r w:rsidRPr="00D6348E">
        <w:rPr>
          <w:rFonts w:ascii="Arial" w:hAnsi="Arial" w:cs="Arial"/>
          <w:sz w:val="20"/>
          <w:szCs w:val="20"/>
        </w:rPr>
        <w:t xml:space="preserve">Minety league of </w:t>
      </w:r>
      <w:r w:rsidR="008B1197" w:rsidRPr="00D6348E">
        <w:rPr>
          <w:rFonts w:ascii="Arial" w:hAnsi="Arial" w:cs="Arial"/>
          <w:sz w:val="20"/>
          <w:szCs w:val="20"/>
        </w:rPr>
        <w:t>friends’</w:t>
      </w:r>
      <w:r w:rsidRPr="00D6348E">
        <w:rPr>
          <w:rFonts w:ascii="Arial" w:hAnsi="Arial" w:cs="Arial"/>
          <w:sz w:val="20"/>
          <w:szCs w:val="20"/>
        </w:rPr>
        <w:t xml:space="preserve"> donations of mobile </w:t>
      </w:r>
      <w:r w:rsidR="00D6348E" w:rsidRPr="00D6348E">
        <w:rPr>
          <w:rFonts w:ascii="Arial" w:hAnsi="Arial" w:cs="Arial"/>
          <w:sz w:val="20"/>
          <w:szCs w:val="20"/>
        </w:rPr>
        <w:t>defibrillator</w:t>
      </w:r>
      <w:r w:rsidRPr="00D6348E">
        <w:rPr>
          <w:rFonts w:ascii="Arial" w:hAnsi="Arial" w:cs="Arial"/>
          <w:sz w:val="20"/>
          <w:szCs w:val="20"/>
        </w:rPr>
        <w:t>.</w:t>
      </w:r>
      <w:r w:rsidR="0094540E">
        <w:rPr>
          <w:rFonts w:ascii="Arial" w:hAnsi="Arial" w:cs="Arial"/>
          <w:sz w:val="20"/>
          <w:szCs w:val="20"/>
        </w:rPr>
        <w:t xml:space="preserve">  Costs of having additional defibrillator to maintain to be reviewed.</w:t>
      </w:r>
    </w:p>
    <w:p w14:paraId="77C04EB1" w14:textId="122E8B10" w:rsidR="00A22910" w:rsidRPr="00D6348E" w:rsidRDefault="00A22910" w:rsidP="002A129B">
      <w:pPr>
        <w:pStyle w:val="NoSpacing"/>
        <w:numPr>
          <w:ilvl w:val="0"/>
          <w:numId w:val="1"/>
        </w:numPr>
        <w:ind w:left="426" w:hanging="426"/>
        <w:rPr>
          <w:rFonts w:ascii="Arial" w:hAnsi="Arial" w:cs="Arial"/>
          <w:sz w:val="20"/>
          <w:szCs w:val="20"/>
        </w:rPr>
      </w:pPr>
      <w:r w:rsidRPr="00D6348E">
        <w:rPr>
          <w:rFonts w:ascii="Arial" w:hAnsi="Arial" w:cs="Arial"/>
          <w:sz w:val="20"/>
          <w:szCs w:val="20"/>
        </w:rPr>
        <w:t>Finance</w:t>
      </w:r>
    </w:p>
    <w:p w14:paraId="4EB394F9" w14:textId="36798DFA"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r w:rsidR="0094540E">
        <w:rPr>
          <w:rFonts w:ascii="Arial" w:hAnsi="Arial" w:cs="Arial"/>
          <w:b/>
          <w:bCs/>
          <w:sz w:val="20"/>
          <w:szCs w:val="20"/>
        </w:rPr>
        <w:t xml:space="preserve">  </w:t>
      </w:r>
      <w:r w:rsidR="0094540E">
        <w:rPr>
          <w:rFonts w:ascii="Arial" w:hAnsi="Arial" w:cs="Arial"/>
          <w:sz w:val="20"/>
          <w:szCs w:val="20"/>
        </w:rPr>
        <w:t>Clerk absent due to covid</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7A261CC4"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 £36325.62</w:t>
      </w:r>
    </w:p>
    <w:p w14:paraId="232A8EEE" w14:textId="70488935"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 £38420.73</w:t>
      </w:r>
    </w:p>
    <w:p w14:paraId="29C4AAD8" w14:textId="0853EB3B"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6F2E6E7D" w14:textId="3BA9B2B6"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839D498" w14:textId="1793D409"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 xml:space="preserve">Still awaiting change of address and signatory </w:t>
      </w:r>
      <w:r w:rsidR="00D6348E" w:rsidRPr="00D6348E">
        <w:rPr>
          <w:rFonts w:ascii="Arial" w:hAnsi="Arial" w:cs="Arial"/>
          <w:sz w:val="20"/>
          <w:szCs w:val="20"/>
        </w:rPr>
        <w:t>authorisation</w:t>
      </w:r>
    </w:p>
    <w:p w14:paraId="7C2CA8BD" w14:textId="1673E1AC" w:rsidR="00BC3791"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Investigating payments from solar/battery farms status.</w:t>
      </w:r>
    </w:p>
    <w:p w14:paraId="76A52F8A" w14:textId="2AE5A86E" w:rsidR="0094540E" w:rsidRPr="00D6348E" w:rsidRDefault="0094540E" w:rsidP="0094540E">
      <w:pPr>
        <w:pStyle w:val="NoSpacing"/>
        <w:ind w:left="2160"/>
        <w:rPr>
          <w:rFonts w:ascii="Arial" w:hAnsi="Arial" w:cs="Arial"/>
          <w:sz w:val="20"/>
          <w:szCs w:val="20"/>
        </w:rPr>
      </w:pPr>
      <w:r>
        <w:rPr>
          <w:rFonts w:ascii="Arial" w:hAnsi="Arial" w:cs="Arial"/>
          <w:sz w:val="20"/>
          <w:szCs w:val="20"/>
        </w:rPr>
        <w:t>Nothing to report</w:t>
      </w:r>
    </w:p>
    <w:p w14:paraId="79DEF62F" w14:textId="0FC89B1F" w:rsidR="00930B47"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 sent out since 10 May 2022</w:t>
      </w:r>
    </w:p>
    <w:p w14:paraId="1DF3A245" w14:textId="00D1E2E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Jubilee insurance £107.52</w:t>
      </w:r>
    </w:p>
    <w:p w14:paraId="0EF9813F" w14:textId="1F9F5A8D" w:rsidR="00BC3791" w:rsidRPr="00D6348E" w:rsidRDefault="00DD7A71" w:rsidP="00BC3791">
      <w:pPr>
        <w:pStyle w:val="NoSpacing"/>
        <w:numPr>
          <w:ilvl w:val="2"/>
          <w:numId w:val="1"/>
        </w:numPr>
        <w:rPr>
          <w:rFonts w:ascii="Arial" w:hAnsi="Arial" w:cs="Arial"/>
          <w:sz w:val="20"/>
          <w:szCs w:val="20"/>
        </w:rPr>
      </w:pPr>
      <w:r w:rsidRPr="00D6348E">
        <w:rPr>
          <w:rFonts w:ascii="Arial" w:hAnsi="Arial" w:cs="Arial"/>
          <w:sz w:val="20"/>
          <w:szCs w:val="20"/>
        </w:rPr>
        <w:t>Jubilee awards £1087.98</w:t>
      </w:r>
    </w:p>
    <w:p w14:paraId="3F618786" w14:textId="4A087B34" w:rsidR="00DD7A71" w:rsidRPr="00D6348E" w:rsidRDefault="00DD7A71" w:rsidP="00BC3791">
      <w:pPr>
        <w:pStyle w:val="NoSpacing"/>
        <w:numPr>
          <w:ilvl w:val="2"/>
          <w:numId w:val="1"/>
        </w:numPr>
        <w:rPr>
          <w:rFonts w:ascii="Arial" w:hAnsi="Arial" w:cs="Arial"/>
          <w:sz w:val="20"/>
          <w:szCs w:val="20"/>
        </w:rPr>
      </w:pPr>
      <w:r w:rsidRPr="00D6348E">
        <w:rPr>
          <w:rFonts w:ascii="Arial" w:hAnsi="Arial" w:cs="Arial"/>
          <w:sz w:val="20"/>
          <w:szCs w:val="20"/>
        </w:rPr>
        <w:t>Wiltshire Assoc</w:t>
      </w:r>
      <w:r w:rsidR="00D6348E" w:rsidRPr="00D6348E">
        <w:rPr>
          <w:rFonts w:ascii="Arial" w:hAnsi="Arial" w:cs="Arial"/>
          <w:sz w:val="20"/>
          <w:szCs w:val="20"/>
        </w:rPr>
        <w:t>iation of local councils £587.94</w:t>
      </w:r>
    </w:p>
    <w:p w14:paraId="7F44E45F" w14:textId="2396CFE2" w:rsidR="00D6348E" w:rsidRP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Ideverde. Dog bins £218.40</w:t>
      </w:r>
    </w:p>
    <w:p w14:paraId="6BB1D44F" w14:textId="3926CEB6" w:rsidR="00D6348E" w:rsidRP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Phone box maintenance £68.99</w:t>
      </w:r>
    </w:p>
    <w:p w14:paraId="20D4FBF4" w14:textId="286156A9" w:rsidR="00D6348E" w:rsidRP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lastRenderedPageBreak/>
        <w:t>Neil Crocker grass mowing £250.00</w:t>
      </w:r>
    </w:p>
    <w:p w14:paraId="2204073C" w14:textId="5878AB2E" w:rsidR="00D6348E" w:rsidRP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Aden Vaughan.  Bus shelter cleaning £60.00</w:t>
      </w:r>
    </w:p>
    <w:p w14:paraId="6967A333" w14:textId="477B4BAB" w:rsidR="00D6348E" w:rsidRDefault="00D6348E" w:rsidP="00D6348E">
      <w:pPr>
        <w:pStyle w:val="NoSpacing"/>
        <w:numPr>
          <w:ilvl w:val="2"/>
          <w:numId w:val="1"/>
        </w:numPr>
        <w:rPr>
          <w:rFonts w:ascii="Arial" w:hAnsi="Arial" w:cs="Arial"/>
          <w:sz w:val="20"/>
          <w:szCs w:val="20"/>
        </w:rPr>
      </w:pPr>
      <w:r w:rsidRPr="00D6348E">
        <w:rPr>
          <w:rFonts w:ascii="Arial" w:hAnsi="Arial" w:cs="Arial"/>
          <w:sz w:val="20"/>
          <w:szCs w:val="20"/>
        </w:rPr>
        <w:t>Parish clerk wages £267.50</w:t>
      </w:r>
    </w:p>
    <w:p w14:paraId="6012B271" w14:textId="778DCADF"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750C2788" w14:textId="6D991307"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247BDA7F" w14:textId="23D7258F"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Charlotte Whitcombe, Water business, home farm £52.89</w:t>
      </w:r>
    </w:p>
    <w:p w14:paraId="2D94A5A7" w14:textId="323D4EFE"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61C33F08" w14:textId="3D3D663A"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Heartbeat Community £120.00</w:t>
      </w:r>
    </w:p>
    <w:p w14:paraId="7787966F" w14:textId="3067714A"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Village hall. £36.00</w:t>
      </w:r>
    </w:p>
    <w:p w14:paraId="549853CA" w14:textId="7D6DDD19"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Neil Crocker, grass mo</w:t>
      </w:r>
      <w:r w:rsidR="00D6348E" w:rsidRPr="00D6348E">
        <w:rPr>
          <w:rFonts w:ascii="Arial" w:hAnsi="Arial" w:cs="Arial"/>
          <w:sz w:val="20"/>
          <w:szCs w:val="20"/>
        </w:rPr>
        <w:t>w</w:t>
      </w:r>
      <w:r w:rsidRPr="00D6348E">
        <w:rPr>
          <w:rFonts w:ascii="Arial" w:hAnsi="Arial" w:cs="Arial"/>
          <w:sz w:val="20"/>
          <w:szCs w:val="20"/>
        </w:rPr>
        <w:t>ing. £250.00</w:t>
      </w:r>
    </w:p>
    <w:p w14:paraId="3F70A6BC" w14:textId="2EECB715"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Ian Tritton. Playground maintance.  £335.56</w:t>
      </w:r>
    </w:p>
    <w:p w14:paraId="6BEEB7E7" w14:textId="1A50A741"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Water business.  Home farm trough. £52.89</w:t>
      </w:r>
    </w:p>
    <w:p w14:paraId="232D16C5" w14:textId="7AC7F83F" w:rsidR="00D6348E" w:rsidRP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Aiden Vaughan phone box cleaning £48.00</w:t>
      </w:r>
    </w:p>
    <w:p w14:paraId="648B85F1" w14:textId="15ACB59D"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Parish clerk wages £267.50</w:t>
      </w:r>
    </w:p>
    <w:p w14:paraId="1DC01164" w14:textId="0686B135" w:rsidR="0094540E" w:rsidRPr="00D6348E" w:rsidRDefault="0094540E" w:rsidP="0094540E">
      <w:pPr>
        <w:pStyle w:val="NoSpacing"/>
        <w:ind w:left="2160"/>
        <w:rPr>
          <w:rFonts w:ascii="Arial" w:hAnsi="Arial" w:cs="Arial"/>
          <w:sz w:val="20"/>
          <w:szCs w:val="20"/>
        </w:rPr>
      </w:pPr>
      <w:r>
        <w:rPr>
          <w:rFonts w:ascii="Arial" w:hAnsi="Arial" w:cs="Arial"/>
          <w:sz w:val="20"/>
          <w:szCs w:val="20"/>
        </w:rPr>
        <w:t>Approved</w:t>
      </w:r>
    </w:p>
    <w:p w14:paraId="71CC5070" w14:textId="334CB262" w:rsidR="0088695B"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Forthcoming calendar events</w:t>
      </w:r>
      <w:r w:rsidR="0094540E">
        <w:rPr>
          <w:rFonts w:ascii="Arial" w:hAnsi="Arial" w:cs="Arial"/>
          <w:b/>
          <w:bCs/>
          <w:sz w:val="20"/>
          <w:szCs w:val="20"/>
        </w:rPr>
        <w:t xml:space="preserve"> </w:t>
      </w:r>
      <w:r w:rsidR="0094540E">
        <w:rPr>
          <w:rFonts w:ascii="Arial" w:hAnsi="Arial" w:cs="Arial"/>
          <w:sz w:val="20"/>
          <w:szCs w:val="20"/>
        </w:rPr>
        <w:t>Nothing to report</w:t>
      </w:r>
    </w:p>
    <w:p w14:paraId="7D2BDAB2" w14:textId="17FD8B57" w:rsidR="00A16CDD" w:rsidRPr="00A16CD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94540E">
        <w:rPr>
          <w:rFonts w:ascii="Arial" w:hAnsi="Arial" w:cs="Arial"/>
          <w:b/>
          <w:bCs/>
          <w:sz w:val="20"/>
          <w:szCs w:val="20"/>
        </w:rPr>
        <w:t xml:space="preserve"> </w:t>
      </w:r>
      <w:r w:rsidR="0094540E">
        <w:rPr>
          <w:rFonts w:ascii="Arial" w:hAnsi="Arial" w:cs="Arial"/>
          <w:sz w:val="20"/>
          <w:szCs w:val="20"/>
        </w:rPr>
        <w:t>Nothing to report</w:t>
      </w:r>
    </w:p>
    <w:p w14:paraId="7A553620" w14:textId="7F17408D" w:rsidR="0088695B" w:rsidRPr="00A22910"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r w:rsidR="0094540E">
        <w:rPr>
          <w:rFonts w:ascii="Arial" w:hAnsi="Arial" w:cs="Arial"/>
          <w:b/>
          <w:bCs/>
          <w:sz w:val="20"/>
          <w:szCs w:val="20"/>
        </w:rPr>
        <w:t xml:space="preserve">  </w:t>
      </w:r>
      <w:r w:rsidR="0094540E">
        <w:rPr>
          <w:rFonts w:ascii="Arial" w:hAnsi="Arial" w:cs="Arial"/>
          <w:sz w:val="20"/>
          <w:szCs w:val="20"/>
        </w:rPr>
        <w:t>Meeting ended at 1027pm.</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11"/>
      <w:footerReference w:type="default" r:id="rId12"/>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196AA710" w:rsidR="00086895" w:rsidRDefault="00086895">
        <w:pPr>
          <w:pStyle w:val="Footer"/>
        </w:pPr>
        <w:r>
          <w:t xml:space="preserve">Minety Parish council – Agenda.  </w:t>
        </w:r>
        <w:r w:rsidR="0088695B">
          <w:t>June</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372EB70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C627A6"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6C76433A"/>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74B3"/>
    <w:rsid w:val="00086895"/>
    <w:rsid w:val="000923EC"/>
    <w:rsid w:val="000A23E6"/>
    <w:rsid w:val="000D6BE0"/>
    <w:rsid w:val="00123D56"/>
    <w:rsid w:val="0012570B"/>
    <w:rsid w:val="00166F23"/>
    <w:rsid w:val="00166F89"/>
    <w:rsid w:val="001B6194"/>
    <w:rsid w:val="00205C12"/>
    <w:rsid w:val="00231133"/>
    <w:rsid w:val="002367A2"/>
    <w:rsid w:val="00247226"/>
    <w:rsid w:val="00261392"/>
    <w:rsid w:val="002A0313"/>
    <w:rsid w:val="002A129B"/>
    <w:rsid w:val="002E6490"/>
    <w:rsid w:val="00305280"/>
    <w:rsid w:val="00310695"/>
    <w:rsid w:val="00312092"/>
    <w:rsid w:val="0031270D"/>
    <w:rsid w:val="00366534"/>
    <w:rsid w:val="00366D40"/>
    <w:rsid w:val="0037055A"/>
    <w:rsid w:val="00384678"/>
    <w:rsid w:val="003E3EBE"/>
    <w:rsid w:val="003E4973"/>
    <w:rsid w:val="00423566"/>
    <w:rsid w:val="004A15F6"/>
    <w:rsid w:val="00516560"/>
    <w:rsid w:val="0053286C"/>
    <w:rsid w:val="005333CF"/>
    <w:rsid w:val="00551169"/>
    <w:rsid w:val="00551AD7"/>
    <w:rsid w:val="005816B1"/>
    <w:rsid w:val="005948C8"/>
    <w:rsid w:val="005A2C3A"/>
    <w:rsid w:val="005B7B9B"/>
    <w:rsid w:val="006016BE"/>
    <w:rsid w:val="006504A5"/>
    <w:rsid w:val="006907CF"/>
    <w:rsid w:val="0071155C"/>
    <w:rsid w:val="0079307F"/>
    <w:rsid w:val="007E24D9"/>
    <w:rsid w:val="007E3F9F"/>
    <w:rsid w:val="00833094"/>
    <w:rsid w:val="008622EC"/>
    <w:rsid w:val="0086419A"/>
    <w:rsid w:val="0086443A"/>
    <w:rsid w:val="00866C2E"/>
    <w:rsid w:val="00870131"/>
    <w:rsid w:val="008828A7"/>
    <w:rsid w:val="0088695B"/>
    <w:rsid w:val="008B1197"/>
    <w:rsid w:val="008F7B90"/>
    <w:rsid w:val="009046DB"/>
    <w:rsid w:val="009173A1"/>
    <w:rsid w:val="00930B47"/>
    <w:rsid w:val="0093180D"/>
    <w:rsid w:val="0094540E"/>
    <w:rsid w:val="0095447B"/>
    <w:rsid w:val="009778F8"/>
    <w:rsid w:val="009B028D"/>
    <w:rsid w:val="009B47C9"/>
    <w:rsid w:val="009B4995"/>
    <w:rsid w:val="009C26ED"/>
    <w:rsid w:val="009C508E"/>
    <w:rsid w:val="009C6C81"/>
    <w:rsid w:val="00A16CDD"/>
    <w:rsid w:val="00A22910"/>
    <w:rsid w:val="00A234B4"/>
    <w:rsid w:val="00A55014"/>
    <w:rsid w:val="00A56A2B"/>
    <w:rsid w:val="00A67FF0"/>
    <w:rsid w:val="00A71158"/>
    <w:rsid w:val="00A84DCF"/>
    <w:rsid w:val="00AC19E6"/>
    <w:rsid w:val="00B0708C"/>
    <w:rsid w:val="00B12F39"/>
    <w:rsid w:val="00B9580F"/>
    <w:rsid w:val="00BA2529"/>
    <w:rsid w:val="00BC3791"/>
    <w:rsid w:val="00BC5A45"/>
    <w:rsid w:val="00BD1EEB"/>
    <w:rsid w:val="00C06E13"/>
    <w:rsid w:val="00C079CA"/>
    <w:rsid w:val="00C1162B"/>
    <w:rsid w:val="00C627A6"/>
    <w:rsid w:val="00C64E40"/>
    <w:rsid w:val="00CB5270"/>
    <w:rsid w:val="00CB5C46"/>
    <w:rsid w:val="00CC3FF7"/>
    <w:rsid w:val="00CE6EC0"/>
    <w:rsid w:val="00D07E41"/>
    <w:rsid w:val="00D22F7D"/>
    <w:rsid w:val="00D42303"/>
    <w:rsid w:val="00D61E26"/>
    <w:rsid w:val="00D6348E"/>
    <w:rsid w:val="00D70243"/>
    <w:rsid w:val="00D83012"/>
    <w:rsid w:val="00DC623C"/>
    <w:rsid w:val="00DD23FC"/>
    <w:rsid w:val="00DD7A71"/>
    <w:rsid w:val="00E13296"/>
    <w:rsid w:val="00E232BC"/>
    <w:rsid w:val="00E41E44"/>
    <w:rsid w:val="00E53B91"/>
    <w:rsid w:val="00E638DB"/>
    <w:rsid w:val="00E82105"/>
    <w:rsid w:val="00E92C52"/>
    <w:rsid w:val="00EA3954"/>
    <w:rsid w:val="00EC23BA"/>
    <w:rsid w:val="00ED64B2"/>
    <w:rsid w:val="00F2748B"/>
    <w:rsid w:val="00F8396C"/>
    <w:rsid w:val="00FD1D3A"/>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8FpYG/pl2022037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velopment.wiltshire.gov.uk/pr/s/planning-application/a0i3z000018GKZS" TargetMode="External"/><Relationship Id="rId4" Type="http://schemas.openxmlformats.org/officeDocument/2006/relationships/settings" Target="settings.xml"/><Relationship Id="rId9" Type="http://schemas.openxmlformats.org/officeDocument/2006/relationships/hyperlink" Target="https://development.wiltshire.gov.uk/pr/s/planning-application/a0i3z000018GTr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2987</Words>
  <Characters>17026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Andrew</cp:lastModifiedBy>
  <cp:revision>2</cp:revision>
  <cp:lastPrinted>2021-10-05T11:19:00Z</cp:lastPrinted>
  <dcterms:created xsi:type="dcterms:W3CDTF">2022-07-05T10:23:00Z</dcterms:created>
  <dcterms:modified xsi:type="dcterms:W3CDTF">2022-07-05T10:23:00Z</dcterms:modified>
</cp:coreProperties>
</file>