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946A" w14:textId="77777777" w:rsidR="00055FEA" w:rsidRPr="000009B7" w:rsidRDefault="00055FEA" w:rsidP="0092595C">
      <w:pPr>
        <w:ind w:right="-762"/>
        <w:jc w:val="center"/>
        <w:rPr>
          <w:rFonts w:ascii="Tahoma" w:hAnsi="Tahoma" w:cs="Tahoma"/>
          <w:sz w:val="36"/>
        </w:rPr>
      </w:pPr>
      <w:r w:rsidRPr="000009B7">
        <w:rPr>
          <w:rFonts w:ascii="Tahoma" w:hAnsi="Tahoma" w:cs="Tahoma"/>
          <w:sz w:val="36"/>
        </w:rPr>
        <w:t>MINETY PARISH COUNCIL</w:t>
      </w:r>
    </w:p>
    <w:p w14:paraId="1F118512" w14:textId="77777777" w:rsidR="00055FEA" w:rsidRPr="000009B7" w:rsidRDefault="00055FEA">
      <w:pPr>
        <w:jc w:val="center"/>
        <w:rPr>
          <w:rFonts w:ascii="Tahoma" w:hAnsi="Tahoma" w:cs="Tahoma"/>
          <w:sz w:val="34"/>
        </w:rPr>
      </w:pPr>
    </w:p>
    <w:p w14:paraId="7E2ABFDA" w14:textId="375F2A8F" w:rsidR="00055FEA" w:rsidRPr="000009B7" w:rsidRDefault="00055FEA">
      <w:pPr>
        <w:rPr>
          <w:rFonts w:ascii="Tahoma" w:hAnsi="Tahoma" w:cs="Tahoma"/>
          <w:i/>
          <w:sz w:val="16"/>
        </w:rPr>
      </w:pPr>
      <w:r w:rsidRPr="000009B7">
        <w:rPr>
          <w:rFonts w:ascii="Tahoma" w:hAnsi="Tahoma" w:cs="Tahoma"/>
          <w:i/>
          <w:sz w:val="16"/>
        </w:rPr>
        <w:t xml:space="preserve">   </w:t>
      </w:r>
      <w:r w:rsidR="00FF0420">
        <w:rPr>
          <w:rFonts w:ascii="Tahoma" w:hAnsi="Tahoma" w:cs="Tahoma"/>
          <w:i/>
          <w:sz w:val="16"/>
        </w:rPr>
        <w:t xml:space="preserve">Acting </w:t>
      </w:r>
      <w:r w:rsidRPr="000009B7">
        <w:rPr>
          <w:rFonts w:ascii="Tahoma" w:hAnsi="Tahoma" w:cs="Tahoma"/>
          <w:i/>
          <w:sz w:val="16"/>
        </w:rPr>
        <w:t>Chairman:</w:t>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r>
      <w:r w:rsidRPr="000009B7">
        <w:rPr>
          <w:rFonts w:ascii="Tahoma" w:hAnsi="Tahoma" w:cs="Tahoma"/>
          <w:i/>
          <w:sz w:val="16"/>
        </w:rPr>
        <w:tab/>
        <w:t xml:space="preserve">   Clerk:</w:t>
      </w:r>
    </w:p>
    <w:p w14:paraId="490F16DD" w14:textId="77777777" w:rsidR="00055FEA" w:rsidRPr="000009B7" w:rsidRDefault="00055FEA">
      <w:pPr>
        <w:ind w:right="-199"/>
        <w:rPr>
          <w:rFonts w:ascii="Tahoma" w:hAnsi="Tahoma" w:cs="Tahoma"/>
          <w:i/>
          <w:sz w:val="16"/>
        </w:rPr>
      </w:pPr>
    </w:p>
    <w:p w14:paraId="62ED021C" w14:textId="04C07A99" w:rsidR="00055FEA" w:rsidRPr="000009B7" w:rsidRDefault="00055FEA">
      <w:pPr>
        <w:rPr>
          <w:rFonts w:ascii="Tahoma" w:hAnsi="Tahoma" w:cs="Tahoma"/>
          <w:sz w:val="16"/>
        </w:rPr>
      </w:pPr>
      <w:r w:rsidRPr="000009B7">
        <w:rPr>
          <w:rFonts w:ascii="Tahoma" w:hAnsi="Tahoma" w:cs="Tahoma"/>
          <w:sz w:val="16"/>
        </w:rPr>
        <w:t xml:space="preserve">Mr </w:t>
      </w:r>
      <w:r w:rsidR="00FF0420">
        <w:rPr>
          <w:rFonts w:ascii="Tahoma" w:hAnsi="Tahoma" w:cs="Tahoma"/>
          <w:sz w:val="16"/>
        </w:rPr>
        <w:t>E Morrison</w:t>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Pr="000009B7">
        <w:rPr>
          <w:rFonts w:ascii="Tahoma" w:hAnsi="Tahoma" w:cs="Tahoma"/>
          <w:sz w:val="16"/>
        </w:rPr>
        <w:tab/>
      </w:r>
      <w:r w:rsidR="00A86F07" w:rsidRPr="000009B7">
        <w:rPr>
          <w:rFonts w:ascii="Tahoma" w:hAnsi="Tahoma" w:cs="Tahoma"/>
          <w:sz w:val="16"/>
        </w:rPr>
        <w:t>M</w:t>
      </w:r>
      <w:r w:rsidR="00F46BE3">
        <w:rPr>
          <w:rFonts w:ascii="Tahoma" w:hAnsi="Tahoma" w:cs="Tahoma"/>
          <w:sz w:val="16"/>
        </w:rPr>
        <w:t xml:space="preserve">rs E </w:t>
      </w:r>
      <w:proofErr w:type="spellStart"/>
      <w:r w:rsidR="00F46BE3">
        <w:rPr>
          <w:rFonts w:ascii="Tahoma" w:hAnsi="Tahoma" w:cs="Tahoma"/>
          <w:sz w:val="16"/>
        </w:rPr>
        <w:t>Fursman</w:t>
      </w:r>
      <w:proofErr w:type="spellEnd"/>
    </w:p>
    <w:p w14:paraId="3976E69B" w14:textId="70E8D63D" w:rsidR="00055FEA" w:rsidRPr="000009B7" w:rsidRDefault="00FF0420">
      <w:pPr>
        <w:rPr>
          <w:rFonts w:ascii="Tahoma" w:hAnsi="Tahoma" w:cs="Tahoma"/>
          <w:sz w:val="16"/>
        </w:rPr>
      </w:pPr>
      <w:r>
        <w:rPr>
          <w:rFonts w:ascii="Tahoma" w:hAnsi="Tahoma" w:cs="Tahoma"/>
          <w:sz w:val="16"/>
        </w:rPr>
        <w:t>The Paddock, Sawyers Hill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proofErr w:type="spellStart"/>
      <w:r w:rsidR="00F46BE3">
        <w:rPr>
          <w:rFonts w:ascii="Tahoma" w:hAnsi="Tahoma" w:cs="Tahoma"/>
          <w:sz w:val="16"/>
        </w:rPr>
        <w:t>Lowleaze</w:t>
      </w:r>
      <w:proofErr w:type="spellEnd"/>
      <w:r w:rsidR="00F46BE3">
        <w:rPr>
          <w:rFonts w:ascii="Tahoma" w:hAnsi="Tahoma" w:cs="Tahoma"/>
          <w:sz w:val="16"/>
        </w:rPr>
        <w:t>, Silver Street</w:t>
      </w:r>
    </w:p>
    <w:p w14:paraId="21799A82" w14:textId="102730BE" w:rsidR="00055FEA" w:rsidRPr="000009B7" w:rsidRDefault="00101E70">
      <w:pPr>
        <w:rPr>
          <w:rFonts w:ascii="Tahoma" w:hAnsi="Tahoma" w:cs="Tahoma"/>
          <w:sz w:val="16"/>
        </w:rPr>
      </w:pPr>
      <w:proofErr w:type="spellStart"/>
      <w:r>
        <w:rPr>
          <w:rFonts w:ascii="Tahoma" w:hAnsi="Tahoma" w:cs="Tahoma"/>
          <w:sz w:val="16"/>
        </w:rPr>
        <w:t>Minety</w:t>
      </w:r>
      <w:proofErr w:type="spellEnd"/>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Pr>
          <w:rFonts w:ascii="Tahoma" w:hAnsi="Tahoma" w:cs="Tahoma"/>
          <w:sz w:val="16"/>
        </w:rPr>
        <w:tab/>
      </w:r>
      <w:proofErr w:type="spellStart"/>
      <w:r w:rsidR="00F46BE3">
        <w:rPr>
          <w:rFonts w:ascii="Tahoma" w:hAnsi="Tahoma" w:cs="Tahoma"/>
          <w:sz w:val="16"/>
        </w:rPr>
        <w:t>Minety</w:t>
      </w:r>
      <w:proofErr w:type="spellEnd"/>
    </w:p>
    <w:p w14:paraId="51292AAB" w14:textId="580BBBB3" w:rsidR="00055FEA" w:rsidRPr="000009B7" w:rsidRDefault="00101E70">
      <w:pPr>
        <w:rPr>
          <w:rFonts w:ascii="Tahoma" w:hAnsi="Tahoma" w:cs="Tahoma"/>
          <w:sz w:val="16"/>
        </w:rPr>
      </w:pPr>
      <w:r>
        <w:rPr>
          <w:rFonts w:ascii="Tahoma" w:hAnsi="Tahoma" w:cs="Tahoma"/>
          <w:sz w:val="16"/>
        </w:rPr>
        <w:t>Wilts</w:t>
      </w:r>
      <w:r w:rsidR="00775CCF">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B14584" w:rsidRPr="000009B7">
        <w:rPr>
          <w:rFonts w:ascii="Tahoma" w:hAnsi="Tahoma" w:cs="Tahoma"/>
          <w:sz w:val="16"/>
        </w:rPr>
        <w:tab/>
      </w:r>
      <w:r w:rsidR="00DC75EC">
        <w:rPr>
          <w:rFonts w:ascii="Tahoma" w:hAnsi="Tahoma" w:cs="Tahoma"/>
          <w:sz w:val="16"/>
        </w:rPr>
        <w:tab/>
      </w:r>
      <w:r w:rsidR="00A86F07" w:rsidRPr="000009B7">
        <w:rPr>
          <w:rFonts w:ascii="Tahoma" w:hAnsi="Tahoma" w:cs="Tahoma"/>
          <w:sz w:val="16"/>
        </w:rPr>
        <w:tab/>
      </w:r>
      <w:proofErr w:type="spellStart"/>
      <w:r w:rsidR="00F46BE3">
        <w:rPr>
          <w:rFonts w:ascii="Tahoma" w:hAnsi="Tahoma" w:cs="Tahoma"/>
          <w:sz w:val="16"/>
        </w:rPr>
        <w:t>Wiltsre</w:t>
      </w:r>
      <w:proofErr w:type="spellEnd"/>
    </w:p>
    <w:p w14:paraId="3356B9DD" w14:textId="41AE3952" w:rsidR="00055FEA" w:rsidRPr="000009B7" w:rsidRDefault="00055FEA">
      <w:pPr>
        <w:rPr>
          <w:rFonts w:ascii="Tahoma" w:hAnsi="Tahoma" w:cs="Tahoma"/>
          <w:sz w:val="16"/>
        </w:rPr>
      </w:pPr>
      <w:r w:rsidRPr="000009B7">
        <w:rPr>
          <w:rFonts w:ascii="Tahoma" w:hAnsi="Tahoma" w:cs="Tahoma"/>
          <w:sz w:val="16"/>
        </w:rPr>
        <w:t>SN16 9</w:t>
      </w:r>
      <w:r w:rsidR="00FF0420">
        <w:rPr>
          <w:rFonts w:ascii="Tahoma" w:hAnsi="Tahoma" w:cs="Tahoma"/>
          <w:sz w:val="16"/>
        </w:rPr>
        <w:t>QL</w:t>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r>
      <w:r w:rsidR="00101E70">
        <w:rPr>
          <w:rFonts w:ascii="Tahoma" w:hAnsi="Tahoma" w:cs="Tahoma"/>
          <w:sz w:val="16"/>
        </w:rPr>
        <w:tab/>
      </w:r>
      <w:r w:rsidR="00F51045">
        <w:rPr>
          <w:rFonts w:ascii="Tahoma" w:hAnsi="Tahoma" w:cs="Tahoma"/>
          <w:sz w:val="16"/>
        </w:rPr>
        <w:tab/>
      </w:r>
      <w:r w:rsidR="00F46BE3">
        <w:rPr>
          <w:rFonts w:ascii="Tahoma" w:hAnsi="Tahoma" w:cs="Tahoma"/>
          <w:sz w:val="16"/>
        </w:rPr>
        <w:t>SN16 9QU</w:t>
      </w:r>
    </w:p>
    <w:p w14:paraId="212521AA" w14:textId="0EA9FA47" w:rsidR="00055FEA" w:rsidRPr="000009B7" w:rsidRDefault="00010BF1">
      <w:pPr>
        <w:ind w:right="-1045"/>
        <w:rPr>
          <w:rFonts w:ascii="Tahoma" w:hAnsi="Tahoma" w:cs="Tahoma"/>
          <w:sz w:val="16"/>
        </w:rPr>
      </w:pPr>
      <w:r w:rsidRPr="00010BF1">
        <w:rPr>
          <w:rFonts w:ascii="Tahoma" w:hAnsi="Tahoma" w:cs="Tahoma"/>
          <w:sz w:val="16"/>
        </w:rPr>
        <w:t>Tel 07533 650621</w:t>
      </w:r>
      <w:r w:rsidR="00055FEA" w:rsidRPr="000009B7">
        <w:rPr>
          <w:rFonts w:ascii="Tahoma" w:hAnsi="Tahoma" w:cs="Tahoma"/>
          <w:sz w:val="16"/>
        </w:rPr>
        <w:tab/>
      </w:r>
      <w:r w:rsidR="00055FEA" w:rsidRPr="000009B7">
        <w:rPr>
          <w:rFonts w:ascii="Tahoma" w:hAnsi="Tahoma" w:cs="Tahoma"/>
          <w:sz w:val="16"/>
        </w:rPr>
        <w:tab/>
      </w:r>
      <w:r>
        <w:rPr>
          <w:rFonts w:ascii="Tahoma" w:hAnsi="Tahoma" w:cs="Tahoma"/>
          <w:sz w:val="16"/>
        </w:rPr>
        <w:tab/>
      </w:r>
      <w:r>
        <w:rPr>
          <w:rFonts w:ascii="Tahoma" w:hAnsi="Tahoma" w:cs="Tahoma"/>
          <w:sz w:val="16"/>
        </w:rPr>
        <w:tab/>
      </w:r>
      <w:r w:rsidR="00055FEA" w:rsidRPr="000009B7">
        <w:rPr>
          <w:rFonts w:ascii="Tahoma" w:hAnsi="Tahoma" w:cs="Tahoma"/>
          <w:sz w:val="16"/>
        </w:rPr>
        <w:tab/>
      </w:r>
      <w:r w:rsidR="00055FEA" w:rsidRPr="000009B7">
        <w:rPr>
          <w:rFonts w:ascii="Tahoma" w:hAnsi="Tahoma" w:cs="Tahoma"/>
          <w:sz w:val="16"/>
        </w:rPr>
        <w:tab/>
      </w:r>
      <w:r w:rsidR="00A86F07" w:rsidRPr="000009B7">
        <w:rPr>
          <w:rFonts w:ascii="Tahoma" w:hAnsi="Tahoma" w:cs="Tahoma"/>
          <w:sz w:val="16"/>
        </w:rPr>
        <w:tab/>
      </w:r>
      <w:r w:rsidR="00A86F07" w:rsidRPr="000009B7">
        <w:rPr>
          <w:rFonts w:ascii="Tahoma" w:hAnsi="Tahoma" w:cs="Tahoma"/>
          <w:sz w:val="16"/>
        </w:rPr>
        <w:tab/>
        <w:t xml:space="preserve">Tel: </w:t>
      </w:r>
      <w:r w:rsidR="00FA09B7">
        <w:rPr>
          <w:rFonts w:ascii="Tahoma" w:hAnsi="Tahoma" w:cs="Tahoma"/>
          <w:sz w:val="16"/>
        </w:rPr>
        <w:t>07</w:t>
      </w:r>
      <w:r w:rsidR="00F46BE3">
        <w:rPr>
          <w:rFonts w:ascii="Tahoma" w:hAnsi="Tahoma" w:cs="Tahoma"/>
          <w:sz w:val="16"/>
        </w:rPr>
        <w:t>931 427300</w:t>
      </w:r>
      <w:r w:rsidR="00055FEA" w:rsidRPr="000009B7">
        <w:rPr>
          <w:rFonts w:ascii="Tahoma" w:hAnsi="Tahoma" w:cs="Tahoma"/>
          <w:sz w:val="16"/>
        </w:rPr>
        <w:tab/>
      </w:r>
    </w:p>
    <w:p w14:paraId="28892A16" w14:textId="77777777" w:rsidR="006962EF" w:rsidRPr="000009B7" w:rsidRDefault="006962EF" w:rsidP="00494C27">
      <w:pPr>
        <w:ind w:left="7200" w:right="-1045"/>
        <w:rPr>
          <w:rFonts w:ascii="Tahoma" w:hAnsi="Tahoma" w:cs="Tahoma"/>
          <w:sz w:val="22"/>
        </w:rPr>
      </w:pPr>
    </w:p>
    <w:p w14:paraId="312051BB" w14:textId="77777777" w:rsidR="00494C27" w:rsidRPr="005F4E47" w:rsidRDefault="00494C27" w:rsidP="00494C27">
      <w:pPr>
        <w:rPr>
          <w:rFonts w:asciiTheme="minorHAnsi" w:hAnsiTheme="minorHAnsi"/>
          <w:sz w:val="20"/>
        </w:rPr>
      </w:pPr>
      <w:r w:rsidRPr="005F4E47">
        <w:rPr>
          <w:rFonts w:asciiTheme="minorHAnsi" w:hAnsiTheme="minorHAnsi"/>
          <w:sz w:val="20"/>
        </w:rPr>
        <w:t>Councillors</w:t>
      </w:r>
    </w:p>
    <w:p w14:paraId="3FEC2E34" w14:textId="77777777" w:rsidR="00494C27" w:rsidRPr="005F4E47" w:rsidRDefault="00494C27" w:rsidP="00494C27">
      <w:pPr>
        <w:jc w:val="center"/>
        <w:rPr>
          <w:rFonts w:asciiTheme="minorHAnsi" w:hAnsiTheme="minorHAnsi"/>
          <w:b/>
          <w:sz w:val="20"/>
        </w:rPr>
      </w:pPr>
      <w:r w:rsidRPr="005F4E47">
        <w:rPr>
          <w:rFonts w:asciiTheme="minorHAnsi" w:hAnsiTheme="minorHAnsi"/>
          <w:b/>
          <w:sz w:val="20"/>
        </w:rPr>
        <w:t>Notice of Meeting and Summons to Attend</w:t>
      </w:r>
    </w:p>
    <w:p w14:paraId="62B54E5D" w14:textId="77777777" w:rsidR="00494C27" w:rsidRPr="005F4E47" w:rsidRDefault="00494C27" w:rsidP="00494C27">
      <w:pPr>
        <w:jc w:val="center"/>
        <w:rPr>
          <w:rFonts w:asciiTheme="minorHAnsi" w:hAnsiTheme="minorHAnsi"/>
          <w:b/>
          <w:sz w:val="20"/>
        </w:rPr>
      </w:pPr>
    </w:p>
    <w:p w14:paraId="608C3EF1" w14:textId="6230FCE3" w:rsidR="00494C27" w:rsidRPr="005F4E47" w:rsidRDefault="00494C27" w:rsidP="00494C27">
      <w:pPr>
        <w:rPr>
          <w:rFonts w:asciiTheme="minorHAnsi" w:hAnsiTheme="minorHAnsi"/>
          <w:noProof/>
          <w:sz w:val="20"/>
          <w:lang w:val="en-US"/>
        </w:rPr>
      </w:pPr>
      <w:r w:rsidRPr="005F4E47">
        <w:rPr>
          <w:rFonts w:asciiTheme="minorHAnsi" w:hAnsiTheme="minorHAnsi"/>
          <w:sz w:val="20"/>
        </w:rPr>
        <w:t xml:space="preserve">In accordance with Schedule 12, para 10 (2) of the Local Government Act </w:t>
      </w:r>
      <w:proofErr w:type="gramStart"/>
      <w:r w:rsidRPr="005F4E47">
        <w:rPr>
          <w:rFonts w:asciiTheme="minorHAnsi" w:hAnsiTheme="minorHAnsi"/>
          <w:sz w:val="20"/>
        </w:rPr>
        <w:t>1972  notice</w:t>
      </w:r>
      <w:proofErr w:type="gramEnd"/>
      <w:r w:rsidRPr="005F4E47">
        <w:rPr>
          <w:rFonts w:asciiTheme="minorHAnsi" w:hAnsiTheme="minorHAnsi"/>
          <w:sz w:val="20"/>
        </w:rPr>
        <w:t xml:space="preserve"> is hereby given that a </w:t>
      </w:r>
      <w:r w:rsidR="00D131AB">
        <w:rPr>
          <w:rFonts w:asciiTheme="minorHAnsi" w:hAnsiTheme="minorHAnsi"/>
          <w:sz w:val="20"/>
        </w:rPr>
        <w:t xml:space="preserve"> </w:t>
      </w:r>
      <w:r w:rsidRPr="005F4E47">
        <w:rPr>
          <w:rFonts w:asciiTheme="minorHAnsi" w:hAnsiTheme="minorHAnsi"/>
          <w:sz w:val="20"/>
        </w:rPr>
        <w:t xml:space="preserve">Meeting of Minety Parish Council will </w:t>
      </w:r>
      <w:r w:rsidR="000325C9" w:rsidRPr="005F4E47">
        <w:rPr>
          <w:rFonts w:asciiTheme="minorHAnsi" w:hAnsiTheme="minorHAnsi"/>
          <w:sz w:val="20"/>
        </w:rPr>
        <w:t xml:space="preserve">be held on </w:t>
      </w:r>
      <w:r w:rsidR="003C64A2">
        <w:rPr>
          <w:rFonts w:asciiTheme="minorHAnsi" w:hAnsiTheme="minorHAnsi"/>
          <w:sz w:val="20"/>
        </w:rPr>
        <w:t xml:space="preserve">Tuesday </w:t>
      </w:r>
      <w:r w:rsidR="0030063F">
        <w:rPr>
          <w:rFonts w:asciiTheme="minorHAnsi" w:hAnsiTheme="minorHAnsi"/>
          <w:sz w:val="20"/>
        </w:rPr>
        <w:t>1</w:t>
      </w:r>
      <w:r w:rsidR="00F46BE3">
        <w:rPr>
          <w:rFonts w:asciiTheme="minorHAnsi" w:hAnsiTheme="minorHAnsi"/>
          <w:sz w:val="20"/>
        </w:rPr>
        <w:t>4</w:t>
      </w:r>
      <w:r w:rsidR="00FE551C">
        <w:rPr>
          <w:rFonts w:asciiTheme="minorHAnsi" w:hAnsiTheme="minorHAnsi"/>
          <w:sz w:val="20"/>
        </w:rPr>
        <w:t xml:space="preserve"> </w:t>
      </w:r>
      <w:r w:rsidR="00F46BE3">
        <w:rPr>
          <w:rFonts w:asciiTheme="minorHAnsi" w:hAnsiTheme="minorHAnsi"/>
          <w:sz w:val="20"/>
        </w:rPr>
        <w:t>September</w:t>
      </w:r>
      <w:r w:rsidR="003F682B">
        <w:rPr>
          <w:rFonts w:asciiTheme="minorHAnsi" w:hAnsiTheme="minorHAnsi"/>
          <w:sz w:val="20"/>
        </w:rPr>
        <w:t xml:space="preserve"> 2021</w:t>
      </w:r>
      <w:r w:rsidRPr="005F4E47">
        <w:rPr>
          <w:rFonts w:asciiTheme="minorHAnsi" w:hAnsiTheme="minorHAnsi"/>
          <w:sz w:val="20"/>
        </w:rPr>
        <w:t>, commencing at 7.3</w:t>
      </w:r>
      <w:r w:rsidR="002C5CEB" w:rsidRPr="005F4E47">
        <w:rPr>
          <w:rFonts w:asciiTheme="minorHAnsi" w:hAnsiTheme="minorHAnsi"/>
          <w:sz w:val="20"/>
        </w:rPr>
        <w:t>0pm, and you are summoned</w:t>
      </w:r>
      <w:r w:rsidRPr="005F4E47">
        <w:rPr>
          <w:rFonts w:asciiTheme="minorHAnsi" w:hAnsiTheme="minorHAnsi"/>
          <w:sz w:val="20"/>
        </w:rPr>
        <w:t xml:space="preserve">  to attend.</w:t>
      </w:r>
      <w:r w:rsidR="0000107D">
        <w:rPr>
          <w:rFonts w:asciiTheme="minorHAnsi" w:hAnsiTheme="minorHAnsi"/>
          <w:sz w:val="20"/>
        </w:rPr>
        <w:t xml:space="preserve"> </w:t>
      </w:r>
      <w:r w:rsidR="005E3385">
        <w:rPr>
          <w:rFonts w:asciiTheme="minorHAnsi" w:hAnsiTheme="minorHAnsi"/>
          <w:sz w:val="20"/>
        </w:rPr>
        <w:t xml:space="preserve">  </w:t>
      </w:r>
      <w:proofErr w:type="spellStart"/>
      <w:r w:rsidR="005E3385">
        <w:rPr>
          <w:rFonts w:asciiTheme="minorHAnsi" w:hAnsiTheme="minorHAnsi"/>
          <w:sz w:val="20"/>
        </w:rPr>
        <w:t>Minety</w:t>
      </w:r>
      <w:proofErr w:type="spellEnd"/>
      <w:r w:rsidR="005E3385">
        <w:rPr>
          <w:rFonts w:asciiTheme="minorHAnsi" w:hAnsiTheme="minorHAnsi"/>
          <w:sz w:val="20"/>
        </w:rPr>
        <w:t xml:space="preserve"> Village Hall, </w:t>
      </w:r>
      <w:proofErr w:type="spellStart"/>
      <w:r w:rsidR="005E3385">
        <w:rPr>
          <w:rFonts w:asciiTheme="minorHAnsi" w:hAnsiTheme="minorHAnsi"/>
          <w:sz w:val="20"/>
        </w:rPr>
        <w:t>Hornbury</w:t>
      </w:r>
      <w:proofErr w:type="spellEnd"/>
      <w:r w:rsidR="005E3385">
        <w:rPr>
          <w:rFonts w:asciiTheme="minorHAnsi" w:hAnsiTheme="minorHAnsi"/>
          <w:sz w:val="20"/>
        </w:rPr>
        <w:t xml:space="preserve"> Hill, </w:t>
      </w:r>
      <w:proofErr w:type="spellStart"/>
      <w:r w:rsidR="005E3385">
        <w:rPr>
          <w:rFonts w:asciiTheme="minorHAnsi" w:hAnsiTheme="minorHAnsi"/>
          <w:sz w:val="20"/>
        </w:rPr>
        <w:t>Minety</w:t>
      </w:r>
      <w:proofErr w:type="spellEnd"/>
      <w:r w:rsidR="005E3385">
        <w:rPr>
          <w:rFonts w:asciiTheme="minorHAnsi" w:hAnsiTheme="minorHAnsi"/>
          <w:sz w:val="20"/>
        </w:rPr>
        <w:t>, Wiltshire SN16 9QH</w:t>
      </w:r>
    </w:p>
    <w:p w14:paraId="7F5798BC" w14:textId="77777777" w:rsidR="00494C27" w:rsidRPr="005F4E47" w:rsidRDefault="00494C27" w:rsidP="00494C27">
      <w:pPr>
        <w:rPr>
          <w:rFonts w:asciiTheme="minorHAnsi" w:hAnsiTheme="minorHAnsi"/>
          <w:bCs/>
          <w:sz w:val="20"/>
        </w:rPr>
      </w:pPr>
    </w:p>
    <w:p w14:paraId="5E8B67CB" w14:textId="6179D4D7" w:rsidR="00494C27" w:rsidRPr="005F4E47" w:rsidRDefault="00F46BE3" w:rsidP="00494C27">
      <w:pPr>
        <w:rPr>
          <w:rFonts w:asciiTheme="minorHAnsi" w:hAnsiTheme="minorHAnsi"/>
          <w:bCs/>
          <w:sz w:val="20"/>
        </w:rPr>
      </w:pPr>
      <w:r>
        <w:rPr>
          <w:rFonts w:asciiTheme="minorHAnsi" w:hAnsiTheme="minorHAnsi"/>
          <w:bCs/>
          <w:sz w:val="20"/>
        </w:rPr>
        <w:t xml:space="preserve">Emma </w:t>
      </w:r>
      <w:proofErr w:type="spellStart"/>
      <w:r>
        <w:rPr>
          <w:rFonts w:asciiTheme="minorHAnsi" w:hAnsiTheme="minorHAnsi"/>
          <w:bCs/>
          <w:sz w:val="20"/>
        </w:rPr>
        <w:t>Fursman</w:t>
      </w:r>
      <w:proofErr w:type="spellEnd"/>
      <w:r w:rsidR="00494C27" w:rsidRPr="005F4E47">
        <w:rPr>
          <w:rFonts w:asciiTheme="minorHAnsi" w:hAnsiTheme="minorHAnsi"/>
          <w:bCs/>
          <w:sz w:val="20"/>
        </w:rPr>
        <w:t xml:space="preserve"> </w:t>
      </w:r>
      <w:r w:rsidR="00494C27" w:rsidRPr="005F4E47">
        <w:rPr>
          <w:rFonts w:asciiTheme="minorHAnsi" w:hAnsiTheme="minorHAnsi"/>
          <w:bCs/>
          <w:sz w:val="20"/>
        </w:rPr>
        <w:tab/>
      </w:r>
      <w:r w:rsidR="00494C27" w:rsidRPr="005F4E47">
        <w:rPr>
          <w:rFonts w:asciiTheme="minorHAnsi" w:hAnsiTheme="minorHAnsi"/>
          <w:bCs/>
          <w:sz w:val="20"/>
        </w:rPr>
        <w:tab/>
      </w:r>
      <w:r w:rsidR="00494C27" w:rsidRPr="005F4E47">
        <w:rPr>
          <w:rFonts w:asciiTheme="minorHAnsi" w:hAnsiTheme="minorHAnsi"/>
          <w:bCs/>
          <w:sz w:val="20"/>
        </w:rPr>
        <w:tab/>
      </w:r>
      <w:r w:rsidR="00494C27" w:rsidRPr="005F4E47">
        <w:rPr>
          <w:rFonts w:asciiTheme="minorHAnsi" w:hAnsiTheme="minorHAnsi"/>
          <w:bCs/>
          <w:sz w:val="20"/>
        </w:rPr>
        <w:tab/>
      </w:r>
      <w:r w:rsidR="00494C27" w:rsidRPr="005F4E47">
        <w:rPr>
          <w:rFonts w:asciiTheme="minorHAnsi" w:hAnsiTheme="minorHAnsi"/>
          <w:bCs/>
          <w:sz w:val="20"/>
        </w:rPr>
        <w:tab/>
      </w:r>
      <w:r w:rsidR="00494C27" w:rsidRPr="005F4E47">
        <w:rPr>
          <w:rFonts w:asciiTheme="minorHAnsi" w:hAnsiTheme="minorHAnsi"/>
          <w:bCs/>
          <w:sz w:val="20"/>
        </w:rPr>
        <w:tab/>
      </w:r>
      <w:r w:rsidR="00494C27" w:rsidRPr="005F4E47">
        <w:rPr>
          <w:rFonts w:asciiTheme="minorHAnsi" w:hAnsiTheme="minorHAnsi"/>
          <w:bCs/>
          <w:sz w:val="20"/>
        </w:rPr>
        <w:tab/>
      </w:r>
      <w:r w:rsidR="00255610" w:rsidRPr="005F4E47">
        <w:rPr>
          <w:rFonts w:asciiTheme="minorHAnsi" w:hAnsiTheme="minorHAnsi"/>
          <w:bCs/>
          <w:sz w:val="20"/>
        </w:rPr>
        <w:t xml:space="preserve">              </w:t>
      </w:r>
      <w:r w:rsidR="00237F42" w:rsidRPr="005F4E47">
        <w:rPr>
          <w:rFonts w:asciiTheme="minorHAnsi" w:hAnsiTheme="minorHAnsi"/>
          <w:bCs/>
          <w:sz w:val="20"/>
        </w:rPr>
        <w:t xml:space="preserve">    </w:t>
      </w:r>
      <w:r w:rsidR="00B22D34">
        <w:rPr>
          <w:rFonts w:asciiTheme="minorHAnsi" w:hAnsiTheme="minorHAnsi"/>
          <w:bCs/>
          <w:sz w:val="20"/>
        </w:rPr>
        <w:t xml:space="preserve">            </w:t>
      </w:r>
      <w:r w:rsidR="00250B4A">
        <w:rPr>
          <w:rFonts w:asciiTheme="minorHAnsi" w:hAnsiTheme="minorHAnsi"/>
          <w:bCs/>
          <w:sz w:val="20"/>
        </w:rPr>
        <w:t xml:space="preserve"> </w:t>
      </w:r>
      <w:r w:rsidR="00D327CD">
        <w:rPr>
          <w:rFonts w:asciiTheme="minorHAnsi" w:hAnsiTheme="minorHAnsi"/>
          <w:bCs/>
          <w:sz w:val="20"/>
        </w:rPr>
        <w:t xml:space="preserve">       </w:t>
      </w:r>
      <w:r>
        <w:rPr>
          <w:rFonts w:asciiTheme="minorHAnsi" w:hAnsiTheme="minorHAnsi"/>
          <w:bCs/>
          <w:sz w:val="20"/>
        </w:rPr>
        <w:t>4 September</w:t>
      </w:r>
      <w:r w:rsidR="003F682B">
        <w:rPr>
          <w:rFonts w:asciiTheme="minorHAnsi" w:hAnsiTheme="minorHAnsi"/>
          <w:bCs/>
          <w:sz w:val="20"/>
        </w:rPr>
        <w:t xml:space="preserve"> 2021</w:t>
      </w:r>
    </w:p>
    <w:p w14:paraId="2519CE8F" w14:textId="77777777" w:rsidR="00494C27" w:rsidRPr="005F4E47" w:rsidRDefault="00494C27" w:rsidP="00494C27">
      <w:pPr>
        <w:rPr>
          <w:rFonts w:asciiTheme="minorHAnsi" w:hAnsiTheme="minorHAnsi"/>
          <w:bCs/>
          <w:sz w:val="20"/>
        </w:rPr>
      </w:pPr>
      <w:r w:rsidRPr="005F4E47">
        <w:rPr>
          <w:rFonts w:asciiTheme="minorHAnsi" w:hAnsiTheme="minorHAnsi"/>
          <w:bCs/>
          <w:sz w:val="20"/>
        </w:rPr>
        <w:t>Parish Clerk</w:t>
      </w:r>
    </w:p>
    <w:p w14:paraId="36F99027" w14:textId="0B4D466B" w:rsidR="002A4852" w:rsidRDefault="0093551C" w:rsidP="00494C27">
      <w:pPr>
        <w:rPr>
          <w:rFonts w:asciiTheme="minorHAnsi" w:hAnsiTheme="minorHAnsi"/>
          <w:bCs/>
          <w:sz w:val="20"/>
        </w:rPr>
      </w:pPr>
      <w:r>
        <w:rPr>
          <w:rFonts w:asciiTheme="minorHAnsi" w:hAnsiTheme="minorHAnsi"/>
          <w:bCs/>
          <w:sz w:val="20"/>
        </w:rPr>
        <w:t>079</w:t>
      </w:r>
      <w:r w:rsidR="00F46BE3">
        <w:rPr>
          <w:rFonts w:asciiTheme="minorHAnsi" w:hAnsiTheme="minorHAnsi"/>
          <w:bCs/>
          <w:sz w:val="20"/>
        </w:rPr>
        <w:t>31 427300</w:t>
      </w:r>
      <w:r w:rsidR="00494C27" w:rsidRPr="005F4E47">
        <w:rPr>
          <w:rFonts w:asciiTheme="minorHAnsi" w:hAnsiTheme="minorHAnsi"/>
          <w:bCs/>
          <w:sz w:val="20"/>
        </w:rPr>
        <w:t xml:space="preserve">          </w:t>
      </w:r>
    </w:p>
    <w:p w14:paraId="6A16086E" w14:textId="29E7A6DF" w:rsidR="00494C27" w:rsidRPr="005F4E47" w:rsidRDefault="00494C27" w:rsidP="00494C27">
      <w:pPr>
        <w:rPr>
          <w:rFonts w:asciiTheme="minorHAnsi" w:hAnsiTheme="minorHAnsi"/>
          <w:sz w:val="20"/>
        </w:rPr>
      </w:pPr>
      <w:r w:rsidRPr="005F4E47">
        <w:rPr>
          <w:rFonts w:asciiTheme="minorHAnsi" w:hAnsiTheme="minorHAnsi"/>
          <w:bCs/>
          <w:sz w:val="20"/>
        </w:rPr>
        <w:t xml:space="preserve">                                                         </w:t>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r w:rsidRPr="005F4E47">
        <w:rPr>
          <w:rFonts w:asciiTheme="minorHAnsi" w:hAnsiTheme="minorHAnsi"/>
          <w:sz w:val="20"/>
        </w:rPr>
        <w:tab/>
      </w:r>
    </w:p>
    <w:p w14:paraId="5C822FA3" w14:textId="74AC2FA2" w:rsidR="00494C27" w:rsidRDefault="00494C27" w:rsidP="00494C27">
      <w:pPr>
        <w:rPr>
          <w:rFonts w:asciiTheme="minorHAnsi" w:hAnsiTheme="minorHAnsi"/>
          <w:sz w:val="20"/>
        </w:rPr>
      </w:pPr>
      <w:r w:rsidRPr="005F4E47">
        <w:rPr>
          <w:rFonts w:asciiTheme="minorHAnsi" w:hAnsiTheme="minorHAnsi"/>
          <w:b/>
          <w:sz w:val="20"/>
        </w:rPr>
        <w:t>Public Question Time</w:t>
      </w:r>
      <w:r w:rsidRPr="005F4E47">
        <w:rPr>
          <w:rFonts w:asciiTheme="minorHAnsi" w:hAnsiTheme="minorHAnsi"/>
          <w:sz w:val="20"/>
        </w:rPr>
        <w:t xml:space="preserve"> – </w:t>
      </w:r>
      <w:r w:rsidRPr="005F4E47">
        <w:rPr>
          <w:rFonts w:asciiTheme="minorHAnsi" w:hAnsiTheme="minorHAnsi"/>
          <w:bCs/>
          <w:sz w:val="20"/>
        </w:rPr>
        <w:t xml:space="preserve">an </w:t>
      </w:r>
      <w:r w:rsidRPr="005F4E47">
        <w:rPr>
          <w:rFonts w:asciiTheme="minorHAnsi" w:hAnsiTheme="minorHAnsi"/>
          <w:sz w:val="20"/>
        </w:rPr>
        <w:t>opportunity for members of the public to address the Parish Council on any Council matter before the meeting commences. (Limited to 10 minutes)  Every effort will be made to give accurate answers to all questions, but in some cases further research may be necessary when an answer will be given by the Chairman as soon as is possible.</w:t>
      </w:r>
    </w:p>
    <w:p w14:paraId="0CAC3E69" w14:textId="77777777" w:rsidR="00DD6AB8" w:rsidRPr="005F4E47" w:rsidRDefault="00DD6AB8" w:rsidP="00494C27">
      <w:pPr>
        <w:rPr>
          <w:rFonts w:asciiTheme="minorHAnsi" w:hAnsiTheme="minorHAnsi"/>
          <w:sz w:val="20"/>
        </w:rPr>
      </w:pPr>
    </w:p>
    <w:p w14:paraId="096A56C3" w14:textId="77777777" w:rsidR="00407B7E" w:rsidRPr="007B0A2A" w:rsidRDefault="007B0A2A" w:rsidP="007B0A2A">
      <w:pPr>
        <w:rPr>
          <w:rFonts w:asciiTheme="minorHAnsi" w:hAnsiTheme="minorHAnsi" w:cs="Tahoma"/>
          <w:b/>
          <w:sz w:val="20"/>
        </w:rPr>
      </w:pPr>
      <w:r>
        <w:rPr>
          <w:rFonts w:asciiTheme="minorHAnsi" w:hAnsiTheme="minorHAnsi" w:cs="Tahoma"/>
          <w:b/>
          <w:sz w:val="20"/>
        </w:rPr>
        <w:t>AGENDA</w:t>
      </w:r>
      <w:r w:rsidR="001B1E0B" w:rsidRPr="007B0A2A">
        <w:rPr>
          <w:rFonts w:asciiTheme="minorHAnsi" w:hAnsiTheme="minorHAnsi" w:cs="Tahoma"/>
          <w:b/>
          <w:sz w:val="20"/>
        </w:rPr>
        <w:t xml:space="preserve">    </w:t>
      </w:r>
    </w:p>
    <w:p w14:paraId="7AF9D139" w14:textId="7A668F97" w:rsidR="00D327CD" w:rsidRPr="002A4852" w:rsidRDefault="00D327CD" w:rsidP="00D327CD">
      <w:pPr>
        <w:pStyle w:val="ListParagraph"/>
        <w:rPr>
          <w:rFonts w:asciiTheme="minorHAnsi" w:hAnsiTheme="minorHAnsi" w:cs="Tahoma"/>
          <w:b/>
          <w:sz w:val="20"/>
        </w:rPr>
      </w:pPr>
      <w:r w:rsidRPr="00407B7E">
        <w:rPr>
          <w:rFonts w:asciiTheme="minorHAnsi" w:hAnsiTheme="minorHAnsi" w:cs="Tahoma"/>
          <w:b/>
          <w:sz w:val="20"/>
        </w:rPr>
        <w:t xml:space="preserve">   </w:t>
      </w:r>
    </w:p>
    <w:p w14:paraId="55D50327" w14:textId="77777777" w:rsidR="00581E1C" w:rsidRDefault="00DD6AB8" w:rsidP="00581E1C">
      <w:pPr>
        <w:pStyle w:val="ListParagraph"/>
        <w:numPr>
          <w:ilvl w:val="0"/>
          <w:numId w:val="10"/>
        </w:numPr>
        <w:ind w:left="720"/>
        <w:rPr>
          <w:rFonts w:asciiTheme="minorHAnsi" w:hAnsiTheme="minorHAnsi" w:cs="Tahoma"/>
          <w:b/>
          <w:sz w:val="20"/>
        </w:rPr>
      </w:pPr>
      <w:r w:rsidRPr="00581E1C">
        <w:rPr>
          <w:rFonts w:asciiTheme="minorHAnsi" w:hAnsiTheme="minorHAnsi" w:cs="Tahoma"/>
          <w:b/>
          <w:sz w:val="20"/>
        </w:rPr>
        <w:t>Apologies for absence</w:t>
      </w:r>
    </w:p>
    <w:p w14:paraId="67E6D8D1" w14:textId="77777777" w:rsidR="00581E1C" w:rsidRPr="00581E1C" w:rsidRDefault="00581E1C" w:rsidP="00581E1C">
      <w:pPr>
        <w:pStyle w:val="ListParagraph"/>
        <w:rPr>
          <w:rFonts w:asciiTheme="minorHAnsi" w:hAnsiTheme="minorHAnsi" w:cs="Tahoma"/>
          <w:b/>
          <w:bCs/>
          <w:sz w:val="20"/>
        </w:rPr>
      </w:pPr>
    </w:p>
    <w:p w14:paraId="11F2E7FA" w14:textId="6FE93EAA" w:rsidR="002A4852" w:rsidRPr="00A17E16" w:rsidRDefault="00023C0D" w:rsidP="00A17E16">
      <w:pPr>
        <w:pStyle w:val="ListParagraph"/>
        <w:numPr>
          <w:ilvl w:val="0"/>
          <w:numId w:val="10"/>
        </w:numPr>
        <w:ind w:left="720"/>
        <w:rPr>
          <w:rFonts w:asciiTheme="minorHAnsi" w:hAnsiTheme="minorHAnsi" w:cs="Tahoma"/>
          <w:b/>
          <w:sz w:val="20"/>
        </w:rPr>
      </w:pPr>
      <w:r w:rsidRPr="00581E1C">
        <w:rPr>
          <w:rFonts w:asciiTheme="minorHAnsi" w:hAnsiTheme="minorHAnsi" w:cs="Tahoma"/>
          <w:b/>
          <w:bCs/>
          <w:sz w:val="20"/>
        </w:rPr>
        <w:t>Parish Newsletter</w:t>
      </w:r>
    </w:p>
    <w:p w14:paraId="07281639" w14:textId="77777777" w:rsidR="00581E1C" w:rsidRPr="00D327CD" w:rsidRDefault="00581E1C" w:rsidP="00581E1C">
      <w:pPr>
        <w:pStyle w:val="ListParagraph"/>
        <w:rPr>
          <w:rFonts w:asciiTheme="minorHAnsi" w:hAnsiTheme="minorHAnsi" w:cs="Tahoma"/>
          <w:b/>
          <w:sz w:val="20"/>
        </w:rPr>
      </w:pPr>
    </w:p>
    <w:p w14:paraId="1CDCEC22" w14:textId="77777777" w:rsidR="00581E1C" w:rsidRPr="00D327CD" w:rsidRDefault="00DD6AB8" w:rsidP="004048CF">
      <w:pPr>
        <w:pStyle w:val="ListParagraph"/>
        <w:numPr>
          <w:ilvl w:val="0"/>
          <w:numId w:val="10"/>
        </w:numPr>
        <w:ind w:left="720"/>
        <w:rPr>
          <w:rFonts w:ascii="Calibri" w:hAnsi="Calibri"/>
          <w:b/>
          <w:sz w:val="20"/>
        </w:rPr>
      </w:pPr>
      <w:r w:rsidRPr="00D327CD">
        <w:rPr>
          <w:rFonts w:asciiTheme="minorHAnsi" w:hAnsiTheme="minorHAnsi" w:cs="Tahoma"/>
          <w:b/>
          <w:sz w:val="20"/>
        </w:rPr>
        <w:t>Dispensations / Declarations of Interest</w:t>
      </w:r>
    </w:p>
    <w:p w14:paraId="625B89EC" w14:textId="77777777" w:rsidR="00581E1C" w:rsidRPr="00D327CD" w:rsidRDefault="00581E1C" w:rsidP="00581E1C">
      <w:pPr>
        <w:pStyle w:val="ListParagraph"/>
        <w:rPr>
          <w:rFonts w:asciiTheme="minorHAnsi" w:hAnsiTheme="minorHAnsi" w:cs="Tahoma"/>
          <w:b/>
          <w:sz w:val="20"/>
        </w:rPr>
      </w:pPr>
    </w:p>
    <w:p w14:paraId="3C67D41F" w14:textId="4287D287" w:rsidR="00581E1C" w:rsidRPr="00BA5D1B" w:rsidRDefault="005F26C8" w:rsidP="00581E1C">
      <w:pPr>
        <w:pStyle w:val="ListParagraph"/>
        <w:numPr>
          <w:ilvl w:val="0"/>
          <w:numId w:val="10"/>
        </w:numPr>
        <w:ind w:left="720"/>
        <w:rPr>
          <w:rFonts w:ascii="Calibri" w:hAnsi="Calibri"/>
          <w:b/>
          <w:sz w:val="20"/>
        </w:rPr>
      </w:pPr>
      <w:r w:rsidRPr="00D327CD">
        <w:rPr>
          <w:rFonts w:asciiTheme="minorHAnsi" w:hAnsiTheme="minorHAnsi" w:cs="Tahoma"/>
          <w:b/>
          <w:sz w:val="20"/>
        </w:rPr>
        <w:t>Minutes from the previous meeting</w:t>
      </w:r>
      <w:r w:rsidR="00575B2D" w:rsidRPr="00D327CD">
        <w:rPr>
          <w:rFonts w:asciiTheme="minorHAnsi" w:hAnsiTheme="minorHAnsi" w:cs="Tahoma"/>
          <w:b/>
          <w:sz w:val="20"/>
        </w:rPr>
        <w:t>s</w:t>
      </w:r>
      <w:r w:rsidR="00BF146D" w:rsidRPr="00D327CD">
        <w:rPr>
          <w:rFonts w:asciiTheme="minorHAnsi" w:hAnsiTheme="minorHAnsi" w:cs="Tahoma"/>
          <w:b/>
          <w:sz w:val="20"/>
        </w:rPr>
        <w:t xml:space="preserve"> held on</w:t>
      </w:r>
      <w:r w:rsidR="00C06707" w:rsidRPr="00D327CD">
        <w:rPr>
          <w:rFonts w:asciiTheme="minorHAnsi" w:hAnsiTheme="minorHAnsi" w:cs="Tahoma"/>
          <w:b/>
          <w:sz w:val="20"/>
        </w:rPr>
        <w:t xml:space="preserve"> </w:t>
      </w:r>
      <w:r w:rsidR="00FE551C">
        <w:rPr>
          <w:rFonts w:asciiTheme="minorHAnsi" w:hAnsiTheme="minorHAnsi" w:cs="Tahoma"/>
          <w:b/>
          <w:sz w:val="20"/>
        </w:rPr>
        <w:t>13 July</w:t>
      </w:r>
      <w:r w:rsidR="00854F46" w:rsidRPr="00D327CD">
        <w:rPr>
          <w:rFonts w:asciiTheme="minorHAnsi" w:hAnsiTheme="minorHAnsi" w:cs="Tahoma"/>
          <w:b/>
          <w:sz w:val="20"/>
        </w:rPr>
        <w:t xml:space="preserve"> 202</w:t>
      </w:r>
      <w:r w:rsidR="00FF0420" w:rsidRPr="00D327CD">
        <w:rPr>
          <w:rFonts w:asciiTheme="minorHAnsi" w:hAnsiTheme="minorHAnsi" w:cs="Tahoma"/>
          <w:b/>
          <w:sz w:val="20"/>
        </w:rPr>
        <w:t>1</w:t>
      </w:r>
      <w:r w:rsidR="00B57484" w:rsidRPr="00D327CD">
        <w:rPr>
          <w:rFonts w:asciiTheme="minorHAnsi" w:hAnsiTheme="minorHAnsi" w:cs="Tahoma"/>
          <w:b/>
          <w:sz w:val="20"/>
        </w:rPr>
        <w:t>.</w:t>
      </w:r>
    </w:p>
    <w:p w14:paraId="435B0C86" w14:textId="77777777" w:rsidR="00BA5D1B" w:rsidRPr="00BA5D1B" w:rsidRDefault="00BA5D1B" w:rsidP="00BA5D1B">
      <w:pPr>
        <w:pStyle w:val="ListParagraph"/>
        <w:rPr>
          <w:rFonts w:ascii="Calibri" w:hAnsi="Calibri"/>
          <w:b/>
          <w:sz w:val="20"/>
        </w:rPr>
      </w:pPr>
    </w:p>
    <w:p w14:paraId="6CACFC61" w14:textId="70D30FF3" w:rsidR="00BA5D1B" w:rsidRPr="00D327CD" w:rsidRDefault="00BA5D1B" w:rsidP="00581E1C">
      <w:pPr>
        <w:pStyle w:val="ListParagraph"/>
        <w:numPr>
          <w:ilvl w:val="0"/>
          <w:numId w:val="10"/>
        </w:numPr>
        <w:ind w:left="720"/>
        <w:rPr>
          <w:rFonts w:ascii="Calibri" w:hAnsi="Calibri"/>
          <w:b/>
          <w:sz w:val="20"/>
        </w:rPr>
      </w:pPr>
      <w:r>
        <w:rPr>
          <w:rFonts w:ascii="Calibri" w:hAnsi="Calibri"/>
          <w:b/>
          <w:sz w:val="20"/>
        </w:rPr>
        <w:t>Parish Council vacancy</w:t>
      </w:r>
    </w:p>
    <w:p w14:paraId="76417EC0" w14:textId="77777777" w:rsidR="00581E1C" w:rsidRPr="00D327CD" w:rsidRDefault="00581E1C" w:rsidP="00581E1C">
      <w:pPr>
        <w:pStyle w:val="ListParagraph"/>
        <w:rPr>
          <w:rFonts w:asciiTheme="minorHAnsi" w:hAnsiTheme="minorHAnsi" w:cs="Tahoma"/>
          <w:b/>
          <w:sz w:val="20"/>
        </w:rPr>
      </w:pPr>
    </w:p>
    <w:p w14:paraId="5649E312" w14:textId="421FCC1E" w:rsidR="00581E1C" w:rsidRPr="00D327CD" w:rsidRDefault="00055FEA" w:rsidP="0063391F">
      <w:pPr>
        <w:pStyle w:val="ListParagraph"/>
        <w:numPr>
          <w:ilvl w:val="0"/>
          <w:numId w:val="10"/>
        </w:numPr>
        <w:ind w:left="720"/>
        <w:rPr>
          <w:rFonts w:ascii="Calibri" w:hAnsi="Calibri"/>
          <w:b/>
          <w:sz w:val="20"/>
        </w:rPr>
      </w:pPr>
      <w:r w:rsidRPr="00D327CD">
        <w:rPr>
          <w:rFonts w:asciiTheme="minorHAnsi" w:hAnsiTheme="minorHAnsi" w:cs="Tahoma"/>
          <w:b/>
          <w:sz w:val="20"/>
        </w:rPr>
        <w:t>Matters arising from the m</w:t>
      </w:r>
      <w:r w:rsidR="003B250F" w:rsidRPr="00D327CD">
        <w:rPr>
          <w:rFonts w:asciiTheme="minorHAnsi" w:hAnsiTheme="minorHAnsi" w:cs="Tahoma"/>
          <w:b/>
          <w:sz w:val="20"/>
        </w:rPr>
        <w:t>inutes</w:t>
      </w:r>
    </w:p>
    <w:p w14:paraId="6B990C5E" w14:textId="77777777" w:rsidR="00581E1C" w:rsidRPr="00D327CD" w:rsidRDefault="00581E1C" w:rsidP="00581E1C">
      <w:pPr>
        <w:pStyle w:val="ListParagraph"/>
        <w:rPr>
          <w:rFonts w:asciiTheme="minorHAnsi" w:hAnsiTheme="minorHAnsi" w:cs="Tahoma"/>
          <w:b/>
          <w:sz w:val="20"/>
        </w:rPr>
      </w:pPr>
    </w:p>
    <w:p w14:paraId="52301C2D" w14:textId="41F10497" w:rsidR="00F44114" w:rsidRPr="00D327CD" w:rsidRDefault="002F74AA" w:rsidP="00581E1C">
      <w:pPr>
        <w:pStyle w:val="ListParagraph"/>
        <w:numPr>
          <w:ilvl w:val="0"/>
          <w:numId w:val="10"/>
        </w:numPr>
        <w:ind w:left="720"/>
        <w:rPr>
          <w:rFonts w:ascii="Calibri" w:hAnsi="Calibri"/>
          <w:b/>
          <w:sz w:val="20"/>
        </w:rPr>
      </w:pPr>
      <w:r w:rsidRPr="00D327CD">
        <w:rPr>
          <w:rFonts w:asciiTheme="minorHAnsi" w:hAnsiTheme="minorHAnsi" w:cs="Tahoma"/>
          <w:b/>
          <w:sz w:val="20"/>
        </w:rPr>
        <w:t xml:space="preserve">Officers Report / Parish Matters   </w:t>
      </w:r>
    </w:p>
    <w:p w14:paraId="1AB5C47D" w14:textId="18E1C815" w:rsidR="000009B7" w:rsidRPr="0007612D" w:rsidRDefault="00F44114" w:rsidP="0007612D">
      <w:pPr>
        <w:pStyle w:val="ListParagraph"/>
        <w:numPr>
          <w:ilvl w:val="0"/>
          <w:numId w:val="2"/>
        </w:numPr>
        <w:rPr>
          <w:rFonts w:asciiTheme="minorHAnsi" w:hAnsiTheme="minorHAnsi" w:cs="Tahoma"/>
          <w:sz w:val="20"/>
        </w:rPr>
      </w:pPr>
      <w:bookmarkStart w:id="0" w:name="_Hlk73949041"/>
      <w:proofErr w:type="spellStart"/>
      <w:r w:rsidRPr="005F4E47">
        <w:rPr>
          <w:rFonts w:asciiTheme="minorHAnsi" w:hAnsiTheme="minorHAnsi" w:cs="Tahoma"/>
          <w:sz w:val="20"/>
        </w:rPr>
        <w:t>M</w:t>
      </w:r>
      <w:r w:rsidR="00E53597">
        <w:rPr>
          <w:rFonts w:asciiTheme="minorHAnsi" w:hAnsiTheme="minorHAnsi" w:cs="Tahoma"/>
          <w:sz w:val="20"/>
        </w:rPr>
        <w:t>inety</w:t>
      </w:r>
      <w:proofErr w:type="spellEnd"/>
      <w:r w:rsidR="00E53597">
        <w:rPr>
          <w:rFonts w:asciiTheme="minorHAnsi" w:hAnsiTheme="minorHAnsi" w:cs="Tahoma"/>
          <w:sz w:val="20"/>
        </w:rPr>
        <w:t xml:space="preserve"> </w:t>
      </w:r>
      <w:r w:rsidRPr="005F4E47">
        <w:rPr>
          <w:rFonts w:asciiTheme="minorHAnsi" w:hAnsiTheme="minorHAnsi" w:cs="Tahoma"/>
          <w:sz w:val="20"/>
        </w:rPr>
        <w:t>P</w:t>
      </w:r>
      <w:r w:rsidR="00E53597">
        <w:rPr>
          <w:rFonts w:asciiTheme="minorHAnsi" w:hAnsiTheme="minorHAnsi" w:cs="Tahoma"/>
          <w:sz w:val="20"/>
        </w:rPr>
        <w:t xml:space="preserve">laying </w:t>
      </w:r>
      <w:r w:rsidRPr="005F4E47">
        <w:rPr>
          <w:rFonts w:asciiTheme="minorHAnsi" w:hAnsiTheme="minorHAnsi" w:cs="Tahoma"/>
          <w:sz w:val="20"/>
        </w:rPr>
        <w:t>F</w:t>
      </w:r>
      <w:r w:rsidR="00E53597">
        <w:rPr>
          <w:rFonts w:asciiTheme="minorHAnsi" w:hAnsiTheme="minorHAnsi" w:cs="Tahoma"/>
          <w:sz w:val="20"/>
        </w:rPr>
        <w:t xml:space="preserve">ields </w:t>
      </w:r>
      <w:r w:rsidRPr="005F4E47">
        <w:rPr>
          <w:rFonts w:asciiTheme="minorHAnsi" w:hAnsiTheme="minorHAnsi" w:cs="Tahoma"/>
          <w:sz w:val="20"/>
        </w:rPr>
        <w:t>A</w:t>
      </w:r>
      <w:r w:rsidR="00E53597">
        <w:rPr>
          <w:rFonts w:asciiTheme="minorHAnsi" w:hAnsiTheme="minorHAnsi" w:cs="Tahoma"/>
          <w:sz w:val="20"/>
        </w:rPr>
        <w:t>ssociation</w:t>
      </w:r>
      <w:r w:rsidR="00116A3F" w:rsidRPr="005F4E47">
        <w:rPr>
          <w:rFonts w:asciiTheme="minorHAnsi" w:hAnsiTheme="minorHAnsi" w:cs="Tahoma"/>
          <w:sz w:val="20"/>
        </w:rPr>
        <w:t xml:space="preserve"> </w:t>
      </w:r>
    </w:p>
    <w:p w14:paraId="4A3FB697" w14:textId="77777777" w:rsidR="0001518E" w:rsidRPr="005F4E47" w:rsidRDefault="002F74AA" w:rsidP="0007612D">
      <w:pPr>
        <w:pStyle w:val="ListParagraph"/>
        <w:numPr>
          <w:ilvl w:val="0"/>
          <w:numId w:val="2"/>
        </w:numPr>
        <w:rPr>
          <w:rFonts w:asciiTheme="minorHAnsi" w:hAnsiTheme="minorHAnsi" w:cs="Tahoma"/>
          <w:sz w:val="20"/>
        </w:rPr>
      </w:pPr>
      <w:r w:rsidRPr="005F4E47">
        <w:rPr>
          <w:rFonts w:asciiTheme="minorHAnsi" w:hAnsiTheme="minorHAnsi" w:cs="Tahoma"/>
          <w:sz w:val="20"/>
        </w:rPr>
        <w:t xml:space="preserve">Footpaths </w:t>
      </w:r>
    </w:p>
    <w:p w14:paraId="094CAE21" w14:textId="77777777" w:rsidR="002F74AA"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Area Committee</w:t>
      </w:r>
      <w:r w:rsidR="008012B7">
        <w:rPr>
          <w:rFonts w:asciiTheme="minorHAnsi" w:hAnsiTheme="minorHAnsi" w:cs="Tahoma"/>
          <w:sz w:val="20"/>
        </w:rPr>
        <w:t xml:space="preserve"> and Community Area Transport Group</w:t>
      </w:r>
      <w:r w:rsidR="00E61475" w:rsidRPr="005F4E47">
        <w:rPr>
          <w:rFonts w:asciiTheme="minorHAnsi" w:hAnsiTheme="minorHAnsi" w:cs="Tahoma"/>
          <w:sz w:val="20"/>
        </w:rPr>
        <w:t xml:space="preserve"> </w:t>
      </w:r>
    </w:p>
    <w:p w14:paraId="6D449941" w14:textId="1023B4B9" w:rsidR="00357718" w:rsidRPr="00891CD6" w:rsidRDefault="000B08A1" w:rsidP="00891CD6">
      <w:pPr>
        <w:pStyle w:val="ListParagraph"/>
        <w:numPr>
          <w:ilvl w:val="0"/>
          <w:numId w:val="2"/>
        </w:numPr>
        <w:tabs>
          <w:tab w:val="left" w:pos="1530"/>
        </w:tabs>
        <w:rPr>
          <w:rFonts w:asciiTheme="minorHAnsi" w:hAnsiTheme="minorHAnsi" w:cs="Tahoma"/>
          <w:sz w:val="20"/>
        </w:rPr>
      </w:pPr>
      <w:r>
        <w:rPr>
          <w:rFonts w:asciiTheme="minorHAnsi" w:hAnsiTheme="minorHAnsi" w:cs="Tahoma"/>
          <w:sz w:val="20"/>
        </w:rPr>
        <w:t xml:space="preserve">Speeding issues and dangerous driving through the villages </w:t>
      </w:r>
    </w:p>
    <w:p w14:paraId="762507B7" w14:textId="39A32C34" w:rsidR="007B7FF7"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Village Hall</w:t>
      </w:r>
    </w:p>
    <w:p w14:paraId="3DEEE111" w14:textId="539ADA31" w:rsidR="00191048" w:rsidRPr="00DE62C2" w:rsidRDefault="002F74AA"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Treasurer’s report</w:t>
      </w:r>
    </w:p>
    <w:p w14:paraId="16A2C90A" w14:textId="666A291F" w:rsidR="00E16EF7" w:rsidRPr="00CF2167" w:rsidRDefault="00316EB1"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School Lia</w:t>
      </w:r>
      <w:r w:rsidR="0031593B" w:rsidRPr="005F4E47">
        <w:rPr>
          <w:rFonts w:asciiTheme="minorHAnsi" w:hAnsiTheme="minorHAnsi" w:cs="Tahoma"/>
          <w:sz w:val="20"/>
        </w:rPr>
        <w:t>i</w:t>
      </w:r>
      <w:r w:rsidRPr="005F4E47">
        <w:rPr>
          <w:rFonts w:asciiTheme="minorHAnsi" w:hAnsiTheme="minorHAnsi" w:cs="Tahoma"/>
          <w:sz w:val="20"/>
        </w:rPr>
        <w:t>son</w:t>
      </w:r>
      <w:r w:rsidR="00E91894">
        <w:rPr>
          <w:rFonts w:asciiTheme="minorHAnsi" w:hAnsiTheme="minorHAnsi" w:cs="Tahoma"/>
          <w:sz w:val="20"/>
        </w:rPr>
        <w:t xml:space="preserve"> </w:t>
      </w:r>
    </w:p>
    <w:p w14:paraId="7E073DCD" w14:textId="77777777" w:rsidR="008D791C" w:rsidRPr="00E21D75" w:rsidRDefault="00552C02"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Working with the Parish Steward</w:t>
      </w:r>
    </w:p>
    <w:p w14:paraId="76DAD203" w14:textId="5C2A75A8" w:rsidR="005F4E47" w:rsidRDefault="005F4E47" w:rsidP="0007612D">
      <w:pPr>
        <w:pStyle w:val="ListParagraph"/>
        <w:numPr>
          <w:ilvl w:val="0"/>
          <w:numId w:val="2"/>
        </w:numPr>
        <w:tabs>
          <w:tab w:val="left" w:pos="1530"/>
        </w:tabs>
        <w:rPr>
          <w:rFonts w:asciiTheme="minorHAnsi" w:hAnsiTheme="minorHAnsi" w:cs="Tahoma"/>
          <w:sz w:val="20"/>
        </w:rPr>
      </w:pPr>
      <w:r w:rsidRPr="005F4E47">
        <w:rPr>
          <w:rFonts w:asciiTheme="minorHAnsi" w:hAnsiTheme="minorHAnsi" w:cs="Tahoma"/>
          <w:sz w:val="20"/>
        </w:rPr>
        <w:t>Play equipment</w:t>
      </w:r>
    </w:p>
    <w:p w14:paraId="3C833DA1" w14:textId="3DDD9EBB" w:rsidR="00AC43E1" w:rsidRDefault="001C21F0" w:rsidP="0007612D">
      <w:pPr>
        <w:pStyle w:val="ListParagraph"/>
        <w:numPr>
          <w:ilvl w:val="0"/>
          <w:numId w:val="2"/>
        </w:numPr>
        <w:tabs>
          <w:tab w:val="left" w:pos="1530"/>
        </w:tabs>
        <w:rPr>
          <w:rFonts w:asciiTheme="minorHAnsi" w:hAnsiTheme="minorHAnsi" w:cstheme="minorHAnsi"/>
          <w:sz w:val="20"/>
        </w:rPr>
      </w:pPr>
      <w:r>
        <w:rPr>
          <w:rFonts w:asciiTheme="minorHAnsi" w:hAnsiTheme="minorHAnsi" w:cstheme="minorHAnsi"/>
          <w:sz w:val="20"/>
        </w:rPr>
        <w:t xml:space="preserve">Flood </w:t>
      </w:r>
      <w:r w:rsidR="00E908E0">
        <w:rPr>
          <w:rFonts w:asciiTheme="minorHAnsi" w:hAnsiTheme="minorHAnsi" w:cstheme="minorHAnsi"/>
          <w:sz w:val="20"/>
        </w:rPr>
        <w:t xml:space="preserve">and resilience </w:t>
      </w:r>
      <w:r>
        <w:rPr>
          <w:rFonts w:asciiTheme="minorHAnsi" w:hAnsiTheme="minorHAnsi" w:cstheme="minorHAnsi"/>
          <w:sz w:val="20"/>
        </w:rPr>
        <w:t>issues</w:t>
      </w:r>
      <w:r w:rsidR="003A3B9A">
        <w:rPr>
          <w:rFonts w:asciiTheme="minorHAnsi" w:hAnsiTheme="minorHAnsi" w:cstheme="minorHAnsi"/>
          <w:sz w:val="20"/>
        </w:rPr>
        <w:t xml:space="preserve"> inc. ditch clearance</w:t>
      </w:r>
    </w:p>
    <w:p w14:paraId="56704391" w14:textId="382A717C" w:rsidR="00C16937" w:rsidRPr="009607D7" w:rsidRDefault="00C72EFA" w:rsidP="009607D7">
      <w:pPr>
        <w:pStyle w:val="ListParagraph"/>
        <w:numPr>
          <w:ilvl w:val="0"/>
          <w:numId w:val="2"/>
        </w:numPr>
        <w:tabs>
          <w:tab w:val="left" w:pos="1530"/>
        </w:tabs>
        <w:rPr>
          <w:rFonts w:asciiTheme="minorHAnsi" w:hAnsiTheme="minorHAnsi" w:cstheme="minorHAnsi"/>
          <w:sz w:val="20"/>
        </w:rPr>
      </w:pPr>
      <w:bookmarkStart w:id="1" w:name="_Hlk34219632"/>
      <w:r>
        <w:rPr>
          <w:rFonts w:asciiTheme="minorHAnsi" w:hAnsiTheme="minorHAnsi" w:cstheme="minorHAnsi"/>
          <w:sz w:val="20"/>
        </w:rPr>
        <w:t>Neighbourhood Watch Gro</w:t>
      </w:r>
      <w:r w:rsidR="00C06707">
        <w:rPr>
          <w:rFonts w:asciiTheme="minorHAnsi" w:hAnsiTheme="minorHAnsi" w:cstheme="minorHAnsi"/>
          <w:sz w:val="20"/>
        </w:rPr>
        <w:t>up</w:t>
      </w:r>
    </w:p>
    <w:p w14:paraId="07EFC883" w14:textId="77777777" w:rsidR="00861591" w:rsidRDefault="00861591" w:rsidP="00581E1C">
      <w:pPr>
        <w:ind w:left="405"/>
        <w:rPr>
          <w:rFonts w:asciiTheme="minorHAnsi" w:hAnsiTheme="minorHAnsi" w:cs="Tahoma"/>
          <w:b/>
          <w:sz w:val="20"/>
        </w:rPr>
      </w:pPr>
      <w:bookmarkStart w:id="2" w:name="_Hlk81664758"/>
      <w:bookmarkEnd w:id="1"/>
    </w:p>
    <w:bookmarkEnd w:id="0"/>
    <w:p w14:paraId="240BCD62" w14:textId="77777777" w:rsidR="006C1E85" w:rsidRDefault="006C1E85" w:rsidP="00581E1C">
      <w:pPr>
        <w:ind w:left="405"/>
        <w:rPr>
          <w:rFonts w:asciiTheme="minorHAnsi" w:hAnsiTheme="minorHAnsi" w:cs="Tahoma"/>
          <w:b/>
          <w:sz w:val="20"/>
        </w:rPr>
      </w:pPr>
    </w:p>
    <w:p w14:paraId="7E319BD4" w14:textId="77777777" w:rsidR="006C1E85" w:rsidRDefault="006C1E85" w:rsidP="00581E1C">
      <w:pPr>
        <w:ind w:left="405"/>
        <w:rPr>
          <w:rFonts w:asciiTheme="minorHAnsi" w:hAnsiTheme="minorHAnsi" w:cs="Tahoma"/>
          <w:b/>
          <w:sz w:val="20"/>
        </w:rPr>
      </w:pPr>
    </w:p>
    <w:p w14:paraId="760D1BB6" w14:textId="77777777" w:rsidR="006C1E85" w:rsidRDefault="006C1E85" w:rsidP="00581E1C">
      <w:pPr>
        <w:ind w:left="405"/>
        <w:rPr>
          <w:rFonts w:asciiTheme="minorHAnsi" w:hAnsiTheme="minorHAnsi" w:cs="Tahoma"/>
          <w:b/>
          <w:sz w:val="20"/>
        </w:rPr>
      </w:pPr>
    </w:p>
    <w:p w14:paraId="75EA5603" w14:textId="77777777" w:rsidR="006C1E85" w:rsidRDefault="006C1E85" w:rsidP="00581E1C">
      <w:pPr>
        <w:ind w:left="405"/>
        <w:rPr>
          <w:rFonts w:asciiTheme="minorHAnsi" w:hAnsiTheme="minorHAnsi" w:cs="Tahoma"/>
          <w:b/>
          <w:sz w:val="20"/>
        </w:rPr>
      </w:pPr>
    </w:p>
    <w:p w14:paraId="719C0540" w14:textId="2088DCD5" w:rsidR="00A073B3" w:rsidRPr="00581E1C" w:rsidRDefault="006C1E85" w:rsidP="00581E1C">
      <w:pPr>
        <w:ind w:left="405"/>
        <w:rPr>
          <w:rFonts w:asciiTheme="minorHAnsi" w:hAnsiTheme="minorHAnsi" w:cs="Tahoma"/>
          <w:b/>
          <w:sz w:val="20"/>
        </w:rPr>
      </w:pPr>
      <w:r>
        <w:rPr>
          <w:rFonts w:asciiTheme="minorHAnsi" w:hAnsiTheme="minorHAnsi" w:cs="Tahoma"/>
          <w:b/>
          <w:sz w:val="20"/>
        </w:rPr>
        <w:lastRenderedPageBreak/>
        <w:t>8</w:t>
      </w:r>
      <w:r w:rsidR="00581E1C">
        <w:rPr>
          <w:rFonts w:asciiTheme="minorHAnsi" w:hAnsiTheme="minorHAnsi" w:cs="Tahoma"/>
          <w:b/>
          <w:sz w:val="20"/>
        </w:rPr>
        <w:t>.</w:t>
      </w:r>
      <w:r w:rsidR="00581E1C">
        <w:rPr>
          <w:rFonts w:asciiTheme="minorHAnsi" w:hAnsiTheme="minorHAnsi" w:cs="Tahoma"/>
          <w:b/>
          <w:sz w:val="20"/>
        </w:rPr>
        <w:tab/>
      </w:r>
      <w:r w:rsidR="00A073B3" w:rsidRPr="00581E1C">
        <w:rPr>
          <w:rFonts w:asciiTheme="minorHAnsi" w:hAnsiTheme="minorHAnsi" w:cs="Tahoma"/>
          <w:b/>
          <w:sz w:val="20"/>
        </w:rPr>
        <w:t>Planning</w:t>
      </w:r>
    </w:p>
    <w:p w14:paraId="09825E44" w14:textId="77777777" w:rsidR="0010598D" w:rsidRPr="005F4E47" w:rsidRDefault="0010598D" w:rsidP="0010598D">
      <w:pPr>
        <w:rPr>
          <w:rFonts w:asciiTheme="minorHAnsi" w:hAnsiTheme="minorHAnsi" w:cs="Tahoma"/>
          <w:sz w:val="20"/>
        </w:rPr>
      </w:pPr>
      <w:bookmarkStart w:id="3" w:name="_Hlk81663408"/>
      <w:r w:rsidRPr="005F4E47">
        <w:rPr>
          <w:rFonts w:asciiTheme="minorHAnsi" w:hAnsiTheme="minorHAnsi" w:cs="Tahoma"/>
          <w:b/>
          <w:sz w:val="20"/>
        </w:rPr>
        <w:t>Applications received for observation</w:t>
      </w:r>
    </w:p>
    <w:p w14:paraId="70D7B5D7" w14:textId="6BB0FD18" w:rsidR="006C1E85" w:rsidRPr="006C1E85" w:rsidRDefault="00FE551C" w:rsidP="006C1E85">
      <w:pPr>
        <w:ind w:left="405"/>
        <w:rPr>
          <w:rFonts w:asciiTheme="minorHAnsi" w:hAnsiTheme="minorHAnsi" w:cs="Tahoma"/>
          <w:bCs/>
          <w:sz w:val="20"/>
        </w:rPr>
      </w:pPr>
      <w:bookmarkStart w:id="4" w:name="_Hlk73949377"/>
      <w:bookmarkStart w:id="5" w:name="_Hlk34220335"/>
      <w:bookmarkEnd w:id="2"/>
      <w:bookmarkEnd w:id="3"/>
      <w:r>
        <w:rPr>
          <w:rFonts w:asciiTheme="minorHAnsi" w:hAnsiTheme="minorHAnsi" w:cstheme="minorHAnsi"/>
          <w:sz w:val="20"/>
        </w:rPr>
        <w:tab/>
      </w:r>
      <w:bookmarkStart w:id="6" w:name="_Hlk73949274"/>
      <w:bookmarkStart w:id="7" w:name="_Hlk57880777"/>
      <w:r w:rsidR="006C1E85">
        <w:rPr>
          <w:rFonts w:asciiTheme="minorHAnsi" w:hAnsiTheme="minorHAnsi" w:cstheme="minorHAnsi"/>
          <w:sz w:val="20"/>
        </w:rPr>
        <w:t xml:space="preserve"> </w:t>
      </w:r>
      <w:r w:rsidR="006C1E85">
        <w:rPr>
          <w:rFonts w:asciiTheme="minorHAnsi" w:hAnsiTheme="minorHAnsi" w:cstheme="minorHAnsi"/>
          <w:sz w:val="20"/>
        </w:rPr>
        <w:tab/>
      </w:r>
      <w:bookmarkEnd w:id="6"/>
      <w:bookmarkEnd w:id="7"/>
    </w:p>
    <w:p w14:paraId="1E67EFA5" w14:textId="77777777" w:rsidR="006C1E85" w:rsidRPr="00732D21" w:rsidRDefault="006C1E85" w:rsidP="006C1E85">
      <w:pPr>
        <w:pStyle w:val="ListParagraph"/>
        <w:numPr>
          <w:ilvl w:val="0"/>
          <w:numId w:val="8"/>
        </w:numPr>
        <w:rPr>
          <w:rFonts w:asciiTheme="minorHAnsi" w:hAnsiTheme="minorHAnsi" w:cstheme="minorHAnsi"/>
          <w:bCs/>
          <w:sz w:val="20"/>
        </w:rPr>
      </w:pPr>
      <w:r>
        <w:rPr>
          <w:rFonts w:asciiTheme="minorHAnsi" w:hAnsiTheme="minorHAnsi" w:cs="Tahoma"/>
          <w:b/>
          <w:sz w:val="20"/>
        </w:rPr>
        <w:t>Application:</w:t>
      </w:r>
      <w:r w:rsidRPr="00732D21">
        <w:rPr>
          <w:rFonts w:asciiTheme="minorHAnsi" w:hAnsiTheme="minorHAnsi" w:cstheme="minorHAnsi"/>
          <w:bCs/>
          <w:sz w:val="20"/>
        </w:rPr>
        <w:t xml:space="preserve"> PL/2021/08013 - </w:t>
      </w:r>
      <w:r w:rsidRPr="00732D21">
        <w:rPr>
          <w:rFonts w:asciiTheme="minorHAnsi" w:hAnsiTheme="minorHAnsi" w:cstheme="minorHAnsi"/>
          <w:color w:val="333333"/>
          <w:sz w:val="20"/>
          <w:shd w:val="clear" w:color="auto" w:fill="FFFFFF"/>
        </w:rPr>
        <w:t>Householder planning permission</w:t>
      </w:r>
    </w:p>
    <w:p w14:paraId="14614E35" w14:textId="77777777" w:rsidR="006C1E85" w:rsidRPr="00732D21" w:rsidRDefault="006C1E85" w:rsidP="006C1E85">
      <w:pPr>
        <w:ind w:left="1440"/>
        <w:rPr>
          <w:rFonts w:asciiTheme="minorHAnsi" w:hAnsiTheme="minorHAnsi" w:cstheme="minorHAnsi"/>
          <w:bCs/>
          <w:sz w:val="20"/>
        </w:rPr>
      </w:pPr>
      <w:r w:rsidRPr="00732D21">
        <w:rPr>
          <w:rFonts w:asciiTheme="minorHAnsi" w:hAnsiTheme="minorHAnsi" w:cstheme="minorHAnsi"/>
          <w:b/>
          <w:sz w:val="20"/>
        </w:rPr>
        <w:t xml:space="preserve">Proposal: </w:t>
      </w:r>
      <w:r w:rsidRPr="00732D21">
        <w:rPr>
          <w:rFonts w:asciiTheme="minorHAnsi" w:hAnsiTheme="minorHAnsi" w:cstheme="minorHAnsi"/>
          <w:color w:val="333333"/>
          <w:sz w:val="20"/>
          <w:shd w:val="clear" w:color="auto" w:fill="FFFFFF"/>
        </w:rPr>
        <w:t>Single storey front and rear extensions.</w:t>
      </w:r>
    </w:p>
    <w:p w14:paraId="740202BE" w14:textId="77777777" w:rsidR="006C1E85" w:rsidRPr="00732D21" w:rsidRDefault="006C1E85" w:rsidP="006C1E85">
      <w:pPr>
        <w:ind w:left="720" w:firstLine="720"/>
        <w:rPr>
          <w:rFonts w:asciiTheme="minorHAnsi" w:hAnsiTheme="minorHAnsi" w:cstheme="minorHAnsi"/>
          <w:color w:val="222222"/>
          <w:sz w:val="20"/>
        </w:rPr>
      </w:pPr>
      <w:r w:rsidRPr="00732D21">
        <w:rPr>
          <w:rFonts w:asciiTheme="minorHAnsi" w:hAnsiTheme="minorHAnsi" w:cstheme="minorHAnsi"/>
          <w:b/>
          <w:sz w:val="20"/>
        </w:rPr>
        <w:t xml:space="preserve">Address: </w:t>
      </w:r>
      <w:r w:rsidRPr="00732D21">
        <w:rPr>
          <w:rFonts w:asciiTheme="minorHAnsi" w:hAnsiTheme="minorHAnsi" w:cstheme="minorHAnsi"/>
          <w:color w:val="333333"/>
          <w:sz w:val="20"/>
          <w:shd w:val="clear" w:color="auto" w:fill="FFFFFF"/>
        </w:rPr>
        <w:t>Rosemarie</w:t>
      </w:r>
      <w:r>
        <w:rPr>
          <w:rFonts w:asciiTheme="minorHAnsi" w:hAnsiTheme="minorHAnsi" w:cstheme="minorHAnsi"/>
          <w:color w:val="333333"/>
          <w:sz w:val="20"/>
        </w:rPr>
        <w:t xml:space="preserve">, </w:t>
      </w:r>
      <w:r w:rsidRPr="00732D21">
        <w:rPr>
          <w:rFonts w:asciiTheme="minorHAnsi" w:hAnsiTheme="minorHAnsi" w:cstheme="minorHAnsi"/>
          <w:color w:val="333333"/>
          <w:sz w:val="20"/>
          <w:shd w:val="clear" w:color="auto" w:fill="FFFFFF"/>
        </w:rPr>
        <w:t>2 Silver Street</w:t>
      </w:r>
      <w:r>
        <w:rPr>
          <w:rFonts w:asciiTheme="minorHAnsi" w:hAnsiTheme="minorHAnsi" w:cstheme="minorHAnsi"/>
          <w:color w:val="333333"/>
          <w:sz w:val="20"/>
        </w:rPr>
        <w:t xml:space="preserve">, </w:t>
      </w:r>
      <w:proofErr w:type="spellStart"/>
      <w:r w:rsidRPr="00732D21">
        <w:rPr>
          <w:rFonts w:asciiTheme="minorHAnsi" w:hAnsiTheme="minorHAnsi" w:cstheme="minorHAnsi"/>
          <w:color w:val="333333"/>
          <w:sz w:val="20"/>
          <w:shd w:val="clear" w:color="auto" w:fill="FFFFFF"/>
        </w:rPr>
        <w:t>Minety</w:t>
      </w:r>
      <w:proofErr w:type="spellEnd"/>
      <w:r>
        <w:rPr>
          <w:rFonts w:asciiTheme="minorHAnsi" w:hAnsiTheme="minorHAnsi" w:cstheme="minorHAnsi"/>
          <w:color w:val="333333"/>
          <w:sz w:val="20"/>
        </w:rPr>
        <w:t xml:space="preserve">, </w:t>
      </w:r>
      <w:r w:rsidRPr="00732D21">
        <w:rPr>
          <w:rFonts w:asciiTheme="minorHAnsi" w:hAnsiTheme="minorHAnsi" w:cstheme="minorHAnsi"/>
          <w:color w:val="333333"/>
          <w:sz w:val="20"/>
          <w:shd w:val="clear" w:color="auto" w:fill="FFFFFF"/>
        </w:rPr>
        <w:t>SN16 9QU</w:t>
      </w:r>
    </w:p>
    <w:p w14:paraId="0C303BC5" w14:textId="77777777" w:rsidR="006C1E85" w:rsidRDefault="006C1E85" w:rsidP="006C1E85">
      <w:pPr>
        <w:pStyle w:val="ListParagraph"/>
        <w:ind w:left="1440"/>
        <w:rPr>
          <w:rFonts w:asciiTheme="minorHAnsi" w:hAnsiTheme="minorHAnsi" w:cstheme="minorHAnsi"/>
          <w:bCs/>
          <w:sz w:val="20"/>
        </w:rPr>
      </w:pPr>
      <w:r w:rsidRPr="00732D21">
        <w:rPr>
          <w:rFonts w:asciiTheme="minorHAnsi" w:hAnsiTheme="minorHAnsi" w:cstheme="minorHAnsi"/>
          <w:b/>
          <w:sz w:val="20"/>
        </w:rPr>
        <w:t xml:space="preserve">Comments by: </w:t>
      </w:r>
      <w:r w:rsidRPr="00732D21">
        <w:rPr>
          <w:rFonts w:asciiTheme="minorHAnsi" w:hAnsiTheme="minorHAnsi" w:cstheme="minorHAnsi"/>
          <w:bCs/>
          <w:sz w:val="20"/>
        </w:rPr>
        <w:t>24 September 2021</w:t>
      </w:r>
    </w:p>
    <w:p w14:paraId="3171BB13" w14:textId="77777777" w:rsidR="006C1E85" w:rsidRDefault="006C1E85" w:rsidP="006C1E85">
      <w:pPr>
        <w:pStyle w:val="ListParagraph"/>
        <w:ind w:left="1440"/>
        <w:rPr>
          <w:rFonts w:asciiTheme="minorHAnsi" w:hAnsiTheme="minorHAnsi" w:cstheme="minorHAnsi"/>
          <w:bCs/>
          <w:sz w:val="20"/>
        </w:rPr>
      </w:pPr>
    </w:p>
    <w:p w14:paraId="73229ED1" w14:textId="77777777" w:rsidR="006C1E85" w:rsidRPr="00732D21" w:rsidRDefault="006C1E85" w:rsidP="006C1E85">
      <w:pPr>
        <w:pStyle w:val="ListParagraph"/>
        <w:numPr>
          <w:ilvl w:val="0"/>
          <w:numId w:val="8"/>
        </w:numPr>
        <w:rPr>
          <w:rFonts w:asciiTheme="minorHAnsi" w:hAnsiTheme="minorHAnsi" w:cstheme="minorHAnsi"/>
          <w:bCs/>
          <w:sz w:val="20"/>
        </w:rPr>
      </w:pPr>
      <w:r>
        <w:rPr>
          <w:rFonts w:asciiTheme="minorHAnsi" w:hAnsiTheme="minorHAnsi" w:cs="Tahoma"/>
          <w:b/>
          <w:sz w:val="20"/>
        </w:rPr>
        <w:t>Application:</w:t>
      </w:r>
      <w:r w:rsidRPr="00732D21">
        <w:rPr>
          <w:rFonts w:asciiTheme="minorHAnsi" w:hAnsiTheme="minorHAnsi" w:cstheme="minorHAnsi"/>
          <w:bCs/>
          <w:sz w:val="20"/>
        </w:rPr>
        <w:t xml:space="preserve"> PL/2021/0</w:t>
      </w:r>
      <w:r>
        <w:rPr>
          <w:rFonts w:asciiTheme="minorHAnsi" w:hAnsiTheme="minorHAnsi" w:cstheme="minorHAnsi"/>
          <w:bCs/>
          <w:sz w:val="20"/>
        </w:rPr>
        <w:t>7779</w:t>
      </w:r>
      <w:r w:rsidRPr="00732D21">
        <w:rPr>
          <w:rFonts w:asciiTheme="minorHAnsi" w:hAnsiTheme="minorHAnsi" w:cstheme="minorHAnsi"/>
          <w:bCs/>
          <w:sz w:val="20"/>
        </w:rPr>
        <w:t xml:space="preserve"> - </w:t>
      </w:r>
      <w:r w:rsidRPr="00732D21">
        <w:rPr>
          <w:rFonts w:asciiTheme="minorHAnsi" w:hAnsiTheme="minorHAnsi" w:cstheme="minorHAnsi"/>
          <w:color w:val="333333"/>
          <w:sz w:val="20"/>
          <w:shd w:val="clear" w:color="auto" w:fill="FFFFFF"/>
        </w:rPr>
        <w:t>Householder planning permission</w:t>
      </w:r>
    </w:p>
    <w:p w14:paraId="1233ACBE" w14:textId="77777777" w:rsidR="006C1E85" w:rsidRPr="00732D21" w:rsidRDefault="006C1E85" w:rsidP="006C1E85">
      <w:pPr>
        <w:ind w:left="1440"/>
        <w:rPr>
          <w:rFonts w:asciiTheme="minorHAnsi" w:hAnsiTheme="minorHAnsi" w:cstheme="minorHAnsi"/>
          <w:bCs/>
          <w:sz w:val="20"/>
        </w:rPr>
      </w:pPr>
      <w:r w:rsidRPr="00732D21">
        <w:rPr>
          <w:rFonts w:asciiTheme="minorHAnsi" w:hAnsiTheme="minorHAnsi" w:cstheme="minorHAnsi"/>
          <w:b/>
          <w:sz w:val="20"/>
        </w:rPr>
        <w:t xml:space="preserve">Proposal: </w:t>
      </w:r>
      <w:r w:rsidRPr="00732D21">
        <w:rPr>
          <w:rFonts w:asciiTheme="minorHAnsi" w:hAnsiTheme="minorHAnsi" w:cstheme="minorHAnsi"/>
          <w:color w:val="333333"/>
          <w:sz w:val="20"/>
          <w:shd w:val="clear" w:color="auto" w:fill="FFFFFF"/>
        </w:rPr>
        <w:t>Two storey extension and alterations to existing dwelling.</w:t>
      </w:r>
    </w:p>
    <w:p w14:paraId="6376AF64" w14:textId="77777777" w:rsidR="006C1E85" w:rsidRPr="00732D21" w:rsidRDefault="006C1E85" w:rsidP="006C1E85">
      <w:pPr>
        <w:ind w:left="720" w:firstLine="720"/>
        <w:rPr>
          <w:rFonts w:asciiTheme="minorHAnsi" w:hAnsiTheme="minorHAnsi" w:cstheme="minorHAnsi"/>
          <w:color w:val="222222"/>
          <w:sz w:val="20"/>
        </w:rPr>
      </w:pPr>
      <w:r w:rsidRPr="00732D21">
        <w:rPr>
          <w:rFonts w:asciiTheme="minorHAnsi" w:hAnsiTheme="minorHAnsi" w:cstheme="minorHAnsi"/>
          <w:b/>
          <w:sz w:val="20"/>
        </w:rPr>
        <w:t xml:space="preserve">Address: </w:t>
      </w:r>
      <w:r w:rsidRPr="00732D21">
        <w:rPr>
          <w:rFonts w:asciiTheme="minorHAnsi" w:hAnsiTheme="minorHAnsi" w:cstheme="minorHAnsi"/>
          <w:color w:val="333333"/>
          <w:sz w:val="20"/>
          <w:shd w:val="clear" w:color="auto" w:fill="FFFFFF"/>
        </w:rPr>
        <w:t>DERRYSIDE, STATION ROAD, MINETY, MALMESBURY, SN16 9QY</w:t>
      </w:r>
    </w:p>
    <w:p w14:paraId="5B337C46" w14:textId="2AB9D28A" w:rsidR="006C1E85" w:rsidRDefault="006C1E85" w:rsidP="006C1E85">
      <w:pPr>
        <w:pStyle w:val="ListParagraph"/>
        <w:ind w:left="1440"/>
        <w:rPr>
          <w:rFonts w:asciiTheme="minorHAnsi" w:hAnsiTheme="minorHAnsi" w:cstheme="minorHAnsi"/>
          <w:bCs/>
          <w:sz w:val="20"/>
        </w:rPr>
      </w:pPr>
      <w:r w:rsidRPr="00732D21">
        <w:rPr>
          <w:rFonts w:asciiTheme="minorHAnsi" w:hAnsiTheme="minorHAnsi" w:cstheme="minorHAnsi"/>
          <w:b/>
          <w:sz w:val="20"/>
        </w:rPr>
        <w:t xml:space="preserve">Comments by: </w:t>
      </w:r>
      <w:r w:rsidRPr="00732D21">
        <w:rPr>
          <w:rFonts w:asciiTheme="minorHAnsi" w:hAnsiTheme="minorHAnsi" w:cstheme="minorHAnsi"/>
          <w:bCs/>
          <w:sz w:val="20"/>
        </w:rPr>
        <w:t>15 September 2021</w:t>
      </w:r>
    </w:p>
    <w:p w14:paraId="35CEC383" w14:textId="582F4816" w:rsidR="006C1E85" w:rsidRDefault="006C1E85" w:rsidP="006C1E85">
      <w:pPr>
        <w:pStyle w:val="ListParagraph"/>
        <w:ind w:left="1440"/>
        <w:rPr>
          <w:rFonts w:asciiTheme="minorHAnsi" w:hAnsiTheme="minorHAnsi" w:cstheme="minorHAnsi"/>
          <w:bCs/>
          <w:sz w:val="20"/>
        </w:rPr>
      </w:pPr>
    </w:p>
    <w:p w14:paraId="5D61DFAC" w14:textId="033C170A" w:rsidR="006C1E85" w:rsidRPr="006C1E85" w:rsidRDefault="006C1E85" w:rsidP="006C1E85">
      <w:pPr>
        <w:pStyle w:val="ListParagraph"/>
        <w:numPr>
          <w:ilvl w:val="0"/>
          <w:numId w:val="8"/>
        </w:numPr>
        <w:rPr>
          <w:rFonts w:asciiTheme="minorHAnsi" w:hAnsiTheme="minorHAnsi" w:cstheme="minorHAnsi"/>
          <w:bCs/>
          <w:sz w:val="20"/>
        </w:rPr>
      </w:pPr>
      <w:r w:rsidRPr="006C1E85">
        <w:rPr>
          <w:rFonts w:asciiTheme="minorHAnsi" w:hAnsiTheme="minorHAnsi" w:cs="Tahoma"/>
          <w:b/>
          <w:sz w:val="20"/>
        </w:rPr>
        <w:t xml:space="preserve">Application: </w:t>
      </w:r>
      <w:r w:rsidRPr="006C1E85">
        <w:rPr>
          <w:rFonts w:asciiTheme="minorHAnsi" w:hAnsiTheme="minorHAnsi" w:cs="Tahoma"/>
          <w:bCs/>
          <w:sz w:val="20"/>
        </w:rPr>
        <w:t xml:space="preserve">PL/2021/08063 – Full planning permission </w:t>
      </w:r>
    </w:p>
    <w:p w14:paraId="0ECEAB0B" w14:textId="77777777" w:rsidR="006C1E85" w:rsidRPr="00EE1F35" w:rsidRDefault="006C1E85" w:rsidP="006C1E85">
      <w:pPr>
        <w:ind w:left="1440"/>
        <w:rPr>
          <w:rFonts w:asciiTheme="minorHAnsi" w:hAnsiTheme="minorHAnsi" w:cs="Tahoma"/>
          <w:bCs/>
          <w:sz w:val="20"/>
        </w:rPr>
      </w:pPr>
      <w:r>
        <w:rPr>
          <w:rFonts w:asciiTheme="minorHAnsi" w:hAnsiTheme="minorHAnsi" w:cs="Tahoma"/>
          <w:b/>
          <w:sz w:val="20"/>
        </w:rPr>
        <w:t xml:space="preserve">Proposal: </w:t>
      </w:r>
      <w:r w:rsidRPr="00732D21">
        <w:rPr>
          <w:rFonts w:asciiTheme="minorHAnsi" w:hAnsiTheme="minorHAnsi" w:cstheme="minorHAnsi"/>
          <w:color w:val="333333"/>
          <w:sz w:val="20"/>
          <w:shd w:val="clear" w:color="auto" w:fill="FFFFFF"/>
        </w:rPr>
        <w:t>Demolition of existing residential dwelling and garage, and construction of a replacement dwelling and garage plus associated works</w:t>
      </w:r>
    </w:p>
    <w:p w14:paraId="29848B81" w14:textId="77777777" w:rsidR="006C1E85" w:rsidRPr="00EE1F35" w:rsidRDefault="006C1E85" w:rsidP="006C1E85">
      <w:pPr>
        <w:ind w:left="720" w:firstLine="720"/>
        <w:rPr>
          <w:rFonts w:asciiTheme="minorHAnsi" w:hAnsiTheme="minorHAnsi" w:cstheme="minorHAnsi"/>
          <w:color w:val="222222"/>
          <w:sz w:val="20"/>
        </w:rPr>
      </w:pPr>
      <w:r>
        <w:rPr>
          <w:rFonts w:asciiTheme="minorHAnsi" w:hAnsiTheme="minorHAnsi" w:cs="Tahoma"/>
          <w:b/>
          <w:sz w:val="20"/>
        </w:rPr>
        <w:t xml:space="preserve">Address: </w:t>
      </w:r>
      <w:r w:rsidRPr="00732D21">
        <w:rPr>
          <w:rFonts w:asciiTheme="minorHAnsi" w:hAnsiTheme="minorHAnsi" w:cstheme="minorHAnsi"/>
          <w:color w:val="333333"/>
          <w:sz w:val="20"/>
          <w:shd w:val="clear" w:color="auto" w:fill="FFFFFF"/>
        </w:rPr>
        <w:t>MEADOW VIEW, THE COMMON, MINETY, MALMESBURY, SN16 9RH</w:t>
      </w:r>
    </w:p>
    <w:p w14:paraId="5CE8AAC7" w14:textId="77777777" w:rsidR="006C1E85" w:rsidRDefault="006C1E85" w:rsidP="006C1E85">
      <w:pPr>
        <w:pStyle w:val="ListParagraph"/>
        <w:ind w:left="1440"/>
        <w:rPr>
          <w:rFonts w:asciiTheme="minorHAnsi" w:hAnsiTheme="minorHAnsi" w:cs="Tahoma"/>
          <w:bCs/>
          <w:sz w:val="20"/>
        </w:rPr>
      </w:pPr>
      <w:r>
        <w:rPr>
          <w:rFonts w:asciiTheme="minorHAnsi" w:hAnsiTheme="minorHAnsi" w:cs="Tahoma"/>
          <w:b/>
          <w:sz w:val="20"/>
        </w:rPr>
        <w:t xml:space="preserve">Comments by: </w:t>
      </w:r>
      <w:r w:rsidRPr="00732D21">
        <w:rPr>
          <w:rFonts w:asciiTheme="minorHAnsi" w:hAnsiTheme="minorHAnsi" w:cs="Tahoma"/>
          <w:bCs/>
          <w:sz w:val="20"/>
        </w:rPr>
        <w:t>30 September 2021</w:t>
      </w:r>
    </w:p>
    <w:p w14:paraId="28ED697B" w14:textId="77777777" w:rsidR="006C1E85" w:rsidRDefault="006C1E85" w:rsidP="006C1E85">
      <w:pPr>
        <w:pStyle w:val="ListParagraph"/>
        <w:ind w:left="1440"/>
        <w:rPr>
          <w:rFonts w:asciiTheme="minorHAnsi" w:hAnsiTheme="minorHAnsi" w:cstheme="minorHAnsi"/>
          <w:bCs/>
          <w:sz w:val="20"/>
        </w:rPr>
      </w:pPr>
    </w:p>
    <w:p w14:paraId="61336750" w14:textId="77777777" w:rsidR="006C1E85" w:rsidRDefault="006C1E85" w:rsidP="006C1E85">
      <w:pPr>
        <w:pStyle w:val="ListParagraph"/>
        <w:ind w:left="1440"/>
        <w:rPr>
          <w:rFonts w:asciiTheme="minorHAnsi" w:hAnsiTheme="minorHAnsi" w:cstheme="minorHAnsi"/>
          <w:bCs/>
          <w:sz w:val="20"/>
        </w:rPr>
      </w:pPr>
    </w:p>
    <w:p w14:paraId="0C0F58C2" w14:textId="77777777" w:rsidR="006C1E85" w:rsidRDefault="006C1E85" w:rsidP="006C1E85">
      <w:pPr>
        <w:rPr>
          <w:rFonts w:asciiTheme="minorHAnsi" w:hAnsiTheme="minorHAnsi" w:cstheme="minorHAnsi"/>
          <w:b/>
          <w:bCs/>
          <w:snapToGrid w:val="0"/>
          <w:sz w:val="20"/>
        </w:rPr>
      </w:pPr>
      <w:r w:rsidRPr="00440CFA">
        <w:rPr>
          <w:rFonts w:asciiTheme="minorHAnsi" w:hAnsiTheme="minorHAnsi" w:cstheme="minorHAnsi"/>
          <w:b/>
          <w:bCs/>
          <w:snapToGrid w:val="0"/>
          <w:sz w:val="20"/>
        </w:rPr>
        <w:t xml:space="preserve">Applications determined </w:t>
      </w:r>
      <w:r>
        <w:rPr>
          <w:rFonts w:asciiTheme="minorHAnsi" w:hAnsiTheme="minorHAnsi" w:cstheme="minorHAnsi"/>
          <w:b/>
          <w:bCs/>
          <w:snapToGrid w:val="0"/>
          <w:sz w:val="20"/>
        </w:rPr>
        <w:t>–</w:t>
      </w:r>
      <w:r w:rsidRPr="00440CFA">
        <w:rPr>
          <w:rFonts w:asciiTheme="minorHAnsi" w:hAnsiTheme="minorHAnsi" w:cstheme="minorHAnsi"/>
          <w:b/>
          <w:bCs/>
          <w:snapToGrid w:val="0"/>
          <w:sz w:val="20"/>
        </w:rPr>
        <w:t xml:space="preserve"> </w:t>
      </w:r>
      <w:r>
        <w:rPr>
          <w:rFonts w:asciiTheme="minorHAnsi" w:hAnsiTheme="minorHAnsi" w:cstheme="minorHAnsi"/>
          <w:b/>
          <w:bCs/>
          <w:snapToGrid w:val="0"/>
          <w:sz w:val="20"/>
        </w:rPr>
        <w:t>Approved with Conditions</w:t>
      </w:r>
    </w:p>
    <w:p w14:paraId="43CCC525" w14:textId="77777777" w:rsidR="006C1E85" w:rsidRDefault="006C1E85" w:rsidP="006C1E85">
      <w:pPr>
        <w:pStyle w:val="ListParagraph"/>
        <w:ind w:left="1440"/>
        <w:rPr>
          <w:rFonts w:asciiTheme="minorHAnsi" w:hAnsiTheme="minorHAnsi" w:cstheme="minorHAnsi"/>
          <w:bCs/>
          <w:sz w:val="20"/>
        </w:rPr>
      </w:pPr>
    </w:p>
    <w:p w14:paraId="21B3FEE6" w14:textId="0BFE64DF" w:rsidR="006C1E85" w:rsidRPr="00F51045" w:rsidRDefault="006C1E85" w:rsidP="00F51045">
      <w:pPr>
        <w:ind w:left="720" w:firstLine="720"/>
        <w:rPr>
          <w:rFonts w:asciiTheme="minorHAnsi" w:hAnsiTheme="minorHAnsi" w:cs="Tahoma"/>
          <w:bCs/>
          <w:sz w:val="20"/>
        </w:rPr>
      </w:pPr>
      <w:bookmarkStart w:id="8" w:name="_Hlk81664579"/>
      <w:r w:rsidRPr="00F51045">
        <w:rPr>
          <w:rFonts w:asciiTheme="minorHAnsi" w:hAnsiTheme="minorHAnsi" w:cs="Tahoma"/>
          <w:b/>
          <w:sz w:val="20"/>
        </w:rPr>
        <w:t xml:space="preserve">Application: </w:t>
      </w:r>
      <w:r w:rsidRPr="00F51045">
        <w:rPr>
          <w:rFonts w:asciiTheme="minorHAnsi" w:hAnsiTheme="minorHAnsi" w:cs="Tahoma"/>
          <w:bCs/>
          <w:sz w:val="20"/>
        </w:rPr>
        <w:t xml:space="preserve">21/00658/FUL </w:t>
      </w:r>
    </w:p>
    <w:p w14:paraId="11468AF5" w14:textId="77777777" w:rsidR="006C1E85" w:rsidRPr="006C1E85" w:rsidRDefault="006C1E85" w:rsidP="006C1E85">
      <w:pPr>
        <w:ind w:left="1440"/>
        <w:rPr>
          <w:rFonts w:asciiTheme="minorHAnsi" w:hAnsiTheme="minorHAnsi" w:cs="Tahoma"/>
          <w:bCs/>
          <w:sz w:val="20"/>
        </w:rPr>
      </w:pPr>
      <w:r w:rsidRPr="006C1E85">
        <w:rPr>
          <w:rFonts w:asciiTheme="minorHAnsi" w:hAnsiTheme="minorHAnsi" w:cs="Tahoma"/>
          <w:b/>
          <w:sz w:val="20"/>
        </w:rPr>
        <w:t xml:space="preserve">Proposal: </w:t>
      </w:r>
      <w:r w:rsidRPr="006C1E85">
        <w:rPr>
          <w:rFonts w:asciiTheme="minorHAnsi" w:hAnsiTheme="minorHAnsi" w:cs="Tahoma"/>
          <w:bCs/>
          <w:sz w:val="20"/>
        </w:rPr>
        <w:t xml:space="preserve">Erection of agricultural storage barn with incorporated equestrian rehabilitation area. Siting of horse walker and rainwater harvesting tank and creation of hardstanding. </w:t>
      </w:r>
    </w:p>
    <w:p w14:paraId="72F74195" w14:textId="77777777" w:rsidR="006C1E85" w:rsidRDefault="006C1E85" w:rsidP="006C1E85">
      <w:pPr>
        <w:ind w:left="1440"/>
        <w:rPr>
          <w:rFonts w:asciiTheme="minorHAnsi" w:hAnsiTheme="minorHAnsi" w:cstheme="minorHAnsi"/>
          <w:snapToGrid w:val="0"/>
          <w:sz w:val="20"/>
        </w:rPr>
      </w:pPr>
      <w:r w:rsidRPr="006C1E85">
        <w:rPr>
          <w:rFonts w:asciiTheme="minorHAnsi" w:hAnsiTheme="minorHAnsi" w:cs="Tahoma"/>
          <w:b/>
          <w:sz w:val="20"/>
        </w:rPr>
        <w:t xml:space="preserve">Address: </w:t>
      </w:r>
      <w:r w:rsidRPr="006C1E85">
        <w:rPr>
          <w:rFonts w:asciiTheme="minorHAnsi" w:hAnsiTheme="minorHAnsi" w:cstheme="minorHAnsi"/>
          <w:snapToGrid w:val="0"/>
          <w:sz w:val="20"/>
        </w:rPr>
        <w:t xml:space="preserve">Land at Ashton </w:t>
      </w:r>
      <w:proofErr w:type="gramStart"/>
      <w:r w:rsidRPr="006C1E85">
        <w:rPr>
          <w:rFonts w:asciiTheme="minorHAnsi" w:hAnsiTheme="minorHAnsi" w:cstheme="minorHAnsi"/>
          <w:snapToGrid w:val="0"/>
          <w:sz w:val="20"/>
        </w:rPr>
        <w:t xml:space="preserve">Road,  </w:t>
      </w:r>
      <w:proofErr w:type="spellStart"/>
      <w:r w:rsidRPr="006C1E85">
        <w:rPr>
          <w:rFonts w:asciiTheme="minorHAnsi" w:hAnsiTheme="minorHAnsi" w:cstheme="minorHAnsi"/>
          <w:snapToGrid w:val="0"/>
          <w:sz w:val="20"/>
        </w:rPr>
        <w:t>Minety</w:t>
      </w:r>
      <w:proofErr w:type="spellEnd"/>
      <w:proofErr w:type="gramEnd"/>
    </w:p>
    <w:p w14:paraId="7D8B8AEC" w14:textId="77777777" w:rsidR="006C1E85" w:rsidRDefault="006C1E85" w:rsidP="006C1E85">
      <w:pPr>
        <w:ind w:left="1440"/>
        <w:rPr>
          <w:rFonts w:asciiTheme="minorHAnsi" w:hAnsiTheme="minorHAnsi" w:cs="Tahoma"/>
          <w:b/>
          <w:sz w:val="20"/>
        </w:rPr>
      </w:pPr>
    </w:p>
    <w:p w14:paraId="339816EA" w14:textId="547A93F9" w:rsidR="006C1E85" w:rsidRPr="006C1E85" w:rsidRDefault="006C1E85" w:rsidP="006C1E85">
      <w:pPr>
        <w:ind w:left="1440"/>
        <w:rPr>
          <w:rFonts w:asciiTheme="minorHAnsi" w:hAnsiTheme="minorHAnsi" w:cstheme="minorHAnsi"/>
          <w:snapToGrid w:val="0"/>
          <w:sz w:val="20"/>
        </w:rPr>
      </w:pPr>
      <w:r w:rsidRPr="006C1E85">
        <w:rPr>
          <w:rFonts w:asciiTheme="minorHAnsi" w:hAnsiTheme="minorHAnsi" w:cs="Tahoma"/>
          <w:b/>
          <w:sz w:val="20"/>
        </w:rPr>
        <w:t>Application:</w:t>
      </w:r>
      <w:r w:rsidRPr="006C1E85">
        <w:rPr>
          <w:rFonts w:asciiTheme="minorHAnsi" w:hAnsiTheme="minorHAnsi" w:cs="Tahoma"/>
          <w:bCs/>
          <w:sz w:val="20"/>
        </w:rPr>
        <w:t xml:space="preserve"> PL/2021/05561 </w:t>
      </w:r>
    </w:p>
    <w:p w14:paraId="6CB3E40D" w14:textId="77777777" w:rsidR="006C1E85" w:rsidRPr="006C1E85" w:rsidRDefault="006C1E85" w:rsidP="006C1E85">
      <w:pPr>
        <w:ind w:left="1440"/>
        <w:rPr>
          <w:rFonts w:ascii="Helvetica" w:hAnsi="Helvetica" w:cs="Helvetica"/>
          <w:bCs/>
          <w:color w:val="222222"/>
          <w:szCs w:val="24"/>
        </w:rPr>
      </w:pPr>
      <w:r w:rsidRPr="006C1E85">
        <w:rPr>
          <w:rFonts w:asciiTheme="minorHAnsi" w:hAnsiTheme="minorHAnsi" w:cstheme="minorHAnsi"/>
          <w:b/>
          <w:sz w:val="20"/>
        </w:rPr>
        <w:t xml:space="preserve">Proposal: </w:t>
      </w:r>
      <w:r w:rsidRPr="006C1E85">
        <w:rPr>
          <w:rStyle w:val="Strong"/>
          <w:rFonts w:asciiTheme="minorHAnsi" w:hAnsiTheme="minorHAnsi" w:cstheme="minorHAnsi"/>
          <w:color w:val="222222"/>
          <w:sz w:val="20"/>
          <w:shd w:val="clear" w:color="auto" w:fill="FFFFFF"/>
        </w:rPr>
        <w:t>Demolition of existing single garage and erection of a double garage with home office above</w:t>
      </w:r>
    </w:p>
    <w:p w14:paraId="4C40A6C8" w14:textId="77777777" w:rsidR="006C1E85" w:rsidRPr="006C1E85" w:rsidRDefault="006C1E85" w:rsidP="006C1E85">
      <w:pPr>
        <w:ind w:left="1440"/>
        <w:rPr>
          <w:rFonts w:asciiTheme="minorHAnsi" w:hAnsiTheme="minorHAnsi" w:cstheme="minorHAnsi"/>
          <w:bCs/>
          <w:sz w:val="20"/>
        </w:rPr>
      </w:pPr>
      <w:r w:rsidRPr="006C1E85">
        <w:rPr>
          <w:rFonts w:asciiTheme="minorHAnsi" w:hAnsiTheme="minorHAnsi" w:cs="Tahoma"/>
          <w:b/>
          <w:sz w:val="20"/>
        </w:rPr>
        <w:t xml:space="preserve">Address: </w:t>
      </w:r>
      <w:r w:rsidRPr="006C1E85">
        <w:rPr>
          <w:rStyle w:val="Strong"/>
          <w:rFonts w:asciiTheme="minorHAnsi" w:hAnsiTheme="minorHAnsi" w:cstheme="minorHAnsi"/>
          <w:color w:val="222222"/>
          <w:sz w:val="20"/>
          <w:shd w:val="clear" w:color="auto" w:fill="FFFFFF"/>
        </w:rPr>
        <w:t xml:space="preserve">2 Querns Cottage, Junction </w:t>
      </w:r>
      <w:proofErr w:type="gramStart"/>
      <w:r w:rsidRPr="006C1E85">
        <w:rPr>
          <w:rStyle w:val="Strong"/>
          <w:rFonts w:asciiTheme="minorHAnsi" w:hAnsiTheme="minorHAnsi" w:cstheme="minorHAnsi"/>
          <w:color w:val="222222"/>
          <w:sz w:val="20"/>
          <w:shd w:val="clear" w:color="auto" w:fill="FFFFFF"/>
        </w:rPr>
        <w:t>With</w:t>
      </w:r>
      <w:proofErr w:type="gramEnd"/>
      <w:r w:rsidRPr="006C1E85">
        <w:rPr>
          <w:rStyle w:val="Strong"/>
          <w:rFonts w:asciiTheme="minorHAnsi" w:hAnsiTheme="minorHAnsi" w:cstheme="minorHAnsi"/>
          <w:color w:val="222222"/>
          <w:sz w:val="20"/>
          <w:shd w:val="clear" w:color="auto" w:fill="FFFFFF"/>
        </w:rPr>
        <w:t xml:space="preserve"> </w:t>
      </w:r>
      <w:proofErr w:type="spellStart"/>
      <w:r w:rsidRPr="006C1E85">
        <w:rPr>
          <w:rStyle w:val="Strong"/>
          <w:rFonts w:asciiTheme="minorHAnsi" w:hAnsiTheme="minorHAnsi" w:cstheme="minorHAnsi"/>
          <w:color w:val="222222"/>
          <w:sz w:val="20"/>
          <w:shd w:val="clear" w:color="auto" w:fill="FFFFFF"/>
        </w:rPr>
        <w:t>Flisteridge</w:t>
      </w:r>
      <w:proofErr w:type="spellEnd"/>
      <w:r w:rsidRPr="006C1E85">
        <w:rPr>
          <w:rStyle w:val="Strong"/>
          <w:rFonts w:asciiTheme="minorHAnsi" w:hAnsiTheme="minorHAnsi" w:cstheme="minorHAnsi"/>
          <w:color w:val="222222"/>
          <w:sz w:val="20"/>
          <w:shd w:val="clear" w:color="auto" w:fill="FFFFFF"/>
        </w:rPr>
        <w:t xml:space="preserve"> Road East To </w:t>
      </w:r>
      <w:proofErr w:type="spellStart"/>
      <w:r w:rsidRPr="006C1E85">
        <w:rPr>
          <w:rStyle w:val="Strong"/>
          <w:rFonts w:asciiTheme="minorHAnsi" w:hAnsiTheme="minorHAnsi" w:cstheme="minorHAnsi"/>
          <w:color w:val="222222"/>
          <w:sz w:val="20"/>
          <w:shd w:val="clear" w:color="auto" w:fill="FFFFFF"/>
        </w:rPr>
        <w:t>Hornbury</w:t>
      </w:r>
      <w:proofErr w:type="spellEnd"/>
      <w:r w:rsidRPr="006C1E85">
        <w:rPr>
          <w:rStyle w:val="Strong"/>
          <w:rFonts w:asciiTheme="minorHAnsi" w:hAnsiTheme="minorHAnsi" w:cstheme="minorHAnsi"/>
          <w:color w:val="222222"/>
          <w:sz w:val="20"/>
          <w:shd w:val="clear" w:color="auto" w:fill="FFFFFF"/>
        </w:rPr>
        <w:t xml:space="preserve"> Hill, </w:t>
      </w:r>
      <w:proofErr w:type="spellStart"/>
      <w:r w:rsidRPr="006C1E85">
        <w:rPr>
          <w:rStyle w:val="Strong"/>
          <w:rFonts w:asciiTheme="minorHAnsi" w:hAnsiTheme="minorHAnsi" w:cstheme="minorHAnsi"/>
          <w:color w:val="222222"/>
          <w:sz w:val="20"/>
          <w:shd w:val="clear" w:color="auto" w:fill="FFFFFF"/>
        </w:rPr>
        <w:t>Minety</w:t>
      </w:r>
      <w:proofErr w:type="spellEnd"/>
      <w:r w:rsidRPr="006C1E85">
        <w:rPr>
          <w:rStyle w:val="Strong"/>
          <w:rFonts w:ascii="Roboto" w:hAnsi="Roboto"/>
          <w:color w:val="222222"/>
          <w:shd w:val="clear" w:color="auto" w:fill="FFFFFF"/>
        </w:rPr>
        <w:t xml:space="preserve"> </w:t>
      </w:r>
    </w:p>
    <w:p w14:paraId="674B1B66" w14:textId="77777777" w:rsidR="006C1E85" w:rsidRDefault="006C1E85" w:rsidP="006C1E85">
      <w:pPr>
        <w:pStyle w:val="ListParagraph"/>
        <w:ind w:left="1800"/>
        <w:rPr>
          <w:rFonts w:asciiTheme="minorHAnsi" w:hAnsiTheme="minorHAnsi" w:cs="Tahoma"/>
          <w:b/>
          <w:bCs/>
          <w:sz w:val="20"/>
        </w:rPr>
      </w:pPr>
    </w:p>
    <w:p w14:paraId="4767029A" w14:textId="77777777" w:rsidR="006C1E85" w:rsidRPr="006C1E85" w:rsidRDefault="006C1E85" w:rsidP="006C1E85">
      <w:pPr>
        <w:ind w:left="1440"/>
        <w:rPr>
          <w:rFonts w:asciiTheme="minorHAnsi" w:hAnsiTheme="minorHAnsi" w:cs="Tahoma"/>
          <w:sz w:val="20"/>
        </w:rPr>
      </w:pPr>
      <w:r w:rsidRPr="006C1E85">
        <w:rPr>
          <w:rFonts w:asciiTheme="minorHAnsi" w:hAnsiTheme="minorHAnsi" w:cs="Tahoma"/>
          <w:b/>
          <w:bCs/>
          <w:sz w:val="20"/>
        </w:rPr>
        <w:t xml:space="preserve">Application: </w:t>
      </w:r>
      <w:r w:rsidRPr="006C1E85">
        <w:rPr>
          <w:rFonts w:asciiTheme="minorHAnsi" w:hAnsiTheme="minorHAnsi" w:cs="Tahoma"/>
          <w:sz w:val="20"/>
        </w:rPr>
        <w:t xml:space="preserve">PL/2021/06054 </w:t>
      </w:r>
    </w:p>
    <w:p w14:paraId="55DBB306" w14:textId="77777777" w:rsidR="006C1E85" w:rsidRPr="006C1E85" w:rsidRDefault="006C1E85" w:rsidP="006C1E85">
      <w:pPr>
        <w:ind w:left="1440"/>
        <w:rPr>
          <w:rFonts w:asciiTheme="minorHAnsi" w:hAnsiTheme="minorHAnsi" w:cs="Tahoma"/>
          <w:sz w:val="20"/>
        </w:rPr>
      </w:pPr>
      <w:r w:rsidRPr="006C1E85">
        <w:rPr>
          <w:rFonts w:asciiTheme="minorHAnsi" w:hAnsiTheme="minorHAnsi" w:cs="Tahoma"/>
          <w:b/>
          <w:bCs/>
          <w:sz w:val="20"/>
        </w:rPr>
        <w:t xml:space="preserve">Proposal: </w:t>
      </w:r>
      <w:r w:rsidRPr="006C1E85">
        <w:rPr>
          <w:rStyle w:val="Strong"/>
          <w:rFonts w:asciiTheme="minorHAnsi" w:hAnsiTheme="minorHAnsi" w:cstheme="minorHAnsi"/>
          <w:color w:val="222222"/>
          <w:sz w:val="20"/>
          <w:shd w:val="clear" w:color="auto" w:fill="FFFFFF"/>
        </w:rPr>
        <w:t>Erection of a single-storey side extension and associated works.</w:t>
      </w:r>
    </w:p>
    <w:p w14:paraId="686FC84A" w14:textId="77777777" w:rsidR="006C1E85" w:rsidRPr="006C1E85" w:rsidRDefault="006C1E85" w:rsidP="006C1E85">
      <w:pPr>
        <w:ind w:left="1440"/>
        <w:rPr>
          <w:rFonts w:asciiTheme="minorHAnsi" w:hAnsiTheme="minorHAnsi" w:cs="Tahoma"/>
          <w:sz w:val="20"/>
        </w:rPr>
      </w:pPr>
      <w:r w:rsidRPr="006C1E85">
        <w:rPr>
          <w:rFonts w:asciiTheme="minorHAnsi" w:hAnsiTheme="minorHAnsi" w:cs="Tahoma"/>
          <w:b/>
          <w:bCs/>
          <w:sz w:val="20"/>
        </w:rPr>
        <w:t xml:space="preserve">Address: </w:t>
      </w:r>
      <w:r w:rsidRPr="006C1E85">
        <w:rPr>
          <w:rFonts w:asciiTheme="minorHAnsi" w:hAnsiTheme="minorHAnsi" w:cs="Tahoma"/>
          <w:sz w:val="20"/>
        </w:rPr>
        <w:t xml:space="preserve">2 St Leonard’s Row, Upper </w:t>
      </w:r>
      <w:proofErr w:type="spellStart"/>
      <w:r w:rsidRPr="006C1E85">
        <w:rPr>
          <w:rFonts w:asciiTheme="minorHAnsi" w:hAnsiTheme="minorHAnsi" w:cs="Tahoma"/>
          <w:sz w:val="20"/>
        </w:rPr>
        <w:t>Minety</w:t>
      </w:r>
      <w:proofErr w:type="spellEnd"/>
    </w:p>
    <w:p w14:paraId="2363BA4B" w14:textId="77777777" w:rsidR="006C1E85" w:rsidRPr="002434D9" w:rsidRDefault="006C1E85" w:rsidP="006C1E85">
      <w:pPr>
        <w:ind w:left="1701" w:hanging="261"/>
        <w:rPr>
          <w:rFonts w:asciiTheme="minorHAnsi" w:hAnsiTheme="minorHAnsi" w:cstheme="minorHAnsi"/>
          <w:bCs/>
          <w:sz w:val="20"/>
        </w:rPr>
      </w:pPr>
    </w:p>
    <w:p w14:paraId="43EE88F1" w14:textId="77777777" w:rsidR="006C1E85" w:rsidRDefault="006C1E85" w:rsidP="006C1E85">
      <w:pPr>
        <w:rPr>
          <w:rFonts w:asciiTheme="minorHAnsi" w:hAnsiTheme="minorHAnsi" w:cs="Tahoma"/>
          <w:b/>
          <w:sz w:val="20"/>
        </w:rPr>
      </w:pPr>
    </w:p>
    <w:p w14:paraId="31085A25" w14:textId="77777777" w:rsidR="006C1E85" w:rsidRDefault="006C1E85" w:rsidP="006C1E85">
      <w:pPr>
        <w:rPr>
          <w:rFonts w:asciiTheme="minorHAnsi" w:hAnsiTheme="minorHAnsi" w:cs="Tahoma"/>
          <w:b/>
          <w:sz w:val="20"/>
        </w:rPr>
      </w:pPr>
    </w:p>
    <w:p w14:paraId="28771A0E" w14:textId="77777777" w:rsidR="006C1E85" w:rsidRDefault="006C1E85" w:rsidP="006C1E85">
      <w:pPr>
        <w:rPr>
          <w:rFonts w:asciiTheme="minorHAnsi" w:hAnsiTheme="minorHAnsi" w:cs="Tahoma"/>
          <w:b/>
          <w:sz w:val="20"/>
        </w:rPr>
      </w:pPr>
    </w:p>
    <w:p w14:paraId="7C2F520A" w14:textId="77777777" w:rsidR="006C1E85" w:rsidRPr="00891CD6" w:rsidRDefault="006C1E85" w:rsidP="006C1E85">
      <w:pPr>
        <w:rPr>
          <w:rFonts w:asciiTheme="minorHAnsi" w:hAnsiTheme="minorHAnsi" w:cs="Tahoma"/>
          <w:b/>
          <w:sz w:val="20"/>
        </w:rPr>
      </w:pPr>
      <w:r>
        <w:rPr>
          <w:rFonts w:asciiTheme="minorHAnsi" w:hAnsiTheme="minorHAnsi" w:cs="Tahoma"/>
          <w:b/>
          <w:sz w:val="20"/>
        </w:rPr>
        <w:t>Undetermined applications:</w:t>
      </w:r>
    </w:p>
    <w:bookmarkEnd w:id="8"/>
    <w:p w14:paraId="3E6B4A5C" w14:textId="77777777" w:rsidR="006C1E85" w:rsidRDefault="006C1E85" w:rsidP="006C1E85">
      <w:pPr>
        <w:pStyle w:val="ListParagraph"/>
        <w:ind w:left="1440"/>
        <w:rPr>
          <w:rFonts w:asciiTheme="minorHAnsi" w:hAnsiTheme="minorHAnsi" w:cstheme="minorHAnsi"/>
          <w:bCs/>
          <w:sz w:val="20"/>
        </w:rPr>
      </w:pPr>
    </w:p>
    <w:p w14:paraId="351087A9" w14:textId="77777777" w:rsidR="006C1E85" w:rsidRDefault="006C1E85" w:rsidP="006C1E85">
      <w:pPr>
        <w:pStyle w:val="ListParagraph"/>
        <w:numPr>
          <w:ilvl w:val="0"/>
          <w:numId w:val="25"/>
        </w:numPr>
        <w:rPr>
          <w:rFonts w:asciiTheme="minorHAnsi" w:hAnsiTheme="minorHAnsi" w:cs="Tahoma"/>
          <w:bCs/>
          <w:sz w:val="20"/>
        </w:rPr>
      </w:pPr>
      <w:r>
        <w:rPr>
          <w:rFonts w:asciiTheme="minorHAnsi" w:hAnsiTheme="minorHAnsi" w:cs="Tahoma"/>
          <w:b/>
          <w:sz w:val="20"/>
        </w:rPr>
        <w:t xml:space="preserve">Application: </w:t>
      </w:r>
      <w:r>
        <w:rPr>
          <w:rFonts w:asciiTheme="minorHAnsi" w:hAnsiTheme="minorHAnsi" w:cs="Tahoma"/>
          <w:bCs/>
          <w:sz w:val="20"/>
        </w:rPr>
        <w:t xml:space="preserve">PL/2021/07404 </w:t>
      </w:r>
      <w:proofErr w:type="gramStart"/>
      <w:r>
        <w:rPr>
          <w:rFonts w:asciiTheme="minorHAnsi" w:hAnsiTheme="minorHAnsi" w:cs="Tahoma"/>
          <w:bCs/>
          <w:sz w:val="20"/>
        </w:rPr>
        <w:t>–(</w:t>
      </w:r>
      <w:proofErr w:type="gramEnd"/>
      <w:r>
        <w:rPr>
          <w:rFonts w:asciiTheme="minorHAnsi" w:hAnsiTheme="minorHAnsi" w:cs="Tahoma"/>
          <w:bCs/>
          <w:sz w:val="20"/>
        </w:rPr>
        <w:t>Target decision date 21 September 2021)</w:t>
      </w:r>
    </w:p>
    <w:p w14:paraId="563128DF" w14:textId="77777777" w:rsidR="006C1E85" w:rsidRPr="00EE1F35" w:rsidRDefault="006C1E85" w:rsidP="006C1E85">
      <w:pPr>
        <w:pStyle w:val="ListParagraph"/>
        <w:ind w:left="1440"/>
        <w:rPr>
          <w:rFonts w:asciiTheme="minorHAnsi" w:hAnsiTheme="minorHAnsi" w:cs="Tahoma"/>
          <w:bCs/>
          <w:sz w:val="20"/>
        </w:rPr>
      </w:pPr>
      <w:r>
        <w:rPr>
          <w:rFonts w:asciiTheme="minorHAnsi" w:hAnsiTheme="minorHAnsi" w:cs="Tahoma"/>
          <w:b/>
          <w:sz w:val="20"/>
        </w:rPr>
        <w:t xml:space="preserve">Proposal: </w:t>
      </w:r>
      <w:r w:rsidRPr="00EE1F35">
        <w:rPr>
          <w:rFonts w:asciiTheme="minorHAnsi" w:hAnsiTheme="minorHAnsi" w:cstheme="minorHAnsi"/>
          <w:color w:val="222222"/>
          <w:sz w:val="20"/>
        </w:rPr>
        <w:t>Crown Lift 6 Oak and 2 Ash Trees to 6 Metres from Ground Level Over Primary School and Reduce Upper Crown Lateral Branches Over School by up to 3 Metres.</w:t>
      </w:r>
    </w:p>
    <w:p w14:paraId="36F9E1FB" w14:textId="77777777" w:rsidR="006C1E85" w:rsidRPr="00EE1F35" w:rsidRDefault="006C1E85" w:rsidP="006C1E85">
      <w:pPr>
        <w:ind w:left="720" w:firstLine="720"/>
        <w:rPr>
          <w:rFonts w:asciiTheme="minorHAnsi" w:hAnsiTheme="minorHAnsi" w:cstheme="minorHAnsi"/>
          <w:color w:val="222222"/>
          <w:sz w:val="20"/>
        </w:rPr>
      </w:pPr>
      <w:r>
        <w:rPr>
          <w:rFonts w:asciiTheme="minorHAnsi" w:hAnsiTheme="minorHAnsi" w:cs="Tahoma"/>
          <w:b/>
          <w:sz w:val="20"/>
        </w:rPr>
        <w:t xml:space="preserve">Address: </w:t>
      </w:r>
      <w:r w:rsidRPr="00EE1F35">
        <w:rPr>
          <w:rFonts w:asciiTheme="minorHAnsi" w:hAnsiTheme="minorHAnsi" w:cstheme="minorHAnsi"/>
          <w:color w:val="222222"/>
          <w:sz w:val="20"/>
        </w:rPr>
        <w:t xml:space="preserve">Land adjacent to </w:t>
      </w:r>
      <w:proofErr w:type="spellStart"/>
      <w:r w:rsidRPr="00EE1F35">
        <w:rPr>
          <w:rFonts w:asciiTheme="minorHAnsi" w:hAnsiTheme="minorHAnsi" w:cstheme="minorHAnsi"/>
          <w:color w:val="222222"/>
          <w:sz w:val="20"/>
        </w:rPr>
        <w:t>Minety</w:t>
      </w:r>
      <w:proofErr w:type="spellEnd"/>
      <w:r w:rsidRPr="00EE1F35">
        <w:rPr>
          <w:rFonts w:asciiTheme="minorHAnsi" w:hAnsiTheme="minorHAnsi" w:cstheme="minorHAnsi"/>
          <w:color w:val="222222"/>
          <w:sz w:val="20"/>
        </w:rPr>
        <w:t xml:space="preserve"> Church of England Primary School, Sawyers Hill, </w:t>
      </w:r>
      <w:proofErr w:type="spellStart"/>
      <w:r w:rsidRPr="00EE1F35">
        <w:rPr>
          <w:rFonts w:asciiTheme="minorHAnsi" w:hAnsiTheme="minorHAnsi" w:cstheme="minorHAnsi"/>
          <w:color w:val="222222"/>
          <w:sz w:val="20"/>
        </w:rPr>
        <w:t>Minety</w:t>
      </w:r>
      <w:proofErr w:type="spellEnd"/>
      <w:r w:rsidRPr="00EE1F35">
        <w:rPr>
          <w:rFonts w:asciiTheme="minorHAnsi" w:hAnsiTheme="minorHAnsi" w:cstheme="minorHAnsi"/>
          <w:color w:val="222222"/>
          <w:sz w:val="20"/>
        </w:rPr>
        <w:t> </w:t>
      </w:r>
    </w:p>
    <w:p w14:paraId="2B5F3466" w14:textId="77777777" w:rsidR="006C1E85" w:rsidRDefault="006C1E85" w:rsidP="006C1E85">
      <w:pPr>
        <w:pStyle w:val="ListParagraph"/>
        <w:ind w:left="144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19 August 2021</w:t>
      </w:r>
    </w:p>
    <w:p w14:paraId="7E69FB34" w14:textId="77777777" w:rsidR="006C1E85" w:rsidRDefault="006C1E85" w:rsidP="006C1E85">
      <w:pPr>
        <w:pStyle w:val="ListParagraph"/>
        <w:ind w:left="1440"/>
        <w:rPr>
          <w:rFonts w:asciiTheme="minorHAnsi" w:hAnsiTheme="minorHAnsi" w:cs="Tahoma"/>
          <w:bCs/>
          <w:sz w:val="20"/>
        </w:rPr>
      </w:pPr>
    </w:p>
    <w:p w14:paraId="42D6E50A" w14:textId="77777777" w:rsidR="006C1E85" w:rsidRDefault="006C1E85" w:rsidP="006C1E85">
      <w:pPr>
        <w:pStyle w:val="ListParagraph"/>
        <w:numPr>
          <w:ilvl w:val="0"/>
          <w:numId w:val="25"/>
        </w:numPr>
        <w:rPr>
          <w:rFonts w:asciiTheme="minorHAnsi" w:hAnsiTheme="minorHAnsi" w:cs="Tahoma"/>
          <w:bCs/>
          <w:sz w:val="20"/>
        </w:rPr>
      </w:pPr>
      <w:r>
        <w:rPr>
          <w:rFonts w:asciiTheme="minorHAnsi" w:hAnsiTheme="minorHAnsi" w:cs="Tahoma"/>
          <w:b/>
          <w:sz w:val="20"/>
        </w:rPr>
        <w:t xml:space="preserve">Application: </w:t>
      </w:r>
      <w:r>
        <w:rPr>
          <w:rFonts w:asciiTheme="minorHAnsi" w:hAnsiTheme="minorHAnsi" w:cs="Tahoma"/>
          <w:bCs/>
          <w:sz w:val="20"/>
        </w:rPr>
        <w:t xml:space="preserve">PL/2021/07144 </w:t>
      </w:r>
      <w:proofErr w:type="gramStart"/>
      <w:r>
        <w:rPr>
          <w:rFonts w:asciiTheme="minorHAnsi" w:hAnsiTheme="minorHAnsi" w:cs="Tahoma"/>
          <w:bCs/>
          <w:sz w:val="20"/>
        </w:rPr>
        <w:t>–(</w:t>
      </w:r>
      <w:proofErr w:type="gramEnd"/>
      <w:r>
        <w:rPr>
          <w:rFonts w:asciiTheme="minorHAnsi" w:hAnsiTheme="minorHAnsi" w:cs="Tahoma"/>
          <w:bCs/>
          <w:sz w:val="20"/>
        </w:rPr>
        <w:t>Target decision date 10 September 2021)</w:t>
      </w:r>
    </w:p>
    <w:p w14:paraId="491D80E1" w14:textId="77777777" w:rsidR="006C1E85" w:rsidRPr="00EE1F35" w:rsidRDefault="006C1E85" w:rsidP="006C1E85">
      <w:pPr>
        <w:pStyle w:val="ListParagraph"/>
        <w:ind w:left="1440"/>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heme="minorHAnsi"/>
          <w:color w:val="222222"/>
          <w:sz w:val="20"/>
        </w:rPr>
        <w:t>Erection of 2 dwelling and associated works</w:t>
      </w:r>
      <w:r w:rsidRPr="00EE1F35">
        <w:rPr>
          <w:rFonts w:asciiTheme="minorHAnsi" w:hAnsiTheme="minorHAnsi" w:cstheme="minorHAnsi"/>
          <w:color w:val="222222"/>
          <w:sz w:val="20"/>
        </w:rPr>
        <w:t xml:space="preserve"> </w:t>
      </w:r>
    </w:p>
    <w:p w14:paraId="0BE62630" w14:textId="77777777" w:rsidR="006C1E85" w:rsidRPr="00EE1F35" w:rsidRDefault="006C1E85" w:rsidP="006C1E85">
      <w:pPr>
        <w:ind w:left="720" w:firstLine="720"/>
        <w:rPr>
          <w:rFonts w:asciiTheme="minorHAnsi" w:hAnsiTheme="minorHAnsi" w:cstheme="minorHAnsi"/>
          <w:color w:val="222222"/>
          <w:sz w:val="20"/>
        </w:rPr>
      </w:pPr>
      <w:r>
        <w:rPr>
          <w:rFonts w:asciiTheme="minorHAnsi" w:hAnsiTheme="minorHAnsi" w:cs="Tahoma"/>
          <w:b/>
          <w:sz w:val="20"/>
        </w:rPr>
        <w:t xml:space="preserve">Address: </w:t>
      </w:r>
      <w:proofErr w:type="spellStart"/>
      <w:r>
        <w:rPr>
          <w:rFonts w:asciiTheme="minorHAnsi" w:hAnsiTheme="minorHAnsi" w:cstheme="minorHAnsi"/>
          <w:color w:val="222222"/>
          <w:sz w:val="20"/>
        </w:rPr>
        <w:t>Lowleaze</w:t>
      </w:r>
      <w:proofErr w:type="spellEnd"/>
      <w:r>
        <w:rPr>
          <w:rFonts w:asciiTheme="minorHAnsi" w:hAnsiTheme="minorHAnsi" w:cstheme="minorHAnsi"/>
          <w:color w:val="222222"/>
          <w:sz w:val="20"/>
        </w:rPr>
        <w:t xml:space="preserve">, Silver Street, </w:t>
      </w:r>
      <w:proofErr w:type="spellStart"/>
      <w:r>
        <w:rPr>
          <w:rFonts w:asciiTheme="minorHAnsi" w:hAnsiTheme="minorHAnsi" w:cstheme="minorHAnsi"/>
          <w:color w:val="222222"/>
          <w:sz w:val="20"/>
        </w:rPr>
        <w:t>Minety</w:t>
      </w:r>
      <w:proofErr w:type="spellEnd"/>
      <w:r>
        <w:rPr>
          <w:rFonts w:asciiTheme="minorHAnsi" w:hAnsiTheme="minorHAnsi" w:cstheme="minorHAnsi"/>
          <w:color w:val="222222"/>
          <w:sz w:val="20"/>
        </w:rPr>
        <w:t>, SN16 9QU</w:t>
      </w:r>
      <w:r w:rsidRPr="00EE1F35">
        <w:rPr>
          <w:rFonts w:asciiTheme="minorHAnsi" w:hAnsiTheme="minorHAnsi" w:cstheme="minorHAnsi"/>
          <w:color w:val="222222"/>
          <w:sz w:val="20"/>
        </w:rPr>
        <w:t> </w:t>
      </w:r>
    </w:p>
    <w:p w14:paraId="1753A8E0" w14:textId="77777777" w:rsidR="006C1E85" w:rsidRDefault="006C1E85" w:rsidP="006C1E85">
      <w:pPr>
        <w:pStyle w:val="ListParagraph"/>
        <w:ind w:left="144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1 September 2021</w:t>
      </w:r>
    </w:p>
    <w:p w14:paraId="7F825E01" w14:textId="77777777" w:rsidR="006C1E85" w:rsidRDefault="006C1E85" w:rsidP="006C1E85">
      <w:pPr>
        <w:pStyle w:val="ListParagraph"/>
        <w:ind w:left="1440"/>
        <w:rPr>
          <w:rFonts w:asciiTheme="minorHAnsi" w:hAnsiTheme="minorHAnsi" w:cs="Tahoma"/>
          <w:bCs/>
          <w:sz w:val="20"/>
        </w:rPr>
      </w:pPr>
    </w:p>
    <w:p w14:paraId="475D5B40" w14:textId="77777777" w:rsidR="006C1E85" w:rsidRDefault="006C1E85" w:rsidP="006C1E85">
      <w:pPr>
        <w:pStyle w:val="ListParagraph"/>
        <w:numPr>
          <w:ilvl w:val="0"/>
          <w:numId w:val="25"/>
        </w:numPr>
        <w:rPr>
          <w:rFonts w:asciiTheme="minorHAnsi" w:hAnsiTheme="minorHAnsi" w:cs="Tahoma"/>
          <w:bCs/>
          <w:sz w:val="20"/>
        </w:rPr>
      </w:pPr>
      <w:r>
        <w:rPr>
          <w:rFonts w:asciiTheme="minorHAnsi" w:hAnsiTheme="minorHAnsi" w:cs="Tahoma"/>
          <w:b/>
          <w:sz w:val="20"/>
        </w:rPr>
        <w:t xml:space="preserve">Application: </w:t>
      </w:r>
      <w:r>
        <w:rPr>
          <w:rFonts w:asciiTheme="minorHAnsi" w:hAnsiTheme="minorHAnsi" w:cs="Tahoma"/>
          <w:bCs/>
          <w:sz w:val="20"/>
        </w:rPr>
        <w:t xml:space="preserve">PL/2021/07114 </w:t>
      </w:r>
      <w:proofErr w:type="gramStart"/>
      <w:r>
        <w:rPr>
          <w:rFonts w:asciiTheme="minorHAnsi" w:hAnsiTheme="minorHAnsi" w:cs="Tahoma"/>
          <w:bCs/>
          <w:sz w:val="20"/>
        </w:rPr>
        <w:t>–(</w:t>
      </w:r>
      <w:proofErr w:type="gramEnd"/>
      <w:r>
        <w:rPr>
          <w:rFonts w:asciiTheme="minorHAnsi" w:hAnsiTheme="minorHAnsi" w:cs="Tahoma"/>
          <w:bCs/>
          <w:sz w:val="20"/>
        </w:rPr>
        <w:t>Target decision date 10 October 2021)</w:t>
      </w:r>
    </w:p>
    <w:p w14:paraId="63828F13" w14:textId="77777777" w:rsidR="006C1E85" w:rsidRPr="00EE1F35" w:rsidRDefault="006C1E85" w:rsidP="006C1E85">
      <w:pPr>
        <w:pStyle w:val="ListParagraph"/>
        <w:ind w:left="1440"/>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heme="minorHAnsi"/>
          <w:color w:val="222222"/>
          <w:sz w:val="20"/>
        </w:rPr>
        <w:t>Rear Extensions</w:t>
      </w:r>
    </w:p>
    <w:p w14:paraId="22B7AA2A" w14:textId="77777777" w:rsidR="006C1E85" w:rsidRPr="00EE1F35" w:rsidRDefault="006C1E85" w:rsidP="006C1E85">
      <w:pPr>
        <w:ind w:left="720" w:firstLine="720"/>
        <w:rPr>
          <w:rFonts w:asciiTheme="minorHAnsi" w:hAnsiTheme="minorHAnsi" w:cstheme="minorHAnsi"/>
          <w:color w:val="222222"/>
          <w:sz w:val="20"/>
        </w:rPr>
      </w:pPr>
      <w:r>
        <w:rPr>
          <w:rFonts w:asciiTheme="minorHAnsi" w:hAnsiTheme="minorHAnsi" w:cs="Tahoma"/>
          <w:b/>
          <w:sz w:val="20"/>
        </w:rPr>
        <w:t xml:space="preserve">Address: </w:t>
      </w:r>
      <w:proofErr w:type="spellStart"/>
      <w:r>
        <w:rPr>
          <w:rFonts w:asciiTheme="minorHAnsi" w:hAnsiTheme="minorHAnsi" w:cstheme="minorHAnsi"/>
          <w:color w:val="222222"/>
          <w:sz w:val="20"/>
        </w:rPr>
        <w:t>Swillbrook</w:t>
      </w:r>
      <w:proofErr w:type="spellEnd"/>
      <w:r>
        <w:rPr>
          <w:rFonts w:asciiTheme="minorHAnsi" w:hAnsiTheme="minorHAnsi" w:cstheme="minorHAnsi"/>
          <w:color w:val="222222"/>
          <w:sz w:val="20"/>
        </w:rPr>
        <w:t xml:space="preserve"> house, Boundary South to </w:t>
      </w:r>
      <w:proofErr w:type="spellStart"/>
      <w:r>
        <w:rPr>
          <w:rFonts w:asciiTheme="minorHAnsi" w:hAnsiTheme="minorHAnsi" w:cstheme="minorHAnsi"/>
          <w:color w:val="222222"/>
          <w:sz w:val="20"/>
        </w:rPr>
        <w:t>Swillbrook</w:t>
      </w:r>
      <w:proofErr w:type="spellEnd"/>
      <w:r>
        <w:rPr>
          <w:rFonts w:asciiTheme="minorHAnsi" w:hAnsiTheme="minorHAnsi" w:cstheme="minorHAnsi"/>
          <w:color w:val="222222"/>
          <w:sz w:val="20"/>
        </w:rPr>
        <w:t xml:space="preserve"> House, </w:t>
      </w:r>
      <w:proofErr w:type="spellStart"/>
      <w:r>
        <w:rPr>
          <w:rFonts w:asciiTheme="minorHAnsi" w:hAnsiTheme="minorHAnsi" w:cstheme="minorHAnsi"/>
          <w:color w:val="222222"/>
          <w:sz w:val="20"/>
        </w:rPr>
        <w:t>Swillbrook</w:t>
      </w:r>
      <w:proofErr w:type="spellEnd"/>
      <w:r>
        <w:rPr>
          <w:rFonts w:asciiTheme="minorHAnsi" w:hAnsiTheme="minorHAnsi" w:cstheme="minorHAnsi"/>
          <w:color w:val="222222"/>
          <w:sz w:val="20"/>
        </w:rPr>
        <w:t>, SN16 9GA</w:t>
      </w:r>
      <w:r w:rsidRPr="00EE1F35">
        <w:rPr>
          <w:rFonts w:asciiTheme="minorHAnsi" w:hAnsiTheme="minorHAnsi" w:cstheme="minorHAnsi"/>
          <w:color w:val="222222"/>
          <w:sz w:val="20"/>
        </w:rPr>
        <w:t> </w:t>
      </w:r>
    </w:p>
    <w:p w14:paraId="7B07D410" w14:textId="77777777" w:rsidR="006C1E85" w:rsidRDefault="006C1E85" w:rsidP="006C1E85">
      <w:pPr>
        <w:pStyle w:val="ListParagraph"/>
        <w:ind w:left="144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1 September 2021</w:t>
      </w:r>
    </w:p>
    <w:p w14:paraId="765F5C9A" w14:textId="77777777" w:rsidR="006C1E85" w:rsidRDefault="006C1E85" w:rsidP="006C1E85">
      <w:pPr>
        <w:pStyle w:val="ListParagraph"/>
        <w:ind w:left="1440"/>
        <w:rPr>
          <w:rFonts w:asciiTheme="minorHAnsi" w:hAnsiTheme="minorHAnsi" w:cs="Tahoma"/>
          <w:bCs/>
          <w:sz w:val="20"/>
        </w:rPr>
      </w:pPr>
    </w:p>
    <w:p w14:paraId="43706446" w14:textId="77777777" w:rsidR="006C1E85" w:rsidRPr="00BD78A3" w:rsidRDefault="006C1E85" w:rsidP="006C1E85">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PL/2021/06991 – (Target decision date 6 September 2021)</w:t>
      </w:r>
    </w:p>
    <w:p w14:paraId="49C3B3A9" w14:textId="77777777" w:rsidR="006C1E85" w:rsidRPr="000860D0" w:rsidRDefault="006C1E85" w:rsidP="006C1E85">
      <w:pPr>
        <w:ind w:left="1440"/>
        <w:rPr>
          <w:rFonts w:ascii="Roboto" w:hAnsi="Roboto" w:cs="Arial"/>
          <w:color w:val="222222"/>
          <w:szCs w:val="24"/>
        </w:rPr>
      </w:pPr>
      <w:r>
        <w:rPr>
          <w:rFonts w:asciiTheme="minorHAnsi" w:hAnsiTheme="minorHAnsi" w:cs="Tahoma"/>
          <w:b/>
          <w:sz w:val="20"/>
        </w:rPr>
        <w:lastRenderedPageBreak/>
        <w:t xml:space="preserve">Proposal: </w:t>
      </w:r>
      <w:r w:rsidRPr="00BD78A3">
        <w:rPr>
          <w:rStyle w:val="Strong"/>
          <w:rFonts w:asciiTheme="minorHAnsi" w:hAnsiTheme="minorHAnsi" w:cstheme="minorHAnsi"/>
          <w:color w:val="222222"/>
          <w:sz w:val="20"/>
          <w:shd w:val="clear" w:color="auto" w:fill="FFFFFF"/>
        </w:rPr>
        <w:t>Extension of existing Gypsy/Traveller site with 4 no. additional pitches including 4 no. day rooms, 4 no. mobile homes, 4 no. touring caravans, and associated works</w:t>
      </w:r>
    </w:p>
    <w:p w14:paraId="73D03940" w14:textId="77777777" w:rsidR="006C1E85" w:rsidRPr="000860D0" w:rsidRDefault="006C1E85" w:rsidP="006C1E85">
      <w:pPr>
        <w:ind w:left="720" w:firstLine="720"/>
        <w:rPr>
          <w:rFonts w:ascii="Roboto" w:hAnsi="Roboto" w:cs="Arial"/>
          <w:color w:val="222222"/>
          <w:szCs w:val="24"/>
        </w:rPr>
      </w:pPr>
      <w:r>
        <w:rPr>
          <w:rFonts w:asciiTheme="minorHAnsi" w:hAnsiTheme="minorHAnsi" w:cs="Tahoma"/>
          <w:b/>
          <w:sz w:val="20"/>
        </w:rPr>
        <w:t xml:space="preserve">Address: </w:t>
      </w:r>
      <w:r>
        <w:rPr>
          <w:rFonts w:asciiTheme="minorHAnsi" w:hAnsiTheme="minorHAnsi" w:cstheme="minorHAnsi"/>
          <w:color w:val="222222"/>
          <w:sz w:val="20"/>
        </w:rPr>
        <w:t>Land adjacent to B4040</w:t>
      </w:r>
      <w:r w:rsidRPr="000860D0">
        <w:rPr>
          <w:rFonts w:asciiTheme="minorHAnsi" w:hAnsiTheme="minorHAnsi" w:cstheme="minorHAnsi"/>
          <w:color w:val="222222"/>
          <w:sz w:val="20"/>
        </w:rPr>
        <w:t xml:space="preserve">, </w:t>
      </w:r>
      <w:proofErr w:type="spellStart"/>
      <w:r w:rsidRPr="000860D0">
        <w:rPr>
          <w:rFonts w:asciiTheme="minorHAnsi" w:hAnsiTheme="minorHAnsi" w:cstheme="minorHAnsi"/>
          <w:color w:val="222222"/>
          <w:sz w:val="20"/>
        </w:rPr>
        <w:t>Minety</w:t>
      </w:r>
      <w:proofErr w:type="spellEnd"/>
    </w:p>
    <w:p w14:paraId="16314ACF" w14:textId="77777777" w:rsidR="006C1E85" w:rsidRDefault="006C1E85" w:rsidP="006C1E85">
      <w:pPr>
        <w:ind w:left="720" w:firstLine="72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30 August 2021</w:t>
      </w:r>
    </w:p>
    <w:p w14:paraId="7C0F92BB" w14:textId="77777777" w:rsidR="006C1E85" w:rsidRDefault="006C1E85" w:rsidP="006C1E85">
      <w:pPr>
        <w:ind w:left="720" w:firstLine="720"/>
        <w:rPr>
          <w:rFonts w:asciiTheme="minorHAnsi" w:hAnsiTheme="minorHAnsi" w:cs="Tahoma"/>
          <w:bCs/>
          <w:sz w:val="20"/>
        </w:rPr>
      </w:pPr>
    </w:p>
    <w:p w14:paraId="7C7CFE3A" w14:textId="77777777" w:rsidR="006C1E85" w:rsidRPr="000860D0" w:rsidRDefault="006C1E85" w:rsidP="006C1E85">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PL/2021/06881 – (Target decision date 2 September 2021)</w:t>
      </w:r>
    </w:p>
    <w:p w14:paraId="6231DF4B" w14:textId="77777777" w:rsidR="006C1E85" w:rsidRPr="000860D0" w:rsidRDefault="006C1E85" w:rsidP="006C1E85">
      <w:pPr>
        <w:ind w:left="1440"/>
        <w:rPr>
          <w:rFonts w:ascii="Roboto" w:hAnsi="Roboto" w:cs="Arial"/>
          <w:color w:val="222222"/>
          <w:szCs w:val="24"/>
        </w:rPr>
      </w:pPr>
      <w:r>
        <w:rPr>
          <w:rFonts w:asciiTheme="minorHAnsi" w:hAnsiTheme="minorHAnsi" w:cs="Tahoma"/>
          <w:b/>
          <w:sz w:val="20"/>
        </w:rPr>
        <w:t xml:space="preserve">Proposal: </w:t>
      </w:r>
      <w:r w:rsidRPr="000860D0">
        <w:rPr>
          <w:rFonts w:asciiTheme="minorHAnsi" w:hAnsiTheme="minorHAnsi" w:cstheme="minorHAnsi"/>
          <w:color w:val="222222"/>
          <w:sz w:val="20"/>
        </w:rPr>
        <w:t xml:space="preserve">Demolish existing </w:t>
      </w:r>
      <w:proofErr w:type="gramStart"/>
      <w:r w:rsidRPr="000860D0">
        <w:rPr>
          <w:rFonts w:asciiTheme="minorHAnsi" w:hAnsiTheme="minorHAnsi" w:cstheme="minorHAnsi"/>
          <w:color w:val="222222"/>
          <w:sz w:val="20"/>
        </w:rPr>
        <w:t>builders</w:t>
      </w:r>
      <w:proofErr w:type="gramEnd"/>
      <w:r w:rsidRPr="000860D0">
        <w:rPr>
          <w:rFonts w:asciiTheme="minorHAnsi" w:hAnsiTheme="minorHAnsi" w:cstheme="minorHAnsi"/>
          <w:color w:val="222222"/>
          <w:sz w:val="20"/>
        </w:rPr>
        <w:t xml:space="preserve"> yard/outbuildings and replace with 4 bed dwelling and garage with access improvements</w:t>
      </w:r>
    </w:p>
    <w:p w14:paraId="2E503390" w14:textId="77777777" w:rsidR="006C1E85" w:rsidRPr="000860D0" w:rsidRDefault="006C1E85" w:rsidP="006C1E85">
      <w:pPr>
        <w:ind w:left="720" w:firstLine="720"/>
        <w:rPr>
          <w:rFonts w:ascii="Roboto" w:hAnsi="Roboto" w:cs="Arial"/>
          <w:color w:val="222222"/>
          <w:szCs w:val="24"/>
        </w:rPr>
      </w:pPr>
      <w:r>
        <w:rPr>
          <w:rFonts w:asciiTheme="minorHAnsi" w:hAnsiTheme="minorHAnsi" w:cs="Tahoma"/>
          <w:b/>
          <w:sz w:val="20"/>
        </w:rPr>
        <w:t xml:space="preserve">Address: </w:t>
      </w:r>
      <w:r w:rsidRPr="000860D0">
        <w:rPr>
          <w:rFonts w:asciiTheme="minorHAnsi" w:hAnsiTheme="minorHAnsi" w:cstheme="minorHAnsi"/>
          <w:color w:val="222222"/>
          <w:sz w:val="20"/>
        </w:rPr>
        <w:t xml:space="preserve">H.V. Cook &amp; Son Ltd, Silver Street, </w:t>
      </w:r>
      <w:proofErr w:type="spellStart"/>
      <w:r w:rsidRPr="000860D0">
        <w:rPr>
          <w:rFonts w:asciiTheme="minorHAnsi" w:hAnsiTheme="minorHAnsi" w:cstheme="minorHAnsi"/>
          <w:color w:val="222222"/>
          <w:sz w:val="20"/>
        </w:rPr>
        <w:t>Minety</w:t>
      </w:r>
      <w:proofErr w:type="spellEnd"/>
    </w:p>
    <w:p w14:paraId="55D6E3B1" w14:textId="77777777" w:rsidR="006C1E85" w:rsidRDefault="006C1E85" w:rsidP="006C1E85">
      <w:pPr>
        <w:ind w:left="720" w:firstLine="72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25 August 2021</w:t>
      </w:r>
    </w:p>
    <w:p w14:paraId="2FE9E8F9" w14:textId="77777777" w:rsidR="006C1E85" w:rsidRDefault="006C1E85" w:rsidP="006C1E85">
      <w:pPr>
        <w:ind w:left="720" w:firstLine="720"/>
        <w:rPr>
          <w:rFonts w:asciiTheme="minorHAnsi" w:hAnsiTheme="minorHAnsi" w:cstheme="minorHAnsi"/>
          <w:bCs/>
          <w:sz w:val="20"/>
        </w:rPr>
      </w:pPr>
    </w:p>
    <w:p w14:paraId="3B9B72F9" w14:textId="77777777" w:rsidR="006C1E85" w:rsidRPr="000860D0" w:rsidRDefault="006C1E85" w:rsidP="006C1E85">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PL/2021/06480 – (Target decision date 14 September 2021)</w:t>
      </w:r>
    </w:p>
    <w:p w14:paraId="55967E1E" w14:textId="77777777" w:rsidR="006C1E85" w:rsidRPr="000860D0" w:rsidRDefault="006C1E85" w:rsidP="006C1E85">
      <w:pPr>
        <w:ind w:left="1440"/>
        <w:rPr>
          <w:rFonts w:ascii="Roboto" w:hAnsi="Roboto" w:cs="Arial"/>
          <w:color w:val="222222"/>
          <w:szCs w:val="24"/>
        </w:rPr>
      </w:pPr>
      <w:r>
        <w:rPr>
          <w:rFonts w:asciiTheme="minorHAnsi" w:hAnsiTheme="minorHAnsi" w:cs="Tahoma"/>
          <w:b/>
          <w:sz w:val="20"/>
        </w:rPr>
        <w:t xml:space="preserve">Proposal: </w:t>
      </w:r>
      <w:r w:rsidRPr="00C01875">
        <w:rPr>
          <w:rFonts w:asciiTheme="minorHAnsi" w:hAnsiTheme="minorHAnsi" w:cstheme="minorHAnsi"/>
          <w:color w:val="333333"/>
          <w:sz w:val="20"/>
          <w:shd w:val="clear" w:color="auto" w:fill="FFFFFF"/>
        </w:rPr>
        <w:t>Notification for Prior Approval under Class R for a Change of Use of part of an Agricultural Barn to Storage Use (B8)</w:t>
      </w:r>
    </w:p>
    <w:p w14:paraId="09711F91" w14:textId="77777777" w:rsidR="006C1E85" w:rsidRPr="000860D0" w:rsidRDefault="006C1E85" w:rsidP="006C1E85">
      <w:pPr>
        <w:ind w:left="720" w:firstLine="720"/>
        <w:rPr>
          <w:rFonts w:ascii="Roboto" w:hAnsi="Roboto" w:cs="Arial"/>
          <w:color w:val="222222"/>
          <w:szCs w:val="24"/>
        </w:rPr>
      </w:pPr>
      <w:r>
        <w:rPr>
          <w:rFonts w:asciiTheme="minorHAnsi" w:hAnsiTheme="minorHAnsi" w:cs="Tahoma"/>
          <w:b/>
          <w:sz w:val="20"/>
        </w:rPr>
        <w:t xml:space="preserve">Address: </w:t>
      </w:r>
      <w:r w:rsidRPr="00C01875">
        <w:rPr>
          <w:rFonts w:asciiTheme="minorHAnsi" w:hAnsiTheme="minorHAnsi" w:cstheme="minorHAnsi"/>
          <w:color w:val="333333"/>
          <w:sz w:val="20"/>
          <w:shd w:val="clear" w:color="auto" w:fill="FFFFFF"/>
        </w:rPr>
        <w:t>COMMON FARM, THE COMMON, MINETY, MALMESBURY, SN16 9RH</w:t>
      </w:r>
    </w:p>
    <w:p w14:paraId="53D4A8E9" w14:textId="77777777" w:rsidR="006C1E85" w:rsidRDefault="006C1E85" w:rsidP="006C1E85">
      <w:pPr>
        <w:ind w:left="720" w:firstLine="720"/>
        <w:rPr>
          <w:rFonts w:asciiTheme="minorHAnsi" w:hAnsiTheme="minorHAnsi" w:cs="Tahoma"/>
          <w:bCs/>
          <w:sz w:val="20"/>
        </w:rPr>
      </w:pPr>
      <w:r>
        <w:rPr>
          <w:rFonts w:asciiTheme="minorHAnsi" w:hAnsiTheme="minorHAnsi" w:cs="Tahoma"/>
          <w:b/>
          <w:sz w:val="20"/>
        </w:rPr>
        <w:t xml:space="preserve">Comments by: </w:t>
      </w:r>
      <w:r>
        <w:rPr>
          <w:rFonts w:asciiTheme="minorHAnsi" w:hAnsiTheme="minorHAnsi" w:cs="Tahoma"/>
          <w:bCs/>
          <w:sz w:val="20"/>
        </w:rPr>
        <w:t>17 August 2021</w:t>
      </w:r>
    </w:p>
    <w:p w14:paraId="2060C511" w14:textId="77777777" w:rsidR="006C1E85" w:rsidRDefault="006C1E85" w:rsidP="006C1E85">
      <w:pPr>
        <w:ind w:left="720" w:firstLine="720"/>
        <w:rPr>
          <w:rFonts w:asciiTheme="minorHAnsi" w:hAnsiTheme="minorHAnsi" w:cstheme="minorHAnsi"/>
          <w:bCs/>
          <w:sz w:val="20"/>
        </w:rPr>
      </w:pPr>
    </w:p>
    <w:p w14:paraId="3B74EF86" w14:textId="77777777" w:rsidR="006C1E85" w:rsidRPr="00345FF9" w:rsidRDefault="006C1E85" w:rsidP="006C1E85">
      <w:pPr>
        <w:pStyle w:val="ListParagraph"/>
        <w:numPr>
          <w:ilvl w:val="0"/>
          <w:numId w:val="8"/>
        </w:numPr>
        <w:rPr>
          <w:rFonts w:asciiTheme="minorHAnsi" w:hAnsiTheme="minorHAnsi" w:cstheme="minorHAnsi"/>
          <w:bCs/>
          <w:sz w:val="20"/>
        </w:rPr>
      </w:pPr>
      <w:r w:rsidRPr="00345FF9">
        <w:rPr>
          <w:rFonts w:asciiTheme="minorHAnsi" w:hAnsiTheme="minorHAnsi" w:cs="Tahoma"/>
          <w:b/>
          <w:sz w:val="20"/>
        </w:rPr>
        <w:t>Applicatio</w:t>
      </w:r>
      <w:r>
        <w:rPr>
          <w:rFonts w:asciiTheme="minorHAnsi" w:hAnsiTheme="minorHAnsi" w:cs="Tahoma"/>
          <w:b/>
          <w:sz w:val="20"/>
        </w:rPr>
        <w:t>n:</w:t>
      </w:r>
      <w:r w:rsidRPr="00345FF9">
        <w:rPr>
          <w:rFonts w:asciiTheme="minorHAnsi" w:hAnsiTheme="minorHAnsi" w:cs="Tahoma"/>
          <w:bCs/>
          <w:sz w:val="20"/>
        </w:rPr>
        <w:t xml:space="preserve"> </w:t>
      </w:r>
      <w:r>
        <w:rPr>
          <w:rFonts w:asciiTheme="minorHAnsi" w:hAnsiTheme="minorHAnsi" w:cs="Tahoma"/>
          <w:bCs/>
          <w:sz w:val="20"/>
        </w:rPr>
        <w:t xml:space="preserve">21/00750/FUL </w:t>
      </w:r>
      <w:r>
        <w:rPr>
          <w:rFonts w:asciiTheme="minorHAnsi" w:hAnsiTheme="minorHAnsi" w:cs="Tahoma"/>
          <w:bCs/>
          <w:i/>
          <w:iCs/>
          <w:sz w:val="20"/>
        </w:rPr>
        <w:t>(Target decision date 12 August 2021)</w:t>
      </w:r>
    </w:p>
    <w:p w14:paraId="1015B310" w14:textId="77777777" w:rsidR="006C1E85" w:rsidRPr="002E6E23" w:rsidRDefault="006C1E85" w:rsidP="006C1E85">
      <w:pPr>
        <w:ind w:left="1440"/>
        <w:rPr>
          <w:rFonts w:ascii="Helvetica" w:hAnsi="Helvetica" w:cs="Helvetica"/>
          <w:bCs/>
          <w:color w:val="222222"/>
          <w:szCs w:val="24"/>
        </w:rPr>
      </w:pPr>
      <w:r w:rsidRPr="00C85097">
        <w:rPr>
          <w:rFonts w:asciiTheme="minorHAnsi" w:hAnsiTheme="minorHAnsi" w:cstheme="minorHAnsi"/>
          <w:b/>
          <w:sz w:val="20"/>
        </w:rPr>
        <w:t xml:space="preserve">Proposal: </w:t>
      </w:r>
      <w:r w:rsidRPr="001935F5">
        <w:rPr>
          <w:rStyle w:val="Strong"/>
          <w:rFonts w:asciiTheme="minorHAnsi" w:hAnsiTheme="minorHAnsi" w:cstheme="minorHAnsi"/>
          <w:color w:val="222222"/>
          <w:sz w:val="20"/>
          <w:shd w:val="clear" w:color="auto" w:fill="FFFFFF"/>
        </w:rPr>
        <w:t>Change use of land from agriculture to keeping horses, and construction of 3 stables and open fronted storage barn. Driveway access to stables from road.</w:t>
      </w:r>
    </w:p>
    <w:p w14:paraId="2B8315F3" w14:textId="77777777" w:rsidR="006C1E85" w:rsidRPr="00C85097" w:rsidRDefault="006C1E85" w:rsidP="006C1E85">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 xml:space="preserve">Land at Ashton Road, </w:t>
      </w:r>
      <w:proofErr w:type="spellStart"/>
      <w:r>
        <w:rPr>
          <w:rFonts w:asciiTheme="minorHAnsi" w:hAnsiTheme="minorHAnsi" w:cs="Tahoma"/>
          <w:bCs/>
          <w:sz w:val="20"/>
        </w:rPr>
        <w:t>Minety</w:t>
      </w:r>
      <w:proofErr w:type="spellEnd"/>
    </w:p>
    <w:p w14:paraId="5EEDDA66" w14:textId="77777777" w:rsidR="006C1E85" w:rsidRDefault="006C1E85" w:rsidP="006C1E85">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27 July</w:t>
      </w:r>
      <w:r w:rsidRPr="00C85097">
        <w:rPr>
          <w:rFonts w:asciiTheme="minorHAnsi" w:hAnsiTheme="minorHAnsi" w:cstheme="minorHAnsi"/>
          <w:bCs/>
          <w:sz w:val="20"/>
        </w:rPr>
        <w:t xml:space="preserve"> 2021</w:t>
      </w:r>
    </w:p>
    <w:p w14:paraId="65E07410" w14:textId="77777777" w:rsidR="006C1E85" w:rsidRDefault="006C1E85" w:rsidP="006C1E85">
      <w:pPr>
        <w:rPr>
          <w:rFonts w:asciiTheme="minorHAnsi" w:hAnsiTheme="minorHAnsi" w:cstheme="minorHAnsi"/>
          <w:bCs/>
          <w:sz w:val="20"/>
        </w:rPr>
      </w:pPr>
    </w:p>
    <w:p w14:paraId="6ED17110" w14:textId="77777777" w:rsidR="006C1E85" w:rsidRPr="003A7DDB" w:rsidRDefault="006C1E85" w:rsidP="006C1E85">
      <w:pPr>
        <w:pStyle w:val="ListParagraph"/>
        <w:numPr>
          <w:ilvl w:val="0"/>
          <w:numId w:val="8"/>
        </w:numPr>
        <w:rPr>
          <w:rFonts w:asciiTheme="minorHAnsi" w:hAnsiTheme="minorHAnsi" w:cs="Tahoma"/>
          <w:sz w:val="20"/>
        </w:rPr>
      </w:pPr>
      <w:r>
        <w:rPr>
          <w:rFonts w:asciiTheme="minorHAnsi" w:hAnsiTheme="minorHAnsi" w:cs="Tahoma"/>
          <w:b/>
          <w:bCs/>
          <w:sz w:val="20"/>
        </w:rPr>
        <w:t xml:space="preserve">Application: </w:t>
      </w:r>
      <w:r>
        <w:rPr>
          <w:rFonts w:asciiTheme="minorHAnsi" w:hAnsiTheme="minorHAnsi" w:cs="Tahoma"/>
          <w:sz w:val="20"/>
        </w:rPr>
        <w:t xml:space="preserve">PL/2021/06060 </w:t>
      </w:r>
      <w:r>
        <w:rPr>
          <w:rFonts w:asciiTheme="minorHAnsi" w:hAnsiTheme="minorHAnsi" w:cs="Tahoma"/>
          <w:i/>
          <w:iCs/>
          <w:sz w:val="20"/>
        </w:rPr>
        <w:t>(Target decision date 9 August 2021)</w:t>
      </w:r>
    </w:p>
    <w:p w14:paraId="73EB5830" w14:textId="77777777" w:rsidR="006C1E85" w:rsidRPr="003A7DDB" w:rsidRDefault="006C1E85" w:rsidP="006C1E85">
      <w:pPr>
        <w:pStyle w:val="ListParagraph"/>
        <w:ind w:left="1440"/>
        <w:rPr>
          <w:rFonts w:asciiTheme="minorHAnsi" w:hAnsiTheme="minorHAnsi" w:cs="Tahoma"/>
          <w:sz w:val="20"/>
        </w:rPr>
      </w:pPr>
      <w:r>
        <w:rPr>
          <w:rFonts w:asciiTheme="minorHAnsi" w:hAnsiTheme="minorHAnsi" w:cs="Tahoma"/>
          <w:b/>
          <w:bCs/>
          <w:sz w:val="20"/>
        </w:rPr>
        <w:t xml:space="preserve">Proposal: </w:t>
      </w:r>
      <w:proofErr w:type="spellStart"/>
      <w:r>
        <w:rPr>
          <w:rFonts w:asciiTheme="minorHAnsi" w:hAnsiTheme="minorHAnsi" w:cs="Tahoma"/>
          <w:sz w:val="20"/>
        </w:rPr>
        <w:t>Pooposed</w:t>
      </w:r>
      <w:proofErr w:type="spellEnd"/>
      <w:r>
        <w:rPr>
          <w:rFonts w:asciiTheme="minorHAnsi" w:hAnsiTheme="minorHAnsi" w:cs="Tahoma"/>
          <w:sz w:val="20"/>
        </w:rPr>
        <w:t xml:space="preserve"> garage with office above</w:t>
      </w:r>
    </w:p>
    <w:p w14:paraId="26A32080" w14:textId="77777777" w:rsidR="006C1E85" w:rsidRDefault="006C1E85" w:rsidP="006C1E85">
      <w:pPr>
        <w:pStyle w:val="ListParagraph"/>
        <w:ind w:left="1440"/>
        <w:rPr>
          <w:rFonts w:asciiTheme="minorHAnsi" w:hAnsiTheme="minorHAnsi" w:cs="Tahoma"/>
          <w:sz w:val="20"/>
        </w:rPr>
      </w:pPr>
      <w:r>
        <w:rPr>
          <w:rFonts w:asciiTheme="minorHAnsi" w:hAnsiTheme="minorHAnsi" w:cs="Tahoma"/>
          <w:b/>
          <w:bCs/>
          <w:sz w:val="20"/>
        </w:rPr>
        <w:t xml:space="preserve">Address: </w:t>
      </w:r>
      <w:r>
        <w:rPr>
          <w:rFonts w:asciiTheme="minorHAnsi" w:hAnsiTheme="minorHAnsi" w:cs="Tahoma"/>
          <w:sz w:val="20"/>
        </w:rPr>
        <w:t xml:space="preserve">Isaacs Cottage, Ashton Road, </w:t>
      </w:r>
      <w:proofErr w:type="spellStart"/>
      <w:r>
        <w:rPr>
          <w:rFonts w:asciiTheme="minorHAnsi" w:hAnsiTheme="minorHAnsi" w:cs="Tahoma"/>
          <w:sz w:val="20"/>
        </w:rPr>
        <w:t>Minety</w:t>
      </w:r>
      <w:proofErr w:type="spellEnd"/>
    </w:p>
    <w:p w14:paraId="5B229A1A" w14:textId="77777777" w:rsidR="006C1E85" w:rsidRDefault="006C1E85" w:rsidP="006C1E85">
      <w:pPr>
        <w:pStyle w:val="ListParagraph"/>
        <w:ind w:left="1440"/>
        <w:rPr>
          <w:rFonts w:asciiTheme="minorHAnsi" w:hAnsiTheme="minorHAnsi" w:cs="Tahoma"/>
          <w:sz w:val="20"/>
        </w:rPr>
      </w:pPr>
    </w:p>
    <w:p w14:paraId="597EBBD9" w14:textId="77777777" w:rsidR="006C1E85" w:rsidRPr="00FE551C" w:rsidRDefault="006C1E85" w:rsidP="006C1E85">
      <w:pPr>
        <w:pStyle w:val="ListParagraph"/>
        <w:numPr>
          <w:ilvl w:val="0"/>
          <w:numId w:val="8"/>
        </w:numPr>
        <w:rPr>
          <w:rFonts w:asciiTheme="minorHAnsi" w:hAnsiTheme="minorHAnsi" w:cstheme="minorHAnsi"/>
          <w:bCs/>
          <w:i/>
          <w:iCs/>
          <w:sz w:val="20"/>
        </w:rPr>
      </w:pPr>
      <w:r w:rsidRPr="00345FF9">
        <w:rPr>
          <w:rFonts w:asciiTheme="minorHAnsi" w:hAnsiTheme="minorHAnsi" w:cs="Tahoma"/>
          <w:b/>
          <w:sz w:val="20"/>
        </w:rPr>
        <w:t xml:space="preserve">Application: </w:t>
      </w:r>
      <w:r w:rsidRPr="00345FF9">
        <w:rPr>
          <w:rFonts w:asciiTheme="minorHAnsi" w:hAnsiTheme="minorHAnsi" w:cs="Tahoma"/>
          <w:bCs/>
          <w:sz w:val="20"/>
        </w:rPr>
        <w:t xml:space="preserve">PL/2021/06434 Listed Building consent &amp; PL/2021/05293 </w:t>
      </w:r>
      <w:r>
        <w:rPr>
          <w:rFonts w:asciiTheme="minorHAnsi" w:hAnsiTheme="minorHAnsi" w:cs="Tahoma"/>
          <w:bCs/>
          <w:i/>
          <w:iCs/>
          <w:sz w:val="20"/>
        </w:rPr>
        <w:t>(Target decision date 3 September 2021)</w:t>
      </w:r>
    </w:p>
    <w:p w14:paraId="6DF95CF4" w14:textId="77777777" w:rsidR="006C1E85" w:rsidRPr="002E6E23" w:rsidRDefault="006C1E85" w:rsidP="006C1E85">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Style w:val="Strong"/>
          <w:rFonts w:asciiTheme="minorHAnsi" w:hAnsiTheme="minorHAnsi" w:cstheme="minorHAnsi"/>
          <w:color w:val="222222"/>
          <w:sz w:val="20"/>
          <w:shd w:val="clear" w:color="auto" w:fill="FFFFFF"/>
        </w:rPr>
        <w:t>Extension and alteration to dwelling</w:t>
      </w:r>
    </w:p>
    <w:p w14:paraId="126FF6C7" w14:textId="77777777" w:rsidR="006C1E85" w:rsidRPr="00C85097" w:rsidRDefault="006C1E85" w:rsidP="006C1E85">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 xml:space="preserve">Lower Moor Manor, The Moor, </w:t>
      </w:r>
      <w:proofErr w:type="spellStart"/>
      <w:r>
        <w:rPr>
          <w:rFonts w:asciiTheme="minorHAnsi" w:hAnsiTheme="minorHAnsi" w:cs="Tahoma"/>
          <w:bCs/>
          <w:sz w:val="20"/>
        </w:rPr>
        <w:t>Minety</w:t>
      </w:r>
      <w:proofErr w:type="spellEnd"/>
    </w:p>
    <w:p w14:paraId="6C5AE6C3" w14:textId="77777777" w:rsidR="006C1E85" w:rsidRDefault="006C1E85" w:rsidP="006C1E85">
      <w:pPr>
        <w:pStyle w:val="ListParagraph"/>
        <w:ind w:left="1440"/>
        <w:rPr>
          <w:rFonts w:asciiTheme="minorHAnsi" w:hAnsiTheme="minorHAnsi" w:cstheme="minorHAnsi"/>
          <w:bCs/>
          <w:sz w:val="20"/>
        </w:rPr>
      </w:pPr>
      <w:r w:rsidRPr="002434D9">
        <w:rPr>
          <w:rFonts w:asciiTheme="minorHAnsi" w:hAnsiTheme="minorHAnsi" w:cstheme="minorHAnsi"/>
          <w:b/>
          <w:sz w:val="20"/>
        </w:rPr>
        <w:t xml:space="preserve">Comments by: </w:t>
      </w:r>
      <w:r>
        <w:rPr>
          <w:rFonts w:asciiTheme="minorHAnsi" w:hAnsiTheme="minorHAnsi" w:cstheme="minorHAnsi"/>
          <w:bCs/>
          <w:sz w:val="20"/>
        </w:rPr>
        <w:t>29 July</w:t>
      </w:r>
      <w:r w:rsidRPr="00C85097">
        <w:rPr>
          <w:rFonts w:asciiTheme="minorHAnsi" w:hAnsiTheme="minorHAnsi" w:cstheme="minorHAnsi"/>
          <w:bCs/>
          <w:sz w:val="20"/>
        </w:rPr>
        <w:t xml:space="preserve"> 2021</w:t>
      </w:r>
    </w:p>
    <w:p w14:paraId="7653C910" w14:textId="77777777" w:rsidR="006C1E85" w:rsidRDefault="006C1E85" w:rsidP="006C1E85">
      <w:pPr>
        <w:pStyle w:val="ListParagraph"/>
        <w:ind w:left="1440"/>
        <w:rPr>
          <w:rFonts w:asciiTheme="minorHAnsi" w:hAnsiTheme="minorHAnsi" w:cstheme="minorHAnsi"/>
          <w:bCs/>
          <w:sz w:val="20"/>
        </w:rPr>
      </w:pPr>
    </w:p>
    <w:p w14:paraId="07555F54" w14:textId="77777777" w:rsidR="006C1E85" w:rsidRPr="00C85097" w:rsidRDefault="006C1E85" w:rsidP="006C1E85">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PL/2021/05229 </w:t>
      </w:r>
      <w:r>
        <w:rPr>
          <w:rFonts w:asciiTheme="minorHAnsi" w:hAnsiTheme="minorHAnsi" w:cs="Tahoma"/>
          <w:bCs/>
          <w:i/>
          <w:iCs/>
          <w:sz w:val="20"/>
        </w:rPr>
        <w:t>(Target decision date 13 July 2021)</w:t>
      </w:r>
    </w:p>
    <w:p w14:paraId="7136DE5F" w14:textId="77777777" w:rsidR="006C1E85" w:rsidRPr="002E6E23" w:rsidRDefault="006C1E85" w:rsidP="006C1E85">
      <w:pPr>
        <w:ind w:left="1440"/>
        <w:rPr>
          <w:rFonts w:ascii="Helvetica" w:hAnsi="Helvetica" w:cs="Helvetica"/>
          <w:bCs/>
          <w:color w:val="222222"/>
          <w:szCs w:val="24"/>
        </w:rPr>
      </w:pPr>
      <w:r w:rsidRPr="00C85097">
        <w:rPr>
          <w:rFonts w:asciiTheme="minorHAnsi" w:hAnsiTheme="minorHAnsi" w:cstheme="minorHAnsi"/>
          <w:b/>
          <w:sz w:val="20"/>
        </w:rPr>
        <w:t xml:space="preserve">Proposal: </w:t>
      </w:r>
      <w:r>
        <w:rPr>
          <w:rFonts w:asciiTheme="minorHAnsi" w:hAnsiTheme="minorHAnsi" w:cstheme="minorHAnsi"/>
          <w:bCs/>
          <w:sz w:val="20"/>
        </w:rPr>
        <w:t>Proposed single storey rear extension</w:t>
      </w:r>
    </w:p>
    <w:p w14:paraId="60FDDFF1" w14:textId="77777777" w:rsidR="006C1E85" w:rsidRDefault="006C1E85" w:rsidP="006C1E85">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 xml:space="preserve">The Paddock, Sawyer’s Hill, </w:t>
      </w:r>
      <w:proofErr w:type="spellStart"/>
      <w:r>
        <w:rPr>
          <w:rFonts w:asciiTheme="minorHAnsi" w:hAnsiTheme="minorHAnsi" w:cs="Tahoma"/>
          <w:bCs/>
          <w:sz w:val="20"/>
        </w:rPr>
        <w:t>Minety</w:t>
      </w:r>
      <w:proofErr w:type="spellEnd"/>
    </w:p>
    <w:p w14:paraId="0684FD17" w14:textId="77777777" w:rsidR="006C1E85" w:rsidRDefault="006C1E85" w:rsidP="006C1E85">
      <w:pPr>
        <w:ind w:left="1701" w:hanging="261"/>
        <w:rPr>
          <w:rFonts w:asciiTheme="minorHAnsi" w:hAnsiTheme="minorHAnsi" w:cs="Tahoma"/>
          <w:bCs/>
          <w:sz w:val="20"/>
        </w:rPr>
      </w:pPr>
    </w:p>
    <w:p w14:paraId="36EE1B58" w14:textId="77777777" w:rsidR="006C1E85" w:rsidRPr="00C85097" w:rsidRDefault="006C1E85" w:rsidP="006C1E85">
      <w:pPr>
        <w:pStyle w:val="ListParagraph"/>
        <w:numPr>
          <w:ilvl w:val="0"/>
          <w:numId w:val="8"/>
        </w:numPr>
        <w:rPr>
          <w:rFonts w:asciiTheme="minorHAnsi" w:hAnsiTheme="minorHAnsi" w:cstheme="minorHAnsi"/>
          <w:bCs/>
          <w:sz w:val="20"/>
        </w:rPr>
      </w:pPr>
      <w:r>
        <w:rPr>
          <w:rFonts w:asciiTheme="minorHAnsi" w:hAnsiTheme="minorHAnsi" w:cs="Tahoma"/>
          <w:b/>
          <w:sz w:val="20"/>
        </w:rPr>
        <w:t xml:space="preserve">Application: </w:t>
      </w:r>
      <w:r>
        <w:rPr>
          <w:rFonts w:asciiTheme="minorHAnsi" w:hAnsiTheme="minorHAnsi" w:cs="Tahoma"/>
          <w:bCs/>
          <w:sz w:val="20"/>
        </w:rPr>
        <w:t xml:space="preserve">20/03528/FUL </w:t>
      </w:r>
      <w:r>
        <w:rPr>
          <w:rFonts w:asciiTheme="minorHAnsi" w:hAnsiTheme="minorHAnsi" w:cs="Tahoma"/>
          <w:bCs/>
          <w:i/>
          <w:iCs/>
          <w:sz w:val="20"/>
        </w:rPr>
        <w:t>(Target decision date 20 August 2021)</w:t>
      </w:r>
    </w:p>
    <w:p w14:paraId="679BDD74" w14:textId="77777777" w:rsidR="006C1E85" w:rsidRPr="00E50FF6" w:rsidRDefault="006C1E85" w:rsidP="006C1E85">
      <w:pPr>
        <w:ind w:left="1440"/>
        <w:rPr>
          <w:rFonts w:ascii="Helvetica" w:hAnsi="Helvetica" w:cs="Helvetica"/>
          <w:color w:val="222222"/>
          <w:szCs w:val="24"/>
        </w:rPr>
      </w:pPr>
      <w:r w:rsidRPr="00C85097">
        <w:rPr>
          <w:rFonts w:asciiTheme="minorHAnsi" w:hAnsiTheme="minorHAnsi" w:cstheme="minorHAnsi"/>
          <w:b/>
          <w:sz w:val="20"/>
        </w:rPr>
        <w:t xml:space="preserve">Proposal: </w:t>
      </w:r>
      <w:r w:rsidRPr="00E50FF6">
        <w:rPr>
          <w:rFonts w:asciiTheme="minorHAnsi" w:hAnsiTheme="minorHAnsi" w:cstheme="minorHAnsi"/>
          <w:color w:val="222222"/>
          <w:sz w:val="20"/>
        </w:rPr>
        <w:t>Installation of a renewable led energy scheme comprising ground mounted photovoltaic solar arrays and battery-based electricity storage containers together with transformer stations; access; internal access track; landscaping; security fencing; security measures; access gate; and ancillary infrastructure.</w:t>
      </w:r>
    </w:p>
    <w:p w14:paraId="618B86DA" w14:textId="77777777" w:rsidR="006C1E85" w:rsidRPr="00C85097" w:rsidRDefault="006C1E85" w:rsidP="006C1E85">
      <w:pPr>
        <w:ind w:left="1701" w:hanging="261"/>
        <w:rPr>
          <w:rFonts w:asciiTheme="minorHAnsi" w:hAnsiTheme="minorHAnsi" w:cstheme="minorHAnsi"/>
          <w:bCs/>
          <w:sz w:val="20"/>
        </w:rPr>
      </w:pPr>
      <w:r>
        <w:rPr>
          <w:rFonts w:asciiTheme="minorHAnsi" w:hAnsiTheme="minorHAnsi" w:cs="Tahoma"/>
          <w:b/>
          <w:sz w:val="20"/>
        </w:rPr>
        <w:t xml:space="preserve">Address: </w:t>
      </w:r>
      <w:r>
        <w:rPr>
          <w:rFonts w:asciiTheme="minorHAnsi" w:hAnsiTheme="minorHAnsi" w:cs="Tahoma"/>
          <w:bCs/>
          <w:sz w:val="20"/>
        </w:rPr>
        <w:t xml:space="preserve">Land near </w:t>
      </w:r>
      <w:proofErr w:type="spellStart"/>
      <w:r>
        <w:rPr>
          <w:rFonts w:asciiTheme="minorHAnsi" w:hAnsiTheme="minorHAnsi" w:cs="Tahoma"/>
          <w:bCs/>
          <w:sz w:val="20"/>
        </w:rPr>
        <w:t>Minety</w:t>
      </w:r>
      <w:proofErr w:type="spellEnd"/>
      <w:r>
        <w:rPr>
          <w:rFonts w:asciiTheme="minorHAnsi" w:hAnsiTheme="minorHAnsi" w:cs="Tahoma"/>
          <w:bCs/>
          <w:sz w:val="20"/>
        </w:rPr>
        <w:t xml:space="preserve"> Substation, </w:t>
      </w:r>
      <w:proofErr w:type="spellStart"/>
      <w:r>
        <w:rPr>
          <w:rFonts w:asciiTheme="minorHAnsi" w:hAnsiTheme="minorHAnsi" w:cs="Tahoma"/>
          <w:bCs/>
          <w:sz w:val="20"/>
        </w:rPr>
        <w:t>Minety</w:t>
      </w:r>
      <w:proofErr w:type="spellEnd"/>
    </w:p>
    <w:p w14:paraId="166F2F3D" w14:textId="40C13F9F" w:rsidR="001E03FD" w:rsidRPr="00C822C3" w:rsidRDefault="00FE551C" w:rsidP="00C822C3">
      <w:pPr>
        <w:rPr>
          <w:rFonts w:asciiTheme="minorHAnsi" w:hAnsiTheme="minorHAnsi" w:cstheme="minorHAnsi"/>
          <w:sz w:val="20"/>
        </w:rPr>
      </w:pPr>
      <w:r>
        <w:rPr>
          <w:rFonts w:asciiTheme="minorHAnsi" w:hAnsiTheme="minorHAnsi" w:cstheme="minorHAnsi"/>
          <w:sz w:val="20"/>
        </w:rPr>
        <w:tab/>
      </w:r>
      <w:bookmarkEnd w:id="4"/>
    </w:p>
    <w:bookmarkEnd w:id="5"/>
    <w:p w14:paraId="19F770BC" w14:textId="08CF4D18" w:rsidR="006D26FB" w:rsidRPr="0037580B" w:rsidRDefault="0010598D" w:rsidP="0037580B">
      <w:pPr>
        <w:pStyle w:val="ListParagraph"/>
        <w:numPr>
          <w:ilvl w:val="0"/>
          <w:numId w:val="23"/>
        </w:numPr>
        <w:tabs>
          <w:tab w:val="left" w:pos="1530"/>
        </w:tabs>
        <w:rPr>
          <w:rFonts w:asciiTheme="minorHAnsi" w:hAnsiTheme="minorHAnsi" w:cs="Tahoma"/>
          <w:b/>
          <w:sz w:val="20"/>
        </w:rPr>
      </w:pPr>
      <w:r w:rsidRPr="00A17E16">
        <w:rPr>
          <w:rFonts w:asciiTheme="minorHAnsi" w:hAnsiTheme="minorHAnsi" w:cs="Tahoma"/>
          <w:b/>
          <w:sz w:val="20"/>
        </w:rPr>
        <w:t>Correspondence and administration</w:t>
      </w:r>
      <w:r w:rsidR="003B52BB" w:rsidRPr="00A17E16">
        <w:rPr>
          <w:rFonts w:asciiTheme="minorHAnsi" w:hAnsiTheme="minorHAnsi" w:cs="Tahoma"/>
          <w:sz w:val="20"/>
        </w:rPr>
        <w:t xml:space="preserve"> </w:t>
      </w:r>
      <w:bookmarkStart w:id="9" w:name="_Hlk34220363"/>
    </w:p>
    <w:p w14:paraId="7A1972A2" w14:textId="6F992159" w:rsidR="005600E0" w:rsidRPr="00BA5A60" w:rsidRDefault="00F903EB" w:rsidP="00BA5A60">
      <w:pPr>
        <w:pStyle w:val="ListParagraph"/>
        <w:numPr>
          <w:ilvl w:val="0"/>
          <w:numId w:val="5"/>
        </w:numPr>
        <w:tabs>
          <w:tab w:val="left" w:pos="1530"/>
        </w:tabs>
        <w:rPr>
          <w:rFonts w:asciiTheme="minorHAnsi" w:hAnsiTheme="minorHAnsi" w:cs="Tahoma"/>
          <w:sz w:val="20"/>
        </w:rPr>
      </w:pPr>
      <w:r>
        <w:rPr>
          <w:rFonts w:asciiTheme="minorHAnsi" w:hAnsiTheme="minorHAnsi" w:cstheme="minorHAnsi"/>
          <w:color w:val="202124"/>
          <w:sz w:val="20"/>
          <w:shd w:val="clear" w:color="auto" w:fill="FFFFFF"/>
        </w:rPr>
        <w:t xml:space="preserve">Garage at Upper </w:t>
      </w:r>
      <w:proofErr w:type="spellStart"/>
      <w:r>
        <w:rPr>
          <w:rFonts w:asciiTheme="minorHAnsi" w:hAnsiTheme="minorHAnsi" w:cstheme="minorHAnsi"/>
          <w:color w:val="202124"/>
          <w:sz w:val="20"/>
          <w:shd w:val="clear" w:color="auto" w:fill="FFFFFF"/>
        </w:rPr>
        <w:t>Minety</w:t>
      </w:r>
      <w:bookmarkEnd w:id="9"/>
      <w:proofErr w:type="spellEnd"/>
      <w:r w:rsidR="003A3B9A">
        <w:rPr>
          <w:rFonts w:asciiTheme="minorHAnsi" w:hAnsiTheme="minorHAnsi" w:cstheme="minorHAnsi"/>
          <w:color w:val="202124"/>
          <w:sz w:val="20"/>
          <w:shd w:val="clear" w:color="auto" w:fill="FFFFFF"/>
        </w:rPr>
        <w:t xml:space="preserve">, and Parish </w:t>
      </w:r>
      <w:proofErr w:type="spellStart"/>
      <w:r w:rsidR="003A3B9A">
        <w:rPr>
          <w:rFonts w:asciiTheme="minorHAnsi" w:hAnsiTheme="minorHAnsi" w:cstheme="minorHAnsi"/>
          <w:color w:val="202124"/>
          <w:sz w:val="20"/>
          <w:shd w:val="clear" w:color="auto" w:fill="FFFFFF"/>
        </w:rPr>
        <w:t>Cuncil</w:t>
      </w:r>
      <w:proofErr w:type="spellEnd"/>
      <w:r w:rsidR="003A3B9A">
        <w:rPr>
          <w:rFonts w:asciiTheme="minorHAnsi" w:hAnsiTheme="minorHAnsi" w:cstheme="minorHAnsi"/>
          <w:color w:val="202124"/>
          <w:sz w:val="20"/>
          <w:shd w:val="clear" w:color="auto" w:fill="FFFFFF"/>
        </w:rPr>
        <w:t xml:space="preserve"> land at St Leonards.</w:t>
      </w:r>
    </w:p>
    <w:p w14:paraId="24D591C1" w14:textId="77777777" w:rsidR="00D6708E" w:rsidRPr="004A4E1A" w:rsidRDefault="00D6708E" w:rsidP="00D6708E">
      <w:pPr>
        <w:pStyle w:val="ListParagraph"/>
        <w:tabs>
          <w:tab w:val="left" w:pos="1530"/>
        </w:tabs>
        <w:ind w:left="1440"/>
        <w:rPr>
          <w:rFonts w:asciiTheme="minorHAnsi" w:hAnsiTheme="minorHAnsi" w:cs="Tahoma"/>
          <w:sz w:val="20"/>
        </w:rPr>
      </w:pPr>
    </w:p>
    <w:p w14:paraId="3AB3D1DA" w14:textId="52305569" w:rsidR="00055FEA" w:rsidRPr="00C00082" w:rsidRDefault="002633A5" w:rsidP="00A17E16">
      <w:pPr>
        <w:pStyle w:val="ListParagraph"/>
        <w:numPr>
          <w:ilvl w:val="0"/>
          <w:numId w:val="23"/>
        </w:numPr>
        <w:tabs>
          <w:tab w:val="left" w:pos="1530"/>
        </w:tabs>
        <w:rPr>
          <w:rFonts w:asciiTheme="minorHAnsi" w:hAnsiTheme="minorHAnsi" w:cs="Tahoma"/>
          <w:b/>
          <w:sz w:val="20"/>
        </w:rPr>
      </w:pPr>
      <w:r>
        <w:rPr>
          <w:rFonts w:asciiTheme="minorHAnsi" w:hAnsiTheme="minorHAnsi" w:cs="Tahoma"/>
          <w:b/>
          <w:sz w:val="20"/>
        </w:rPr>
        <w:t>Payments</w:t>
      </w:r>
      <w:r w:rsidR="00B22EDF">
        <w:rPr>
          <w:rFonts w:asciiTheme="minorHAnsi" w:hAnsiTheme="minorHAnsi" w:cs="Tahoma"/>
          <w:b/>
          <w:sz w:val="20"/>
        </w:rPr>
        <w:t xml:space="preserve"> to be authorised by the Parish Council</w:t>
      </w:r>
    </w:p>
    <w:p w14:paraId="4882D951" w14:textId="0B521498" w:rsidR="00683359" w:rsidRPr="00C822C3" w:rsidRDefault="00C37B6C" w:rsidP="00C822C3">
      <w:pPr>
        <w:pStyle w:val="ListParagraph"/>
        <w:numPr>
          <w:ilvl w:val="0"/>
          <w:numId w:val="3"/>
        </w:numPr>
        <w:rPr>
          <w:rFonts w:asciiTheme="minorHAnsi" w:hAnsiTheme="minorHAnsi" w:cs="Tahoma"/>
          <w:sz w:val="20"/>
        </w:rPr>
      </w:pPr>
      <w:r>
        <w:rPr>
          <w:rFonts w:asciiTheme="minorHAnsi" w:hAnsiTheme="minorHAnsi" w:cs="Tahoma"/>
          <w:sz w:val="20"/>
        </w:rPr>
        <w:tab/>
      </w:r>
      <w:bookmarkStart w:id="10" w:name="_Hlk34220400"/>
      <w:bookmarkStart w:id="11" w:name="_Hlk73949594"/>
      <w:r w:rsidR="00CD0CC2" w:rsidRPr="005F4E47">
        <w:rPr>
          <w:rFonts w:asciiTheme="minorHAnsi" w:hAnsiTheme="minorHAnsi" w:cs="Tahoma"/>
          <w:sz w:val="20"/>
        </w:rPr>
        <w:t xml:space="preserve">Clerk’s salary </w:t>
      </w:r>
      <w:r w:rsidR="00854F46">
        <w:rPr>
          <w:rFonts w:asciiTheme="minorHAnsi" w:hAnsiTheme="minorHAnsi" w:cs="Tahoma"/>
          <w:sz w:val="20"/>
        </w:rPr>
        <w:t>–</w:t>
      </w:r>
      <w:r w:rsidR="002070B5">
        <w:rPr>
          <w:rFonts w:asciiTheme="minorHAnsi" w:hAnsiTheme="minorHAnsi" w:cs="Tahoma"/>
          <w:sz w:val="20"/>
        </w:rPr>
        <w:t xml:space="preserve"> </w:t>
      </w:r>
      <w:r w:rsidR="006C1E85">
        <w:rPr>
          <w:rFonts w:asciiTheme="minorHAnsi" w:hAnsiTheme="minorHAnsi" w:cs="Tahoma"/>
          <w:sz w:val="20"/>
        </w:rPr>
        <w:t>August</w:t>
      </w:r>
      <w:r w:rsidR="00885396">
        <w:rPr>
          <w:rFonts w:asciiTheme="minorHAnsi" w:hAnsiTheme="minorHAnsi" w:cs="Tahoma"/>
          <w:sz w:val="20"/>
        </w:rPr>
        <w:t xml:space="preserve"> 21</w:t>
      </w:r>
      <w:r w:rsidR="002070B5">
        <w:rPr>
          <w:rFonts w:asciiTheme="minorHAnsi" w:hAnsiTheme="minorHAnsi" w:cs="Tahoma"/>
          <w:sz w:val="20"/>
        </w:rPr>
        <w:t xml:space="preserve"> </w:t>
      </w:r>
      <w:proofErr w:type="gramStart"/>
      <w:r w:rsidR="00C822C3">
        <w:rPr>
          <w:rFonts w:asciiTheme="minorHAnsi" w:hAnsiTheme="minorHAnsi" w:cs="Tahoma"/>
          <w:sz w:val="20"/>
        </w:rPr>
        <w:t>-</w:t>
      </w:r>
      <w:r w:rsidR="0079086D" w:rsidRPr="002070B5">
        <w:rPr>
          <w:rFonts w:asciiTheme="minorHAnsi" w:hAnsiTheme="minorHAnsi" w:cs="Tahoma"/>
          <w:sz w:val="20"/>
        </w:rPr>
        <w:t xml:space="preserve">  </w:t>
      </w:r>
      <w:r w:rsidR="00BA3514">
        <w:rPr>
          <w:rFonts w:asciiTheme="minorHAnsi" w:hAnsiTheme="minorHAnsi" w:cs="Tahoma"/>
          <w:sz w:val="20"/>
        </w:rPr>
        <w:t>gross</w:t>
      </w:r>
      <w:proofErr w:type="gramEnd"/>
      <w:r w:rsidR="00C822C3">
        <w:rPr>
          <w:rFonts w:asciiTheme="minorHAnsi" w:hAnsiTheme="minorHAnsi" w:cs="Tahoma"/>
          <w:sz w:val="20"/>
        </w:rPr>
        <w:tab/>
      </w:r>
      <w:r w:rsidR="00C822C3">
        <w:rPr>
          <w:rFonts w:asciiTheme="minorHAnsi" w:hAnsiTheme="minorHAnsi" w:cs="Tahoma"/>
          <w:sz w:val="20"/>
        </w:rPr>
        <w:tab/>
      </w:r>
      <w:r w:rsidR="00AF7F07" w:rsidRPr="002070B5">
        <w:rPr>
          <w:rFonts w:asciiTheme="minorHAnsi" w:hAnsiTheme="minorHAnsi" w:cs="Tahoma"/>
          <w:sz w:val="20"/>
        </w:rPr>
        <w:tab/>
      </w:r>
      <w:r w:rsidR="002C6974" w:rsidRPr="002070B5">
        <w:rPr>
          <w:rFonts w:asciiTheme="minorHAnsi" w:hAnsiTheme="minorHAnsi" w:cs="Tahoma"/>
          <w:sz w:val="20"/>
        </w:rPr>
        <w:t xml:space="preserve"> </w:t>
      </w:r>
      <w:r w:rsidR="007754D4" w:rsidRPr="002070B5">
        <w:rPr>
          <w:rFonts w:asciiTheme="minorHAnsi" w:hAnsiTheme="minorHAnsi" w:cs="Tahoma"/>
          <w:sz w:val="20"/>
        </w:rPr>
        <w:t xml:space="preserve"> </w:t>
      </w:r>
      <w:r w:rsidR="00400FE9">
        <w:rPr>
          <w:rFonts w:asciiTheme="minorHAnsi" w:hAnsiTheme="minorHAnsi" w:cs="Tahoma"/>
          <w:sz w:val="20"/>
        </w:rPr>
        <w:tab/>
        <w:t xml:space="preserve">  </w:t>
      </w:r>
      <w:r w:rsidR="00BA25AF" w:rsidRPr="002070B5">
        <w:rPr>
          <w:rFonts w:asciiTheme="minorHAnsi" w:hAnsiTheme="minorHAnsi" w:cs="Tahoma"/>
          <w:sz w:val="20"/>
        </w:rPr>
        <w:t xml:space="preserve"> </w:t>
      </w:r>
      <w:r w:rsidR="002C6974" w:rsidRPr="002070B5">
        <w:rPr>
          <w:rFonts w:asciiTheme="minorHAnsi" w:hAnsiTheme="minorHAnsi" w:cs="Tahoma"/>
          <w:sz w:val="20"/>
        </w:rPr>
        <w:t>£</w:t>
      </w:r>
      <w:r w:rsidR="00C822C3">
        <w:rPr>
          <w:rFonts w:asciiTheme="minorHAnsi" w:hAnsiTheme="minorHAnsi" w:cs="Tahoma"/>
          <w:sz w:val="20"/>
        </w:rPr>
        <w:t>0</w:t>
      </w:r>
    </w:p>
    <w:p w14:paraId="47888E93" w14:textId="16666134" w:rsidR="00D821AB" w:rsidRPr="0091739A" w:rsidRDefault="00581E1C" w:rsidP="0091739A">
      <w:pPr>
        <w:pStyle w:val="ListParagraph"/>
        <w:numPr>
          <w:ilvl w:val="0"/>
          <w:numId w:val="3"/>
        </w:numPr>
        <w:rPr>
          <w:rFonts w:asciiTheme="minorHAnsi" w:hAnsiTheme="minorHAnsi" w:cs="Tahoma"/>
          <w:sz w:val="20"/>
        </w:rPr>
      </w:pPr>
      <w:r>
        <w:rPr>
          <w:rFonts w:asciiTheme="minorHAnsi" w:hAnsiTheme="minorHAnsi" w:cs="Tahoma"/>
          <w:sz w:val="20"/>
        </w:rPr>
        <w:t xml:space="preserve">        </w:t>
      </w:r>
      <w:r w:rsidR="00EC73EC">
        <w:rPr>
          <w:rFonts w:asciiTheme="minorHAnsi" w:hAnsiTheme="minorHAnsi" w:cs="Tahoma"/>
          <w:sz w:val="20"/>
        </w:rPr>
        <w:t>Bus Shelter</w:t>
      </w:r>
      <w:r w:rsidR="00400FE9">
        <w:rPr>
          <w:rFonts w:asciiTheme="minorHAnsi" w:hAnsiTheme="minorHAnsi" w:cs="Tahoma"/>
          <w:sz w:val="20"/>
        </w:rPr>
        <w:t xml:space="preserve">s </w:t>
      </w:r>
      <w:r w:rsidR="00995F9E">
        <w:rPr>
          <w:rFonts w:asciiTheme="minorHAnsi" w:hAnsiTheme="minorHAnsi" w:cs="Tahoma"/>
          <w:sz w:val="20"/>
        </w:rPr>
        <w:t>4</w:t>
      </w:r>
      <w:r w:rsidR="00D533ED">
        <w:rPr>
          <w:rFonts w:asciiTheme="minorHAnsi" w:hAnsiTheme="minorHAnsi" w:cs="Tahoma"/>
          <w:sz w:val="20"/>
        </w:rPr>
        <w:t xml:space="preserve"> </w:t>
      </w:r>
      <w:r w:rsidR="00400FE9">
        <w:rPr>
          <w:rFonts w:asciiTheme="minorHAnsi" w:hAnsiTheme="minorHAnsi" w:cs="Tahoma"/>
          <w:sz w:val="20"/>
        </w:rPr>
        <w:t>weeks</w:t>
      </w:r>
      <w:r w:rsidR="00EC73EC">
        <w:rPr>
          <w:rFonts w:asciiTheme="minorHAnsi" w:hAnsiTheme="minorHAnsi" w:cs="Tahoma"/>
          <w:sz w:val="20"/>
        </w:rPr>
        <w:t xml:space="preserve">            </w:t>
      </w:r>
      <w:r w:rsidR="00EC73EC">
        <w:rPr>
          <w:rFonts w:asciiTheme="minorHAnsi" w:hAnsiTheme="minorHAnsi" w:cs="Tahoma"/>
          <w:sz w:val="20"/>
        </w:rPr>
        <w:tab/>
      </w:r>
      <w:r w:rsidR="00EC73EC">
        <w:rPr>
          <w:rFonts w:asciiTheme="minorHAnsi" w:hAnsiTheme="minorHAnsi" w:cs="Tahoma"/>
          <w:sz w:val="20"/>
        </w:rPr>
        <w:tab/>
      </w:r>
      <w:r w:rsidR="00EC73EC">
        <w:rPr>
          <w:rFonts w:asciiTheme="minorHAnsi" w:hAnsiTheme="minorHAnsi" w:cs="Tahoma"/>
          <w:sz w:val="20"/>
        </w:rPr>
        <w:tab/>
        <w:t xml:space="preserve">    </w:t>
      </w:r>
      <w:r w:rsidR="00400FE9">
        <w:rPr>
          <w:rFonts w:asciiTheme="minorHAnsi" w:hAnsiTheme="minorHAnsi" w:cs="Tahoma"/>
          <w:sz w:val="20"/>
        </w:rPr>
        <w:tab/>
        <w:t xml:space="preserve">   </w:t>
      </w:r>
      <w:r w:rsidR="00EC73EC">
        <w:rPr>
          <w:rFonts w:asciiTheme="minorHAnsi" w:hAnsiTheme="minorHAnsi" w:cs="Tahoma"/>
          <w:sz w:val="20"/>
        </w:rPr>
        <w:t>£</w:t>
      </w:r>
      <w:bookmarkEnd w:id="10"/>
      <w:r w:rsidR="00C822C3">
        <w:rPr>
          <w:rFonts w:asciiTheme="minorHAnsi" w:hAnsiTheme="minorHAnsi" w:cs="Tahoma"/>
          <w:sz w:val="20"/>
        </w:rPr>
        <w:t>48</w:t>
      </w:r>
      <w:r w:rsidR="00D533ED">
        <w:rPr>
          <w:rFonts w:asciiTheme="minorHAnsi" w:hAnsiTheme="minorHAnsi" w:cs="Tahoma"/>
          <w:sz w:val="20"/>
        </w:rPr>
        <w:t>.00</w:t>
      </w:r>
      <w:r w:rsidR="00403C58" w:rsidRPr="00400FE9">
        <w:rPr>
          <w:rFonts w:asciiTheme="minorHAnsi" w:hAnsiTheme="minorHAnsi" w:cs="Tahoma"/>
          <w:sz w:val="20"/>
        </w:rPr>
        <w:t xml:space="preserve"> </w:t>
      </w:r>
    </w:p>
    <w:p w14:paraId="6B626F86" w14:textId="7A6C39A4" w:rsidR="00D821AB" w:rsidRDefault="00D821AB"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Neil Crocker Precision Services (</w:t>
      </w:r>
      <w:r w:rsidR="0030063F">
        <w:rPr>
          <w:rFonts w:asciiTheme="minorHAnsi" w:hAnsiTheme="minorHAnsi" w:cs="Tahoma"/>
          <w:sz w:val="20"/>
        </w:rPr>
        <w:t>Ju</w:t>
      </w:r>
      <w:r w:rsidR="00C822C3">
        <w:rPr>
          <w:rFonts w:asciiTheme="minorHAnsi" w:hAnsiTheme="minorHAnsi" w:cs="Tahoma"/>
          <w:sz w:val="20"/>
        </w:rPr>
        <w:t>ly</w:t>
      </w:r>
      <w:r>
        <w:rPr>
          <w:rFonts w:asciiTheme="minorHAnsi" w:hAnsiTheme="minorHAnsi" w:cs="Tahoma"/>
          <w:sz w:val="20"/>
        </w:rPr>
        <w:t xml:space="preserve"> 21)               </w:t>
      </w:r>
      <w:r>
        <w:rPr>
          <w:rFonts w:asciiTheme="minorHAnsi" w:hAnsiTheme="minorHAnsi" w:cs="Tahoma"/>
          <w:sz w:val="20"/>
        </w:rPr>
        <w:tab/>
      </w:r>
      <w:r>
        <w:rPr>
          <w:rFonts w:asciiTheme="minorHAnsi" w:hAnsiTheme="minorHAnsi" w:cs="Tahoma"/>
          <w:sz w:val="20"/>
        </w:rPr>
        <w:tab/>
        <w:t xml:space="preserve">   £</w:t>
      </w:r>
      <w:r w:rsidR="006C1E85">
        <w:rPr>
          <w:rFonts w:asciiTheme="minorHAnsi" w:hAnsiTheme="minorHAnsi" w:cs="Tahoma"/>
          <w:sz w:val="20"/>
        </w:rPr>
        <w:t>190</w:t>
      </w:r>
      <w:r>
        <w:rPr>
          <w:rFonts w:asciiTheme="minorHAnsi" w:hAnsiTheme="minorHAnsi" w:cs="Tahoma"/>
          <w:sz w:val="20"/>
        </w:rPr>
        <w:t>.00</w:t>
      </w:r>
    </w:p>
    <w:p w14:paraId="4FD2D06B" w14:textId="0936E031" w:rsidR="001E5C30" w:rsidRDefault="001E5C30" w:rsidP="008072CF">
      <w:pPr>
        <w:pStyle w:val="ListParagraph"/>
        <w:numPr>
          <w:ilvl w:val="0"/>
          <w:numId w:val="3"/>
        </w:numPr>
        <w:rPr>
          <w:rFonts w:asciiTheme="minorHAnsi" w:hAnsiTheme="minorHAnsi" w:cs="Tahoma"/>
          <w:sz w:val="20"/>
        </w:rPr>
      </w:pPr>
      <w:r>
        <w:rPr>
          <w:rFonts w:asciiTheme="minorHAnsi" w:hAnsiTheme="minorHAnsi" w:cs="Tahoma"/>
          <w:sz w:val="20"/>
        </w:rPr>
        <w:t xml:space="preserve">        </w:t>
      </w:r>
      <w:proofErr w:type="spellStart"/>
      <w:r>
        <w:rPr>
          <w:rFonts w:asciiTheme="minorHAnsi" w:hAnsiTheme="minorHAnsi" w:cs="Tahoma"/>
          <w:sz w:val="20"/>
        </w:rPr>
        <w:t>Minety</w:t>
      </w:r>
      <w:proofErr w:type="spellEnd"/>
      <w:r>
        <w:rPr>
          <w:rFonts w:asciiTheme="minorHAnsi" w:hAnsiTheme="minorHAnsi" w:cs="Tahoma"/>
          <w:sz w:val="20"/>
        </w:rPr>
        <w:t xml:space="preserve"> Village Hall (</w:t>
      </w:r>
      <w:r w:rsidR="0030063F">
        <w:rPr>
          <w:rFonts w:asciiTheme="minorHAnsi" w:hAnsiTheme="minorHAnsi" w:cs="Tahoma"/>
          <w:sz w:val="20"/>
        </w:rPr>
        <w:t>Ju</w:t>
      </w:r>
      <w:r w:rsidR="00C822C3">
        <w:rPr>
          <w:rFonts w:asciiTheme="minorHAnsi" w:hAnsiTheme="minorHAnsi" w:cs="Tahoma"/>
          <w:sz w:val="20"/>
        </w:rPr>
        <w:t>ly</w:t>
      </w:r>
      <w:r>
        <w:rPr>
          <w:rFonts w:asciiTheme="minorHAnsi" w:hAnsiTheme="minorHAnsi" w:cs="Tahoma"/>
          <w:sz w:val="20"/>
        </w:rPr>
        <w:t xml:space="preserve"> 21)</w:t>
      </w:r>
      <w:r w:rsidR="0030063F">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w:t>
      </w:r>
      <w:r w:rsidR="00683359">
        <w:rPr>
          <w:rFonts w:asciiTheme="minorHAnsi" w:hAnsiTheme="minorHAnsi" w:cs="Tahoma"/>
          <w:sz w:val="20"/>
        </w:rPr>
        <w:t>18</w:t>
      </w:r>
      <w:r>
        <w:rPr>
          <w:rFonts w:asciiTheme="minorHAnsi" w:hAnsiTheme="minorHAnsi" w:cs="Tahoma"/>
          <w:sz w:val="20"/>
        </w:rPr>
        <w:t>.00</w:t>
      </w:r>
      <w:bookmarkEnd w:id="11"/>
    </w:p>
    <w:p w14:paraId="236803D2" w14:textId="0A7C9A0C" w:rsidR="006C1E85" w:rsidRDefault="006C1E85" w:rsidP="006C1E85">
      <w:pPr>
        <w:pStyle w:val="ListParagraph"/>
        <w:numPr>
          <w:ilvl w:val="0"/>
          <w:numId w:val="3"/>
        </w:numPr>
        <w:rPr>
          <w:rFonts w:asciiTheme="minorHAnsi" w:hAnsiTheme="minorHAnsi" w:cs="Tahoma"/>
          <w:sz w:val="20"/>
        </w:rPr>
      </w:pPr>
      <w:r>
        <w:rPr>
          <w:rFonts w:asciiTheme="minorHAnsi" w:hAnsiTheme="minorHAnsi" w:cs="Tahoma"/>
          <w:sz w:val="20"/>
        </w:rPr>
        <w:t xml:space="preserve">        Grass cutting at pavilion</w:t>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r>
      <w:r>
        <w:rPr>
          <w:rFonts w:asciiTheme="minorHAnsi" w:hAnsiTheme="minorHAnsi" w:cs="Tahoma"/>
          <w:sz w:val="20"/>
        </w:rPr>
        <w:tab/>
        <w:t xml:space="preserve">   tbc</w:t>
      </w:r>
    </w:p>
    <w:p w14:paraId="7D6435BC" w14:textId="02DC2682" w:rsidR="00C37B6C" w:rsidRPr="005127E8" w:rsidRDefault="00C37B6C" w:rsidP="005127E8">
      <w:pPr>
        <w:rPr>
          <w:rFonts w:asciiTheme="minorHAnsi" w:hAnsiTheme="minorHAnsi" w:cs="Tahoma"/>
          <w:sz w:val="20"/>
        </w:rPr>
      </w:pPr>
    </w:p>
    <w:p w14:paraId="7C8E8546" w14:textId="77777777" w:rsidR="00D533ED" w:rsidRPr="0091739A" w:rsidRDefault="00D533ED" w:rsidP="00D533ED">
      <w:pPr>
        <w:pStyle w:val="ListParagraph"/>
        <w:ind w:left="1069"/>
        <w:rPr>
          <w:rFonts w:asciiTheme="minorHAnsi" w:hAnsiTheme="minorHAnsi" w:cs="Tahoma"/>
          <w:sz w:val="20"/>
        </w:rPr>
      </w:pPr>
    </w:p>
    <w:p w14:paraId="62932381" w14:textId="36F25123" w:rsidR="00B81A3F" w:rsidRPr="008F0461" w:rsidRDefault="008F0461" w:rsidP="00A17E16">
      <w:pPr>
        <w:pStyle w:val="ListParagraph"/>
        <w:numPr>
          <w:ilvl w:val="0"/>
          <w:numId w:val="23"/>
        </w:numPr>
        <w:rPr>
          <w:rFonts w:ascii="Tahoma" w:hAnsi="Tahoma" w:cs="Tahoma"/>
          <w:sz w:val="20"/>
        </w:rPr>
      </w:pPr>
      <w:r w:rsidRPr="00BA5A60">
        <w:rPr>
          <w:rFonts w:asciiTheme="minorHAnsi" w:hAnsiTheme="minorHAnsi" w:cs="Tahoma"/>
          <w:b/>
          <w:sz w:val="20"/>
        </w:rPr>
        <w:t xml:space="preserve"> </w:t>
      </w:r>
      <w:r w:rsidR="00055FEA" w:rsidRPr="00BA5A60">
        <w:rPr>
          <w:rFonts w:asciiTheme="minorHAnsi" w:hAnsiTheme="minorHAnsi" w:cs="Tahoma"/>
          <w:b/>
          <w:sz w:val="20"/>
        </w:rPr>
        <w:t xml:space="preserve">Date of next </w:t>
      </w:r>
      <w:proofErr w:type="gramStart"/>
      <w:r w:rsidR="00055FEA" w:rsidRPr="00BA5A60">
        <w:rPr>
          <w:rFonts w:asciiTheme="minorHAnsi" w:hAnsiTheme="minorHAnsi" w:cs="Tahoma"/>
          <w:b/>
          <w:sz w:val="20"/>
        </w:rPr>
        <w:t>meeting</w:t>
      </w:r>
      <w:r w:rsidR="0096757A" w:rsidRPr="00BA5A60">
        <w:rPr>
          <w:rFonts w:asciiTheme="minorHAnsi" w:hAnsiTheme="minorHAnsi" w:cs="Tahoma"/>
          <w:b/>
          <w:sz w:val="20"/>
        </w:rPr>
        <w:t xml:space="preserve"> </w:t>
      </w:r>
      <w:r w:rsidR="00A65840" w:rsidRPr="00BA5A60">
        <w:rPr>
          <w:rFonts w:asciiTheme="minorHAnsi" w:hAnsiTheme="minorHAnsi" w:cs="Tahoma"/>
          <w:b/>
          <w:sz w:val="20"/>
        </w:rPr>
        <w:t xml:space="preserve"> -</w:t>
      </w:r>
      <w:proofErr w:type="gramEnd"/>
      <w:r w:rsidR="00A65840" w:rsidRPr="00BA5A60">
        <w:rPr>
          <w:rFonts w:asciiTheme="minorHAnsi" w:hAnsiTheme="minorHAnsi" w:cs="Tahoma"/>
          <w:b/>
          <w:sz w:val="20"/>
        </w:rPr>
        <w:t xml:space="preserve"> </w:t>
      </w:r>
      <w:r w:rsidR="006A2ED4" w:rsidRPr="00BA5A60">
        <w:rPr>
          <w:rFonts w:asciiTheme="minorHAnsi" w:hAnsiTheme="minorHAnsi" w:cs="Tahoma"/>
          <w:sz w:val="20"/>
        </w:rPr>
        <w:t xml:space="preserve">Monthly meeting </w:t>
      </w:r>
      <w:r w:rsidR="00C467FD" w:rsidRPr="00BA5A60">
        <w:rPr>
          <w:rFonts w:asciiTheme="minorHAnsi" w:hAnsiTheme="minorHAnsi" w:cs="Tahoma"/>
          <w:sz w:val="20"/>
        </w:rPr>
        <w:t>Tuesda</w:t>
      </w:r>
      <w:r w:rsidR="00126E5F" w:rsidRPr="00BA5A60">
        <w:rPr>
          <w:rFonts w:asciiTheme="minorHAnsi" w:hAnsiTheme="minorHAnsi" w:cs="Tahoma"/>
          <w:sz w:val="20"/>
        </w:rPr>
        <w:t>y</w:t>
      </w:r>
      <w:r w:rsidR="0091739A" w:rsidRPr="00BA5A60">
        <w:rPr>
          <w:rFonts w:asciiTheme="minorHAnsi" w:hAnsiTheme="minorHAnsi" w:cs="Tahoma"/>
          <w:sz w:val="20"/>
        </w:rPr>
        <w:t xml:space="preserve"> </w:t>
      </w:r>
      <w:r w:rsidR="00E47756">
        <w:rPr>
          <w:rFonts w:asciiTheme="minorHAnsi" w:hAnsiTheme="minorHAnsi" w:cs="Tahoma"/>
          <w:sz w:val="20"/>
        </w:rPr>
        <w:t>1</w:t>
      </w:r>
      <w:r w:rsidR="00F51045">
        <w:rPr>
          <w:rFonts w:asciiTheme="minorHAnsi" w:hAnsiTheme="minorHAnsi" w:cs="Tahoma"/>
          <w:sz w:val="20"/>
        </w:rPr>
        <w:t>2</w:t>
      </w:r>
      <w:r w:rsidR="00E47756">
        <w:rPr>
          <w:rFonts w:asciiTheme="minorHAnsi" w:hAnsiTheme="minorHAnsi" w:cs="Tahoma"/>
          <w:sz w:val="20"/>
        </w:rPr>
        <w:t xml:space="preserve"> </w:t>
      </w:r>
      <w:r w:rsidR="00F51045">
        <w:rPr>
          <w:rFonts w:asciiTheme="minorHAnsi" w:hAnsiTheme="minorHAnsi" w:cs="Tahoma"/>
          <w:sz w:val="20"/>
        </w:rPr>
        <w:t>October</w:t>
      </w:r>
      <w:r w:rsidR="00A44604" w:rsidRPr="00BA5A60">
        <w:rPr>
          <w:rFonts w:asciiTheme="minorHAnsi" w:hAnsiTheme="minorHAnsi" w:cs="Tahoma"/>
          <w:sz w:val="20"/>
        </w:rPr>
        <w:t xml:space="preserve"> </w:t>
      </w:r>
      <w:r w:rsidR="0031593B" w:rsidRPr="00BA5A60">
        <w:rPr>
          <w:rFonts w:asciiTheme="minorHAnsi" w:hAnsiTheme="minorHAnsi" w:cs="Tahoma"/>
          <w:sz w:val="20"/>
        </w:rPr>
        <w:t>20</w:t>
      </w:r>
      <w:r w:rsidR="00DC75EC" w:rsidRPr="00BA5A60">
        <w:rPr>
          <w:rFonts w:asciiTheme="minorHAnsi" w:hAnsiTheme="minorHAnsi" w:cs="Tahoma"/>
          <w:sz w:val="20"/>
        </w:rPr>
        <w:t>2</w:t>
      </w:r>
      <w:r w:rsidR="003675A0" w:rsidRPr="00BA5A60">
        <w:rPr>
          <w:rFonts w:asciiTheme="minorHAnsi" w:hAnsiTheme="minorHAnsi" w:cs="Tahoma"/>
          <w:sz w:val="20"/>
        </w:rPr>
        <w:t>1</w:t>
      </w:r>
    </w:p>
    <w:sectPr w:rsidR="00B81A3F" w:rsidRPr="008F0461" w:rsidSect="007A6553">
      <w:footerReference w:type="default" r:id="rId8"/>
      <w:pgSz w:w="11907" w:h="16840"/>
      <w:pgMar w:top="1077" w:right="1440" w:bottom="1440" w:left="1077" w:header="22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5392" w14:textId="77777777" w:rsidR="006F0EE8" w:rsidRDefault="006F0EE8" w:rsidP="00E82691">
      <w:r>
        <w:separator/>
      </w:r>
    </w:p>
  </w:endnote>
  <w:endnote w:type="continuationSeparator" w:id="0">
    <w:p w14:paraId="587231B8" w14:textId="77777777" w:rsidR="006F0EE8" w:rsidRDefault="006F0EE8"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BB3" w14:textId="19130D2B" w:rsidR="004048CF" w:rsidRPr="00041405" w:rsidRDefault="004048CF" w:rsidP="00E56A82">
    <w:pPr>
      <w:pStyle w:val="Footer"/>
      <w:pBdr>
        <w:top w:val="thinThickSmallGap" w:sz="24" w:space="1" w:color="622423"/>
      </w:pBdr>
      <w:tabs>
        <w:tab w:val="clear" w:pos="4513"/>
        <w:tab w:val="clear" w:pos="9026"/>
        <w:tab w:val="right" w:pos="9027"/>
      </w:tabs>
      <w:rPr>
        <w:rFonts w:ascii="Tahoma" w:hAnsi="Tahoma" w:cs="Tahoma"/>
        <w:sz w:val="22"/>
        <w:szCs w:val="22"/>
      </w:rPr>
    </w:pPr>
    <w:proofErr w:type="spellStart"/>
    <w:r w:rsidRPr="00041405">
      <w:rPr>
        <w:rFonts w:ascii="Tahoma" w:hAnsi="Tahoma" w:cs="Tahoma"/>
        <w:sz w:val="22"/>
        <w:szCs w:val="22"/>
      </w:rPr>
      <w:t>Minety</w:t>
    </w:r>
    <w:proofErr w:type="spellEnd"/>
    <w:r w:rsidRPr="00041405">
      <w:rPr>
        <w:rFonts w:ascii="Tahoma" w:hAnsi="Tahoma" w:cs="Tahoma"/>
        <w:sz w:val="22"/>
        <w:szCs w:val="22"/>
      </w:rPr>
      <w:t xml:space="preserve"> </w:t>
    </w:r>
    <w:r>
      <w:rPr>
        <w:rFonts w:ascii="Tahoma" w:hAnsi="Tahoma" w:cs="Tahoma"/>
        <w:sz w:val="22"/>
        <w:szCs w:val="22"/>
      </w:rPr>
      <w:t>Parish Council –</w:t>
    </w:r>
    <w:r w:rsidR="006C1E85">
      <w:rPr>
        <w:rFonts w:ascii="Tahoma" w:hAnsi="Tahoma" w:cs="Tahoma"/>
        <w:sz w:val="22"/>
        <w:szCs w:val="22"/>
      </w:rPr>
      <w:t>September</w:t>
    </w:r>
    <w:r>
      <w:rPr>
        <w:rFonts w:ascii="Tahoma" w:hAnsi="Tahoma" w:cs="Tahoma"/>
        <w:sz w:val="22"/>
        <w:szCs w:val="22"/>
      </w:rPr>
      <w:t xml:space="preserve"> 2021</w:t>
    </w:r>
    <w:r w:rsidRPr="00041405">
      <w:rPr>
        <w:rFonts w:ascii="Tahoma" w:hAnsi="Tahoma" w:cs="Tahoma"/>
        <w:sz w:val="22"/>
        <w:szCs w:val="22"/>
      </w:rPr>
      <w:tab/>
      <w:t xml:space="preserve">Page </w:t>
    </w:r>
    <w:r w:rsidRPr="00041405">
      <w:rPr>
        <w:rFonts w:ascii="Tahoma" w:hAnsi="Tahoma" w:cs="Tahoma"/>
        <w:sz w:val="22"/>
        <w:szCs w:val="22"/>
      </w:rPr>
      <w:fldChar w:fldCharType="begin"/>
    </w:r>
    <w:r w:rsidRPr="00041405">
      <w:rPr>
        <w:rFonts w:ascii="Tahoma" w:hAnsi="Tahoma" w:cs="Tahoma"/>
        <w:sz w:val="22"/>
        <w:szCs w:val="22"/>
      </w:rPr>
      <w:instrText xml:space="preserve"> PAGE   \* MERGEFORMAT </w:instrText>
    </w:r>
    <w:r w:rsidRPr="00041405">
      <w:rPr>
        <w:rFonts w:ascii="Tahoma" w:hAnsi="Tahoma" w:cs="Tahoma"/>
        <w:sz w:val="22"/>
        <w:szCs w:val="22"/>
      </w:rPr>
      <w:fldChar w:fldCharType="separate"/>
    </w:r>
    <w:r>
      <w:rPr>
        <w:rFonts w:ascii="Tahoma" w:hAnsi="Tahoma" w:cs="Tahoma"/>
        <w:noProof/>
        <w:sz w:val="22"/>
        <w:szCs w:val="22"/>
      </w:rPr>
      <w:t>2</w:t>
    </w:r>
    <w:r w:rsidRPr="00041405">
      <w:rPr>
        <w:rFonts w:ascii="Tahoma" w:hAnsi="Tahoma" w:cs="Tahoma"/>
        <w:sz w:val="22"/>
        <w:szCs w:val="22"/>
      </w:rPr>
      <w:fldChar w:fldCharType="end"/>
    </w:r>
  </w:p>
  <w:p w14:paraId="108268B0" w14:textId="77777777" w:rsidR="004048CF" w:rsidRPr="00167C82" w:rsidRDefault="004048CF">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8FFE" w14:textId="77777777" w:rsidR="006F0EE8" w:rsidRDefault="006F0EE8" w:rsidP="00E82691">
      <w:r>
        <w:separator/>
      </w:r>
    </w:p>
  </w:footnote>
  <w:footnote w:type="continuationSeparator" w:id="0">
    <w:p w14:paraId="5D7EF7B1" w14:textId="77777777" w:rsidR="006F0EE8" w:rsidRDefault="006F0EE8"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7F1"/>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645A33"/>
    <w:multiLevelType w:val="hybridMultilevel"/>
    <w:tmpl w:val="47F883F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 w15:restartNumberingAfterBreak="0">
    <w:nsid w:val="0E0167A4"/>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D1664E"/>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3D7ED2"/>
    <w:multiLevelType w:val="hybridMultilevel"/>
    <w:tmpl w:val="52FC068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687291"/>
    <w:multiLevelType w:val="hybridMultilevel"/>
    <w:tmpl w:val="595A3226"/>
    <w:lvl w:ilvl="0" w:tplc="3A308FDC">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A80561"/>
    <w:multiLevelType w:val="hybridMultilevel"/>
    <w:tmpl w:val="92C4D26C"/>
    <w:lvl w:ilvl="0" w:tplc="C1C89C96">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30433FFF"/>
    <w:multiLevelType w:val="hybridMultilevel"/>
    <w:tmpl w:val="A06261E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BC6468"/>
    <w:multiLevelType w:val="hybridMultilevel"/>
    <w:tmpl w:val="9E324E6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9702AD6"/>
    <w:multiLevelType w:val="hybridMultilevel"/>
    <w:tmpl w:val="3D265044"/>
    <w:lvl w:ilvl="0" w:tplc="6C30DC1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FC9472F"/>
    <w:multiLevelType w:val="hybridMultilevel"/>
    <w:tmpl w:val="3BEC3D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4"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hint="default"/>
        <w:b/>
      </w:rPr>
    </w:lvl>
  </w:abstractNum>
  <w:abstractNum w:abstractNumId="16"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757A06"/>
    <w:multiLevelType w:val="hybridMultilevel"/>
    <w:tmpl w:val="906E2EC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C1B40"/>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9"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6693614"/>
    <w:multiLevelType w:val="hybridMultilevel"/>
    <w:tmpl w:val="37B4575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6B076A5"/>
    <w:multiLevelType w:val="hybridMultilevel"/>
    <w:tmpl w:val="129C3B3A"/>
    <w:lvl w:ilvl="0" w:tplc="D4DC7B4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897DA0"/>
    <w:multiLevelType w:val="hybridMultilevel"/>
    <w:tmpl w:val="84F069CA"/>
    <w:lvl w:ilvl="0" w:tplc="B9568B5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15:restartNumberingAfterBreak="0">
    <w:nsid w:val="5B690FB5"/>
    <w:multiLevelType w:val="hybridMultilevel"/>
    <w:tmpl w:val="5A3ADEF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09C7A71"/>
    <w:multiLevelType w:val="hybridMultilevel"/>
    <w:tmpl w:val="33D020AA"/>
    <w:lvl w:ilvl="0" w:tplc="6C30DC18">
      <w:start w:val="1"/>
      <w:numFmt w:val="lowerRoman"/>
      <w:lvlText w:val="%1."/>
      <w:lvlJc w:val="left"/>
      <w:pPr>
        <w:ind w:left="3600" w:hanging="720"/>
      </w:pPr>
      <w:rPr>
        <w:rFonts w:hint="default"/>
        <w:b/>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5F957D8"/>
    <w:multiLevelType w:val="hybridMultilevel"/>
    <w:tmpl w:val="EEBEA49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B832B7"/>
    <w:multiLevelType w:val="hybridMultilevel"/>
    <w:tmpl w:val="C94273A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2590F56"/>
    <w:multiLevelType w:val="hybridMultilevel"/>
    <w:tmpl w:val="A4CCB904"/>
    <w:lvl w:ilvl="0" w:tplc="810E64A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DC70962"/>
    <w:multiLevelType w:val="hybridMultilevel"/>
    <w:tmpl w:val="46905F3A"/>
    <w:lvl w:ilvl="0" w:tplc="0809001B">
      <w:start w:val="1"/>
      <w:numFmt w:val="lowerRoman"/>
      <w:lvlText w:val="%1."/>
      <w:lvlJc w:val="righ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5"/>
  </w:num>
  <w:num w:numId="2">
    <w:abstractNumId w:val="1"/>
  </w:num>
  <w:num w:numId="3">
    <w:abstractNumId w:val="8"/>
  </w:num>
  <w:num w:numId="4">
    <w:abstractNumId w:val="18"/>
  </w:num>
  <w:num w:numId="5">
    <w:abstractNumId w:val="9"/>
  </w:num>
  <w:num w:numId="6">
    <w:abstractNumId w:val="23"/>
  </w:num>
  <w:num w:numId="7">
    <w:abstractNumId w:val="13"/>
  </w:num>
  <w:num w:numId="8">
    <w:abstractNumId w:val="30"/>
  </w:num>
  <w:num w:numId="9">
    <w:abstractNumId w:val="2"/>
  </w:num>
  <w:num w:numId="10">
    <w:abstractNumId w:val="26"/>
  </w:num>
  <w:num w:numId="11">
    <w:abstractNumId w:val="4"/>
  </w:num>
  <w:num w:numId="12">
    <w:abstractNumId w:val="29"/>
  </w:num>
  <w:num w:numId="13">
    <w:abstractNumId w:val="16"/>
  </w:num>
  <w:num w:numId="14">
    <w:abstractNumId w:val="6"/>
  </w:num>
  <w:num w:numId="15">
    <w:abstractNumId w:val="19"/>
  </w:num>
  <w:num w:numId="16">
    <w:abstractNumId w:val="14"/>
  </w:num>
  <w:num w:numId="17">
    <w:abstractNumId w:val="27"/>
  </w:num>
  <w:num w:numId="18">
    <w:abstractNumId w:val="20"/>
  </w:num>
  <w:num w:numId="19">
    <w:abstractNumId w:val="17"/>
  </w:num>
  <w:num w:numId="20">
    <w:abstractNumId w:val="0"/>
  </w:num>
  <w:num w:numId="21">
    <w:abstractNumId w:val="5"/>
  </w:num>
  <w:num w:numId="22">
    <w:abstractNumId w:val="3"/>
  </w:num>
  <w:num w:numId="23">
    <w:abstractNumId w:val="28"/>
  </w:num>
  <w:num w:numId="24">
    <w:abstractNumId w:val="24"/>
  </w:num>
  <w:num w:numId="25">
    <w:abstractNumId w:val="10"/>
  </w:num>
  <w:num w:numId="26">
    <w:abstractNumId w:val="21"/>
  </w:num>
  <w:num w:numId="27">
    <w:abstractNumId w:val="7"/>
  </w:num>
  <w:num w:numId="28">
    <w:abstractNumId w:val="12"/>
  </w:num>
  <w:num w:numId="29">
    <w:abstractNumId w:val="22"/>
  </w:num>
  <w:num w:numId="30">
    <w:abstractNumId w:val="11"/>
  </w:num>
  <w:num w:numId="31">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0AF4"/>
    <w:rsid w:val="0000107D"/>
    <w:rsid w:val="0000622E"/>
    <w:rsid w:val="00007BD8"/>
    <w:rsid w:val="000101B2"/>
    <w:rsid w:val="00010BF1"/>
    <w:rsid w:val="00013C70"/>
    <w:rsid w:val="0001518E"/>
    <w:rsid w:val="00015CF5"/>
    <w:rsid w:val="00023BC4"/>
    <w:rsid w:val="00023C0D"/>
    <w:rsid w:val="00023EB6"/>
    <w:rsid w:val="0002438C"/>
    <w:rsid w:val="00024581"/>
    <w:rsid w:val="00024B88"/>
    <w:rsid w:val="0002526B"/>
    <w:rsid w:val="00025519"/>
    <w:rsid w:val="00025A2F"/>
    <w:rsid w:val="00025B0C"/>
    <w:rsid w:val="00025CE7"/>
    <w:rsid w:val="00031C57"/>
    <w:rsid w:val="00031C6E"/>
    <w:rsid w:val="000325C9"/>
    <w:rsid w:val="000338D8"/>
    <w:rsid w:val="000357B1"/>
    <w:rsid w:val="00036FFA"/>
    <w:rsid w:val="00037AD7"/>
    <w:rsid w:val="000402AF"/>
    <w:rsid w:val="00041405"/>
    <w:rsid w:val="00041BB6"/>
    <w:rsid w:val="00041E01"/>
    <w:rsid w:val="0004317C"/>
    <w:rsid w:val="00043295"/>
    <w:rsid w:val="00045813"/>
    <w:rsid w:val="00045AF8"/>
    <w:rsid w:val="00045F99"/>
    <w:rsid w:val="0004703A"/>
    <w:rsid w:val="00047308"/>
    <w:rsid w:val="00047BB0"/>
    <w:rsid w:val="00050275"/>
    <w:rsid w:val="000512D9"/>
    <w:rsid w:val="00055FEA"/>
    <w:rsid w:val="000605AB"/>
    <w:rsid w:val="00060D37"/>
    <w:rsid w:val="0006335B"/>
    <w:rsid w:val="00064A07"/>
    <w:rsid w:val="0006607E"/>
    <w:rsid w:val="000666C3"/>
    <w:rsid w:val="00066766"/>
    <w:rsid w:val="0006761F"/>
    <w:rsid w:val="00067ECB"/>
    <w:rsid w:val="00072990"/>
    <w:rsid w:val="0007565F"/>
    <w:rsid w:val="00075FF6"/>
    <w:rsid w:val="0007612D"/>
    <w:rsid w:val="000828E3"/>
    <w:rsid w:val="0008328E"/>
    <w:rsid w:val="0008340F"/>
    <w:rsid w:val="00083776"/>
    <w:rsid w:val="00084585"/>
    <w:rsid w:val="00084BAC"/>
    <w:rsid w:val="000860D0"/>
    <w:rsid w:val="00090DA5"/>
    <w:rsid w:val="000914C4"/>
    <w:rsid w:val="00091E20"/>
    <w:rsid w:val="00092865"/>
    <w:rsid w:val="000940DE"/>
    <w:rsid w:val="00094249"/>
    <w:rsid w:val="0009659A"/>
    <w:rsid w:val="00096D6F"/>
    <w:rsid w:val="00097C35"/>
    <w:rsid w:val="000A2D43"/>
    <w:rsid w:val="000A3AFD"/>
    <w:rsid w:val="000A40D0"/>
    <w:rsid w:val="000A4686"/>
    <w:rsid w:val="000B08A1"/>
    <w:rsid w:val="000B0EE2"/>
    <w:rsid w:val="000B2C17"/>
    <w:rsid w:val="000B34E8"/>
    <w:rsid w:val="000B4165"/>
    <w:rsid w:val="000B43EE"/>
    <w:rsid w:val="000B4622"/>
    <w:rsid w:val="000B4E20"/>
    <w:rsid w:val="000B525E"/>
    <w:rsid w:val="000B5DDA"/>
    <w:rsid w:val="000B7F77"/>
    <w:rsid w:val="000C0938"/>
    <w:rsid w:val="000C0A6E"/>
    <w:rsid w:val="000C136C"/>
    <w:rsid w:val="000C1C76"/>
    <w:rsid w:val="000C2594"/>
    <w:rsid w:val="000C31E0"/>
    <w:rsid w:val="000C3D12"/>
    <w:rsid w:val="000C4312"/>
    <w:rsid w:val="000C4847"/>
    <w:rsid w:val="000C4C48"/>
    <w:rsid w:val="000C6AA3"/>
    <w:rsid w:val="000D1939"/>
    <w:rsid w:val="000D21E9"/>
    <w:rsid w:val="000D298F"/>
    <w:rsid w:val="000D5C18"/>
    <w:rsid w:val="000E0830"/>
    <w:rsid w:val="000E39ED"/>
    <w:rsid w:val="000E4BD4"/>
    <w:rsid w:val="000E4CF4"/>
    <w:rsid w:val="000E642A"/>
    <w:rsid w:val="000E644D"/>
    <w:rsid w:val="000F25A7"/>
    <w:rsid w:val="000F333C"/>
    <w:rsid w:val="000F55DF"/>
    <w:rsid w:val="000F6D4C"/>
    <w:rsid w:val="00101E70"/>
    <w:rsid w:val="00102C58"/>
    <w:rsid w:val="001038DB"/>
    <w:rsid w:val="001047AB"/>
    <w:rsid w:val="0010598D"/>
    <w:rsid w:val="00116A3F"/>
    <w:rsid w:val="001211E3"/>
    <w:rsid w:val="0012235E"/>
    <w:rsid w:val="00124B9B"/>
    <w:rsid w:val="0012601B"/>
    <w:rsid w:val="0012622E"/>
    <w:rsid w:val="00126396"/>
    <w:rsid w:val="00126E5F"/>
    <w:rsid w:val="00131C5B"/>
    <w:rsid w:val="0013296B"/>
    <w:rsid w:val="00136E4E"/>
    <w:rsid w:val="001370AD"/>
    <w:rsid w:val="00137451"/>
    <w:rsid w:val="001409DC"/>
    <w:rsid w:val="00141836"/>
    <w:rsid w:val="00143A98"/>
    <w:rsid w:val="00145593"/>
    <w:rsid w:val="0014615D"/>
    <w:rsid w:val="001464B7"/>
    <w:rsid w:val="001467D5"/>
    <w:rsid w:val="00146BA2"/>
    <w:rsid w:val="00146BFA"/>
    <w:rsid w:val="0015050A"/>
    <w:rsid w:val="00151EC5"/>
    <w:rsid w:val="00152D5C"/>
    <w:rsid w:val="00153A6E"/>
    <w:rsid w:val="00153C0A"/>
    <w:rsid w:val="001543DB"/>
    <w:rsid w:val="00154659"/>
    <w:rsid w:val="001546EA"/>
    <w:rsid w:val="00155383"/>
    <w:rsid w:val="0015548D"/>
    <w:rsid w:val="001555AF"/>
    <w:rsid w:val="00155B5C"/>
    <w:rsid w:val="00160731"/>
    <w:rsid w:val="00161586"/>
    <w:rsid w:val="00161B75"/>
    <w:rsid w:val="00161EE9"/>
    <w:rsid w:val="00162B8B"/>
    <w:rsid w:val="001633F9"/>
    <w:rsid w:val="001635B5"/>
    <w:rsid w:val="0016577C"/>
    <w:rsid w:val="00167C82"/>
    <w:rsid w:val="001706BA"/>
    <w:rsid w:val="00170A60"/>
    <w:rsid w:val="00171A63"/>
    <w:rsid w:val="001720E1"/>
    <w:rsid w:val="001723CE"/>
    <w:rsid w:val="001726FD"/>
    <w:rsid w:val="001742AF"/>
    <w:rsid w:val="00174892"/>
    <w:rsid w:val="00175A18"/>
    <w:rsid w:val="001766BE"/>
    <w:rsid w:val="0017740C"/>
    <w:rsid w:val="00177B4E"/>
    <w:rsid w:val="0018063A"/>
    <w:rsid w:val="00182877"/>
    <w:rsid w:val="00182B59"/>
    <w:rsid w:val="00182C05"/>
    <w:rsid w:val="00187B8E"/>
    <w:rsid w:val="00190B8B"/>
    <w:rsid w:val="00191048"/>
    <w:rsid w:val="0019106D"/>
    <w:rsid w:val="00191151"/>
    <w:rsid w:val="00192DE0"/>
    <w:rsid w:val="00192E2E"/>
    <w:rsid w:val="001935F5"/>
    <w:rsid w:val="00193E0B"/>
    <w:rsid w:val="00194C56"/>
    <w:rsid w:val="00195283"/>
    <w:rsid w:val="001A0386"/>
    <w:rsid w:val="001A0D67"/>
    <w:rsid w:val="001A1BCC"/>
    <w:rsid w:val="001A4091"/>
    <w:rsid w:val="001A48BA"/>
    <w:rsid w:val="001A6109"/>
    <w:rsid w:val="001A62A5"/>
    <w:rsid w:val="001A6B17"/>
    <w:rsid w:val="001B0B1C"/>
    <w:rsid w:val="001B19A4"/>
    <w:rsid w:val="001B1E0B"/>
    <w:rsid w:val="001B2070"/>
    <w:rsid w:val="001B2CD6"/>
    <w:rsid w:val="001B37E1"/>
    <w:rsid w:val="001B6106"/>
    <w:rsid w:val="001B711E"/>
    <w:rsid w:val="001C0197"/>
    <w:rsid w:val="001C079A"/>
    <w:rsid w:val="001C1A50"/>
    <w:rsid w:val="001C21F0"/>
    <w:rsid w:val="001C38FE"/>
    <w:rsid w:val="001C613F"/>
    <w:rsid w:val="001D08AB"/>
    <w:rsid w:val="001D46C5"/>
    <w:rsid w:val="001D4B04"/>
    <w:rsid w:val="001D5590"/>
    <w:rsid w:val="001D63D9"/>
    <w:rsid w:val="001D66BC"/>
    <w:rsid w:val="001D6D89"/>
    <w:rsid w:val="001E03FD"/>
    <w:rsid w:val="001E0577"/>
    <w:rsid w:val="001E2171"/>
    <w:rsid w:val="001E299F"/>
    <w:rsid w:val="001E2C70"/>
    <w:rsid w:val="001E3416"/>
    <w:rsid w:val="001E3D0B"/>
    <w:rsid w:val="001E5C30"/>
    <w:rsid w:val="001E6B23"/>
    <w:rsid w:val="001F0DDE"/>
    <w:rsid w:val="001F15EB"/>
    <w:rsid w:val="001F203A"/>
    <w:rsid w:val="001F3403"/>
    <w:rsid w:val="001F392E"/>
    <w:rsid w:val="001F5F6F"/>
    <w:rsid w:val="001F64AD"/>
    <w:rsid w:val="001F7956"/>
    <w:rsid w:val="002009BE"/>
    <w:rsid w:val="00200A99"/>
    <w:rsid w:val="0020168A"/>
    <w:rsid w:val="00201AF7"/>
    <w:rsid w:val="002037DF"/>
    <w:rsid w:val="00203C3B"/>
    <w:rsid w:val="002070B5"/>
    <w:rsid w:val="00210950"/>
    <w:rsid w:val="00211F9A"/>
    <w:rsid w:val="00214E6A"/>
    <w:rsid w:val="00216241"/>
    <w:rsid w:val="00225A40"/>
    <w:rsid w:val="00226E71"/>
    <w:rsid w:val="00227F9A"/>
    <w:rsid w:val="0023003F"/>
    <w:rsid w:val="00230ADD"/>
    <w:rsid w:val="002329A3"/>
    <w:rsid w:val="00237C00"/>
    <w:rsid w:val="00237F42"/>
    <w:rsid w:val="00240410"/>
    <w:rsid w:val="00241600"/>
    <w:rsid w:val="002434D9"/>
    <w:rsid w:val="00243D94"/>
    <w:rsid w:val="002445DF"/>
    <w:rsid w:val="00244DF5"/>
    <w:rsid w:val="0024513C"/>
    <w:rsid w:val="00245B2F"/>
    <w:rsid w:val="00247492"/>
    <w:rsid w:val="0024786A"/>
    <w:rsid w:val="0025054B"/>
    <w:rsid w:val="00250B4A"/>
    <w:rsid w:val="00251138"/>
    <w:rsid w:val="00253325"/>
    <w:rsid w:val="00255610"/>
    <w:rsid w:val="002558E8"/>
    <w:rsid w:val="00260CD4"/>
    <w:rsid w:val="00262F19"/>
    <w:rsid w:val="00263168"/>
    <w:rsid w:val="002633A5"/>
    <w:rsid w:val="0026789A"/>
    <w:rsid w:val="00270FBA"/>
    <w:rsid w:val="002724B6"/>
    <w:rsid w:val="0027349B"/>
    <w:rsid w:val="00275390"/>
    <w:rsid w:val="00275CED"/>
    <w:rsid w:val="00275CF4"/>
    <w:rsid w:val="002778C2"/>
    <w:rsid w:val="00277C1A"/>
    <w:rsid w:val="002844E9"/>
    <w:rsid w:val="00285710"/>
    <w:rsid w:val="002862EA"/>
    <w:rsid w:val="00290E40"/>
    <w:rsid w:val="00292325"/>
    <w:rsid w:val="00293099"/>
    <w:rsid w:val="00293623"/>
    <w:rsid w:val="00294AE6"/>
    <w:rsid w:val="00295290"/>
    <w:rsid w:val="002A0316"/>
    <w:rsid w:val="002A1B5F"/>
    <w:rsid w:val="002A2732"/>
    <w:rsid w:val="002A321A"/>
    <w:rsid w:val="002A3790"/>
    <w:rsid w:val="002A3C3A"/>
    <w:rsid w:val="002A446A"/>
    <w:rsid w:val="002A483C"/>
    <w:rsid w:val="002A4852"/>
    <w:rsid w:val="002A522A"/>
    <w:rsid w:val="002A7769"/>
    <w:rsid w:val="002A778D"/>
    <w:rsid w:val="002A7B62"/>
    <w:rsid w:val="002B0253"/>
    <w:rsid w:val="002B14EF"/>
    <w:rsid w:val="002B2166"/>
    <w:rsid w:val="002B3326"/>
    <w:rsid w:val="002B3D1D"/>
    <w:rsid w:val="002B48BA"/>
    <w:rsid w:val="002B6403"/>
    <w:rsid w:val="002C14D9"/>
    <w:rsid w:val="002C1AC1"/>
    <w:rsid w:val="002C209B"/>
    <w:rsid w:val="002C3ED3"/>
    <w:rsid w:val="002C5CEB"/>
    <w:rsid w:val="002C6974"/>
    <w:rsid w:val="002C7954"/>
    <w:rsid w:val="002D0D07"/>
    <w:rsid w:val="002D1889"/>
    <w:rsid w:val="002D2382"/>
    <w:rsid w:val="002D41AB"/>
    <w:rsid w:val="002D47C7"/>
    <w:rsid w:val="002D49E7"/>
    <w:rsid w:val="002D6CEF"/>
    <w:rsid w:val="002E10B4"/>
    <w:rsid w:val="002E2C70"/>
    <w:rsid w:val="002E6E23"/>
    <w:rsid w:val="002F072F"/>
    <w:rsid w:val="002F07A8"/>
    <w:rsid w:val="002F135F"/>
    <w:rsid w:val="002F21C2"/>
    <w:rsid w:val="002F257B"/>
    <w:rsid w:val="002F2AC1"/>
    <w:rsid w:val="002F2D9A"/>
    <w:rsid w:val="002F53A3"/>
    <w:rsid w:val="002F6FFA"/>
    <w:rsid w:val="002F74AA"/>
    <w:rsid w:val="002F794B"/>
    <w:rsid w:val="003004B8"/>
    <w:rsid w:val="0030063F"/>
    <w:rsid w:val="003033C5"/>
    <w:rsid w:val="00303D04"/>
    <w:rsid w:val="003043E7"/>
    <w:rsid w:val="00307D7E"/>
    <w:rsid w:val="00307E1A"/>
    <w:rsid w:val="00310E38"/>
    <w:rsid w:val="00311F34"/>
    <w:rsid w:val="003150DB"/>
    <w:rsid w:val="003158D6"/>
    <w:rsid w:val="0031593B"/>
    <w:rsid w:val="00315AA2"/>
    <w:rsid w:val="00315D58"/>
    <w:rsid w:val="00316EB1"/>
    <w:rsid w:val="00322FD6"/>
    <w:rsid w:val="003248A1"/>
    <w:rsid w:val="00324A20"/>
    <w:rsid w:val="00325A7C"/>
    <w:rsid w:val="00326ED3"/>
    <w:rsid w:val="0032719B"/>
    <w:rsid w:val="00330F5C"/>
    <w:rsid w:val="00331287"/>
    <w:rsid w:val="00332ECA"/>
    <w:rsid w:val="0033625F"/>
    <w:rsid w:val="0033678F"/>
    <w:rsid w:val="00337920"/>
    <w:rsid w:val="00337AED"/>
    <w:rsid w:val="003401B2"/>
    <w:rsid w:val="003402C6"/>
    <w:rsid w:val="00340A79"/>
    <w:rsid w:val="00340A83"/>
    <w:rsid w:val="0034129D"/>
    <w:rsid w:val="0034359B"/>
    <w:rsid w:val="00344EE9"/>
    <w:rsid w:val="00345AE6"/>
    <w:rsid w:val="00345C85"/>
    <w:rsid w:val="00345FF9"/>
    <w:rsid w:val="00346449"/>
    <w:rsid w:val="0035013D"/>
    <w:rsid w:val="0035273B"/>
    <w:rsid w:val="0035497D"/>
    <w:rsid w:val="00354DE2"/>
    <w:rsid w:val="00355DB1"/>
    <w:rsid w:val="00356451"/>
    <w:rsid w:val="00357718"/>
    <w:rsid w:val="0036054F"/>
    <w:rsid w:val="00360B64"/>
    <w:rsid w:val="003637C4"/>
    <w:rsid w:val="003639FD"/>
    <w:rsid w:val="00364184"/>
    <w:rsid w:val="00364592"/>
    <w:rsid w:val="003675A0"/>
    <w:rsid w:val="00371622"/>
    <w:rsid w:val="00371771"/>
    <w:rsid w:val="00371F9C"/>
    <w:rsid w:val="00373492"/>
    <w:rsid w:val="0037580B"/>
    <w:rsid w:val="00377141"/>
    <w:rsid w:val="00380E91"/>
    <w:rsid w:val="00381298"/>
    <w:rsid w:val="003824A3"/>
    <w:rsid w:val="00382D0E"/>
    <w:rsid w:val="003857B1"/>
    <w:rsid w:val="0038706B"/>
    <w:rsid w:val="00390B93"/>
    <w:rsid w:val="00392F5B"/>
    <w:rsid w:val="00393F7B"/>
    <w:rsid w:val="00394E33"/>
    <w:rsid w:val="003968A9"/>
    <w:rsid w:val="003977C1"/>
    <w:rsid w:val="003A037F"/>
    <w:rsid w:val="003A1071"/>
    <w:rsid w:val="003A3B9A"/>
    <w:rsid w:val="003A7DDB"/>
    <w:rsid w:val="003B06FB"/>
    <w:rsid w:val="003B1171"/>
    <w:rsid w:val="003B23F5"/>
    <w:rsid w:val="003B250F"/>
    <w:rsid w:val="003B4AE8"/>
    <w:rsid w:val="003B4D11"/>
    <w:rsid w:val="003B52BB"/>
    <w:rsid w:val="003B5E0B"/>
    <w:rsid w:val="003B65E7"/>
    <w:rsid w:val="003B7A93"/>
    <w:rsid w:val="003C3776"/>
    <w:rsid w:val="003C3AD0"/>
    <w:rsid w:val="003C4A12"/>
    <w:rsid w:val="003C5225"/>
    <w:rsid w:val="003C55EE"/>
    <w:rsid w:val="003C64A2"/>
    <w:rsid w:val="003C7965"/>
    <w:rsid w:val="003C7C57"/>
    <w:rsid w:val="003D0BE1"/>
    <w:rsid w:val="003D1753"/>
    <w:rsid w:val="003D4D85"/>
    <w:rsid w:val="003D6861"/>
    <w:rsid w:val="003D68C4"/>
    <w:rsid w:val="003D723B"/>
    <w:rsid w:val="003D784D"/>
    <w:rsid w:val="003D78C0"/>
    <w:rsid w:val="003E1447"/>
    <w:rsid w:val="003E2577"/>
    <w:rsid w:val="003E27E1"/>
    <w:rsid w:val="003E35AD"/>
    <w:rsid w:val="003E3838"/>
    <w:rsid w:val="003E50FE"/>
    <w:rsid w:val="003E669C"/>
    <w:rsid w:val="003E686D"/>
    <w:rsid w:val="003F1CFF"/>
    <w:rsid w:val="003F1F11"/>
    <w:rsid w:val="003F2F0C"/>
    <w:rsid w:val="003F2F18"/>
    <w:rsid w:val="003F3706"/>
    <w:rsid w:val="003F4862"/>
    <w:rsid w:val="003F4FE4"/>
    <w:rsid w:val="003F682B"/>
    <w:rsid w:val="00400FE9"/>
    <w:rsid w:val="00401930"/>
    <w:rsid w:val="0040321C"/>
    <w:rsid w:val="00403C58"/>
    <w:rsid w:val="004048CF"/>
    <w:rsid w:val="00404F75"/>
    <w:rsid w:val="00406E3E"/>
    <w:rsid w:val="00407A17"/>
    <w:rsid w:val="00407B7E"/>
    <w:rsid w:val="00407FB5"/>
    <w:rsid w:val="0041447C"/>
    <w:rsid w:val="00416B3F"/>
    <w:rsid w:val="0042031F"/>
    <w:rsid w:val="004207B2"/>
    <w:rsid w:val="00420BAC"/>
    <w:rsid w:val="00421ECD"/>
    <w:rsid w:val="004240EC"/>
    <w:rsid w:val="00434025"/>
    <w:rsid w:val="004342DD"/>
    <w:rsid w:val="0043487B"/>
    <w:rsid w:val="004373B4"/>
    <w:rsid w:val="00440CFA"/>
    <w:rsid w:val="004425A8"/>
    <w:rsid w:val="00442FF8"/>
    <w:rsid w:val="004440D9"/>
    <w:rsid w:val="0044651C"/>
    <w:rsid w:val="00447F1C"/>
    <w:rsid w:val="004508E4"/>
    <w:rsid w:val="0045218B"/>
    <w:rsid w:val="0045304C"/>
    <w:rsid w:val="00453159"/>
    <w:rsid w:val="00453F13"/>
    <w:rsid w:val="00456FC7"/>
    <w:rsid w:val="00457218"/>
    <w:rsid w:val="0046058B"/>
    <w:rsid w:val="00464909"/>
    <w:rsid w:val="00471BBD"/>
    <w:rsid w:val="00471E1C"/>
    <w:rsid w:val="00471F7E"/>
    <w:rsid w:val="00472624"/>
    <w:rsid w:val="00474B78"/>
    <w:rsid w:val="00475F32"/>
    <w:rsid w:val="00476A2A"/>
    <w:rsid w:val="00480299"/>
    <w:rsid w:val="0048173C"/>
    <w:rsid w:val="0048372C"/>
    <w:rsid w:val="00486025"/>
    <w:rsid w:val="00486BEC"/>
    <w:rsid w:val="0048783F"/>
    <w:rsid w:val="00487A8E"/>
    <w:rsid w:val="00487B9C"/>
    <w:rsid w:val="00491D6D"/>
    <w:rsid w:val="004938ED"/>
    <w:rsid w:val="00493C74"/>
    <w:rsid w:val="0049472F"/>
    <w:rsid w:val="00494C27"/>
    <w:rsid w:val="00495D8A"/>
    <w:rsid w:val="004976EB"/>
    <w:rsid w:val="004A030E"/>
    <w:rsid w:val="004A36FB"/>
    <w:rsid w:val="004A4E1A"/>
    <w:rsid w:val="004A4E9C"/>
    <w:rsid w:val="004A5C48"/>
    <w:rsid w:val="004A6838"/>
    <w:rsid w:val="004B00C5"/>
    <w:rsid w:val="004B3A6F"/>
    <w:rsid w:val="004B3D3D"/>
    <w:rsid w:val="004B423E"/>
    <w:rsid w:val="004B45E5"/>
    <w:rsid w:val="004B477A"/>
    <w:rsid w:val="004B488F"/>
    <w:rsid w:val="004C08F3"/>
    <w:rsid w:val="004C150C"/>
    <w:rsid w:val="004C20ED"/>
    <w:rsid w:val="004C333A"/>
    <w:rsid w:val="004C43BE"/>
    <w:rsid w:val="004C5CEB"/>
    <w:rsid w:val="004C7C15"/>
    <w:rsid w:val="004D28C5"/>
    <w:rsid w:val="004D6040"/>
    <w:rsid w:val="004D62C3"/>
    <w:rsid w:val="004D7533"/>
    <w:rsid w:val="004E070C"/>
    <w:rsid w:val="004E10D7"/>
    <w:rsid w:val="004E21AE"/>
    <w:rsid w:val="004E30E7"/>
    <w:rsid w:val="004E3FF1"/>
    <w:rsid w:val="004E501E"/>
    <w:rsid w:val="004E5445"/>
    <w:rsid w:val="004E7D80"/>
    <w:rsid w:val="004F093B"/>
    <w:rsid w:val="004F3B34"/>
    <w:rsid w:val="004F55B6"/>
    <w:rsid w:val="004F6C16"/>
    <w:rsid w:val="004F76E9"/>
    <w:rsid w:val="00501A6B"/>
    <w:rsid w:val="005041FE"/>
    <w:rsid w:val="00504913"/>
    <w:rsid w:val="00505A5C"/>
    <w:rsid w:val="00505EFC"/>
    <w:rsid w:val="005061A2"/>
    <w:rsid w:val="005070E5"/>
    <w:rsid w:val="00507248"/>
    <w:rsid w:val="005120AC"/>
    <w:rsid w:val="005127E8"/>
    <w:rsid w:val="005131CC"/>
    <w:rsid w:val="00513841"/>
    <w:rsid w:val="00513BDC"/>
    <w:rsid w:val="00513EA8"/>
    <w:rsid w:val="0051495C"/>
    <w:rsid w:val="0051524E"/>
    <w:rsid w:val="00516084"/>
    <w:rsid w:val="0052022D"/>
    <w:rsid w:val="005229CB"/>
    <w:rsid w:val="00524386"/>
    <w:rsid w:val="0052512D"/>
    <w:rsid w:val="00525252"/>
    <w:rsid w:val="00526202"/>
    <w:rsid w:val="00526E0F"/>
    <w:rsid w:val="00532F1E"/>
    <w:rsid w:val="00534A78"/>
    <w:rsid w:val="00534DE1"/>
    <w:rsid w:val="00535B7A"/>
    <w:rsid w:val="005411F3"/>
    <w:rsid w:val="00543A6A"/>
    <w:rsid w:val="00546794"/>
    <w:rsid w:val="00547960"/>
    <w:rsid w:val="005528DA"/>
    <w:rsid w:val="00552C02"/>
    <w:rsid w:val="005537F7"/>
    <w:rsid w:val="005548C1"/>
    <w:rsid w:val="00555373"/>
    <w:rsid w:val="005600E0"/>
    <w:rsid w:val="00560C75"/>
    <w:rsid w:val="00562DE0"/>
    <w:rsid w:val="00564F6E"/>
    <w:rsid w:val="005650D9"/>
    <w:rsid w:val="00566C0B"/>
    <w:rsid w:val="00566FD3"/>
    <w:rsid w:val="005702A9"/>
    <w:rsid w:val="005707D1"/>
    <w:rsid w:val="00572421"/>
    <w:rsid w:val="0057291B"/>
    <w:rsid w:val="00575B2D"/>
    <w:rsid w:val="00576E8F"/>
    <w:rsid w:val="00576EE5"/>
    <w:rsid w:val="00580EDA"/>
    <w:rsid w:val="00581E1C"/>
    <w:rsid w:val="005837FD"/>
    <w:rsid w:val="00584AC1"/>
    <w:rsid w:val="00584F71"/>
    <w:rsid w:val="0059438D"/>
    <w:rsid w:val="00596E31"/>
    <w:rsid w:val="005A04B3"/>
    <w:rsid w:val="005A0C1A"/>
    <w:rsid w:val="005A23A8"/>
    <w:rsid w:val="005A2CBC"/>
    <w:rsid w:val="005A2CC3"/>
    <w:rsid w:val="005A4313"/>
    <w:rsid w:val="005B2243"/>
    <w:rsid w:val="005B2FB1"/>
    <w:rsid w:val="005B309E"/>
    <w:rsid w:val="005B5B95"/>
    <w:rsid w:val="005B600D"/>
    <w:rsid w:val="005B604D"/>
    <w:rsid w:val="005C0D3F"/>
    <w:rsid w:val="005C3BCA"/>
    <w:rsid w:val="005C3EB5"/>
    <w:rsid w:val="005C3EFB"/>
    <w:rsid w:val="005C6E27"/>
    <w:rsid w:val="005C6E57"/>
    <w:rsid w:val="005D07A4"/>
    <w:rsid w:val="005D370A"/>
    <w:rsid w:val="005D3744"/>
    <w:rsid w:val="005D3AA3"/>
    <w:rsid w:val="005D6546"/>
    <w:rsid w:val="005E1BDF"/>
    <w:rsid w:val="005E217E"/>
    <w:rsid w:val="005E2421"/>
    <w:rsid w:val="005E30A9"/>
    <w:rsid w:val="005E3385"/>
    <w:rsid w:val="005E382F"/>
    <w:rsid w:val="005E6658"/>
    <w:rsid w:val="005E6BD7"/>
    <w:rsid w:val="005E6F0B"/>
    <w:rsid w:val="005E79BF"/>
    <w:rsid w:val="005F1E23"/>
    <w:rsid w:val="005F22E2"/>
    <w:rsid w:val="005F26C8"/>
    <w:rsid w:val="005F33CF"/>
    <w:rsid w:val="005F3C85"/>
    <w:rsid w:val="005F4E47"/>
    <w:rsid w:val="005F56D0"/>
    <w:rsid w:val="005F5975"/>
    <w:rsid w:val="005F6D82"/>
    <w:rsid w:val="005F6F27"/>
    <w:rsid w:val="005F71A3"/>
    <w:rsid w:val="00600FCB"/>
    <w:rsid w:val="00601A16"/>
    <w:rsid w:val="00601D5E"/>
    <w:rsid w:val="006052DA"/>
    <w:rsid w:val="00606680"/>
    <w:rsid w:val="00606BD8"/>
    <w:rsid w:val="00611ED7"/>
    <w:rsid w:val="00612283"/>
    <w:rsid w:val="00612C77"/>
    <w:rsid w:val="00612DC1"/>
    <w:rsid w:val="00620BF2"/>
    <w:rsid w:val="00621CEF"/>
    <w:rsid w:val="00621F65"/>
    <w:rsid w:val="00622340"/>
    <w:rsid w:val="006226DF"/>
    <w:rsid w:val="006246DD"/>
    <w:rsid w:val="00624997"/>
    <w:rsid w:val="006254CD"/>
    <w:rsid w:val="00627EE0"/>
    <w:rsid w:val="00630872"/>
    <w:rsid w:val="00631AA2"/>
    <w:rsid w:val="006327A8"/>
    <w:rsid w:val="0063391F"/>
    <w:rsid w:val="00634BC3"/>
    <w:rsid w:val="00634EF5"/>
    <w:rsid w:val="00635305"/>
    <w:rsid w:val="00635730"/>
    <w:rsid w:val="00637226"/>
    <w:rsid w:val="006418D3"/>
    <w:rsid w:val="00644DC0"/>
    <w:rsid w:val="0064521F"/>
    <w:rsid w:val="00651152"/>
    <w:rsid w:val="00652463"/>
    <w:rsid w:val="006603E0"/>
    <w:rsid w:val="00660433"/>
    <w:rsid w:val="00660F5D"/>
    <w:rsid w:val="006611A8"/>
    <w:rsid w:val="00662DC1"/>
    <w:rsid w:val="00662F01"/>
    <w:rsid w:val="006638F0"/>
    <w:rsid w:val="00664A24"/>
    <w:rsid w:val="00664DDB"/>
    <w:rsid w:val="00665D66"/>
    <w:rsid w:val="00666059"/>
    <w:rsid w:val="00666182"/>
    <w:rsid w:val="00667575"/>
    <w:rsid w:val="006720C5"/>
    <w:rsid w:val="00672A49"/>
    <w:rsid w:val="00673AF3"/>
    <w:rsid w:val="00674574"/>
    <w:rsid w:val="006804B3"/>
    <w:rsid w:val="0068066B"/>
    <w:rsid w:val="00683359"/>
    <w:rsid w:val="00684EB9"/>
    <w:rsid w:val="00684FE0"/>
    <w:rsid w:val="006878DD"/>
    <w:rsid w:val="00693497"/>
    <w:rsid w:val="006937A6"/>
    <w:rsid w:val="006962EF"/>
    <w:rsid w:val="00697760"/>
    <w:rsid w:val="006A0ACB"/>
    <w:rsid w:val="006A2ED4"/>
    <w:rsid w:val="006A38A1"/>
    <w:rsid w:val="006A4E6C"/>
    <w:rsid w:val="006A566F"/>
    <w:rsid w:val="006A5921"/>
    <w:rsid w:val="006A6C5C"/>
    <w:rsid w:val="006B4434"/>
    <w:rsid w:val="006B4839"/>
    <w:rsid w:val="006B52BF"/>
    <w:rsid w:val="006B6050"/>
    <w:rsid w:val="006B640E"/>
    <w:rsid w:val="006C1528"/>
    <w:rsid w:val="006C1994"/>
    <w:rsid w:val="006C1E85"/>
    <w:rsid w:val="006C3C77"/>
    <w:rsid w:val="006C4619"/>
    <w:rsid w:val="006C591C"/>
    <w:rsid w:val="006C7ABA"/>
    <w:rsid w:val="006D00CF"/>
    <w:rsid w:val="006D07F5"/>
    <w:rsid w:val="006D1EF9"/>
    <w:rsid w:val="006D245B"/>
    <w:rsid w:val="006D26FB"/>
    <w:rsid w:val="006D4A3A"/>
    <w:rsid w:val="006D50B9"/>
    <w:rsid w:val="006D55CE"/>
    <w:rsid w:val="006D56CD"/>
    <w:rsid w:val="006E10CF"/>
    <w:rsid w:val="006E2E18"/>
    <w:rsid w:val="006E4717"/>
    <w:rsid w:val="006E72FE"/>
    <w:rsid w:val="006F06B7"/>
    <w:rsid w:val="006F0EE8"/>
    <w:rsid w:val="006F2C02"/>
    <w:rsid w:val="006F3184"/>
    <w:rsid w:val="006F4448"/>
    <w:rsid w:val="006F5BB5"/>
    <w:rsid w:val="006F69E9"/>
    <w:rsid w:val="006F7A20"/>
    <w:rsid w:val="00702160"/>
    <w:rsid w:val="00702765"/>
    <w:rsid w:val="00702AC1"/>
    <w:rsid w:val="00702B99"/>
    <w:rsid w:val="00702EC2"/>
    <w:rsid w:val="007046D1"/>
    <w:rsid w:val="00705E66"/>
    <w:rsid w:val="007078C4"/>
    <w:rsid w:val="0070795F"/>
    <w:rsid w:val="007103B6"/>
    <w:rsid w:val="00710B82"/>
    <w:rsid w:val="00712486"/>
    <w:rsid w:val="00712622"/>
    <w:rsid w:val="00713C82"/>
    <w:rsid w:val="0071537D"/>
    <w:rsid w:val="0072092A"/>
    <w:rsid w:val="00720C89"/>
    <w:rsid w:val="00720DAD"/>
    <w:rsid w:val="00723043"/>
    <w:rsid w:val="00723584"/>
    <w:rsid w:val="00723A9F"/>
    <w:rsid w:val="00726A78"/>
    <w:rsid w:val="00726DC3"/>
    <w:rsid w:val="00727F5A"/>
    <w:rsid w:val="0073084B"/>
    <w:rsid w:val="00731838"/>
    <w:rsid w:val="00732410"/>
    <w:rsid w:val="00733403"/>
    <w:rsid w:val="007339EC"/>
    <w:rsid w:val="00733C94"/>
    <w:rsid w:val="00733E07"/>
    <w:rsid w:val="00735438"/>
    <w:rsid w:val="00735B0C"/>
    <w:rsid w:val="00735D10"/>
    <w:rsid w:val="0073662D"/>
    <w:rsid w:val="007378F5"/>
    <w:rsid w:val="00737E60"/>
    <w:rsid w:val="0074209A"/>
    <w:rsid w:val="00744F32"/>
    <w:rsid w:val="00746181"/>
    <w:rsid w:val="00746753"/>
    <w:rsid w:val="00751A2A"/>
    <w:rsid w:val="00752B0C"/>
    <w:rsid w:val="00753536"/>
    <w:rsid w:val="00753D37"/>
    <w:rsid w:val="00756982"/>
    <w:rsid w:val="00756FA3"/>
    <w:rsid w:val="0075748F"/>
    <w:rsid w:val="007576CA"/>
    <w:rsid w:val="00767CF2"/>
    <w:rsid w:val="00771936"/>
    <w:rsid w:val="007754D4"/>
    <w:rsid w:val="00775CCF"/>
    <w:rsid w:val="00776AC3"/>
    <w:rsid w:val="00777350"/>
    <w:rsid w:val="007776F1"/>
    <w:rsid w:val="0078050B"/>
    <w:rsid w:val="007805C8"/>
    <w:rsid w:val="00781098"/>
    <w:rsid w:val="00781BE8"/>
    <w:rsid w:val="00781C1D"/>
    <w:rsid w:val="00783117"/>
    <w:rsid w:val="0078476D"/>
    <w:rsid w:val="00784C69"/>
    <w:rsid w:val="007853CA"/>
    <w:rsid w:val="0078557D"/>
    <w:rsid w:val="0079086D"/>
    <w:rsid w:val="007910F1"/>
    <w:rsid w:val="0079171E"/>
    <w:rsid w:val="00792C9B"/>
    <w:rsid w:val="00795B54"/>
    <w:rsid w:val="00796C8D"/>
    <w:rsid w:val="00797804"/>
    <w:rsid w:val="00797CD3"/>
    <w:rsid w:val="00797DDF"/>
    <w:rsid w:val="007A0729"/>
    <w:rsid w:val="007A3B16"/>
    <w:rsid w:val="007A44BF"/>
    <w:rsid w:val="007A4B11"/>
    <w:rsid w:val="007A5A3A"/>
    <w:rsid w:val="007A6526"/>
    <w:rsid w:val="007A6553"/>
    <w:rsid w:val="007A67DF"/>
    <w:rsid w:val="007A6B25"/>
    <w:rsid w:val="007A6F99"/>
    <w:rsid w:val="007A7078"/>
    <w:rsid w:val="007A79FC"/>
    <w:rsid w:val="007B0A2A"/>
    <w:rsid w:val="007B0D89"/>
    <w:rsid w:val="007B160E"/>
    <w:rsid w:val="007B3D4B"/>
    <w:rsid w:val="007B51EA"/>
    <w:rsid w:val="007B5AD5"/>
    <w:rsid w:val="007B5B79"/>
    <w:rsid w:val="007B6045"/>
    <w:rsid w:val="007B7FF7"/>
    <w:rsid w:val="007C2F8D"/>
    <w:rsid w:val="007C461A"/>
    <w:rsid w:val="007C7E6F"/>
    <w:rsid w:val="007D1F74"/>
    <w:rsid w:val="007D34C9"/>
    <w:rsid w:val="007D686A"/>
    <w:rsid w:val="007E031A"/>
    <w:rsid w:val="007E1887"/>
    <w:rsid w:val="007E2B44"/>
    <w:rsid w:val="007E39AF"/>
    <w:rsid w:val="007E467E"/>
    <w:rsid w:val="007E4A4F"/>
    <w:rsid w:val="007F05E4"/>
    <w:rsid w:val="007F244C"/>
    <w:rsid w:val="007F27DD"/>
    <w:rsid w:val="007F641E"/>
    <w:rsid w:val="007F7703"/>
    <w:rsid w:val="00800D28"/>
    <w:rsid w:val="008012B7"/>
    <w:rsid w:val="0080404F"/>
    <w:rsid w:val="00804A7C"/>
    <w:rsid w:val="00804D69"/>
    <w:rsid w:val="0080614B"/>
    <w:rsid w:val="00807022"/>
    <w:rsid w:val="008072CF"/>
    <w:rsid w:val="008101E2"/>
    <w:rsid w:val="00810209"/>
    <w:rsid w:val="008116B3"/>
    <w:rsid w:val="00812018"/>
    <w:rsid w:val="0081246A"/>
    <w:rsid w:val="0081441D"/>
    <w:rsid w:val="00814A16"/>
    <w:rsid w:val="00815568"/>
    <w:rsid w:val="008165AB"/>
    <w:rsid w:val="0081673D"/>
    <w:rsid w:val="008167F1"/>
    <w:rsid w:val="00817848"/>
    <w:rsid w:val="00817C22"/>
    <w:rsid w:val="0082095E"/>
    <w:rsid w:val="008227DC"/>
    <w:rsid w:val="00823D3E"/>
    <w:rsid w:val="008244CD"/>
    <w:rsid w:val="00825B8B"/>
    <w:rsid w:val="00830F41"/>
    <w:rsid w:val="00831B43"/>
    <w:rsid w:val="00833693"/>
    <w:rsid w:val="0083369B"/>
    <w:rsid w:val="008346A7"/>
    <w:rsid w:val="00834A00"/>
    <w:rsid w:val="00835F13"/>
    <w:rsid w:val="0084048F"/>
    <w:rsid w:val="00841D4A"/>
    <w:rsid w:val="00842EE2"/>
    <w:rsid w:val="0084516D"/>
    <w:rsid w:val="00845414"/>
    <w:rsid w:val="00853629"/>
    <w:rsid w:val="00854F46"/>
    <w:rsid w:val="00855B98"/>
    <w:rsid w:val="00856E07"/>
    <w:rsid w:val="00857E62"/>
    <w:rsid w:val="00861342"/>
    <w:rsid w:val="00861591"/>
    <w:rsid w:val="00863442"/>
    <w:rsid w:val="00863CCB"/>
    <w:rsid w:val="0086483D"/>
    <w:rsid w:val="008653B0"/>
    <w:rsid w:val="00865F20"/>
    <w:rsid w:val="008701AA"/>
    <w:rsid w:val="008702EF"/>
    <w:rsid w:val="00870A4F"/>
    <w:rsid w:val="00871EDE"/>
    <w:rsid w:val="008720A3"/>
    <w:rsid w:val="00872165"/>
    <w:rsid w:val="0087515F"/>
    <w:rsid w:val="00876B67"/>
    <w:rsid w:val="008778BC"/>
    <w:rsid w:val="00880028"/>
    <w:rsid w:val="00881019"/>
    <w:rsid w:val="0088245E"/>
    <w:rsid w:val="008838F2"/>
    <w:rsid w:val="00885396"/>
    <w:rsid w:val="00886D98"/>
    <w:rsid w:val="00887105"/>
    <w:rsid w:val="00891CD6"/>
    <w:rsid w:val="00892736"/>
    <w:rsid w:val="00894A24"/>
    <w:rsid w:val="008976EC"/>
    <w:rsid w:val="008A1621"/>
    <w:rsid w:val="008A1E58"/>
    <w:rsid w:val="008A24FC"/>
    <w:rsid w:val="008A4DA0"/>
    <w:rsid w:val="008A5C6B"/>
    <w:rsid w:val="008A659E"/>
    <w:rsid w:val="008A77BE"/>
    <w:rsid w:val="008A79E7"/>
    <w:rsid w:val="008B0708"/>
    <w:rsid w:val="008B0C06"/>
    <w:rsid w:val="008B0CB9"/>
    <w:rsid w:val="008B0F1A"/>
    <w:rsid w:val="008B16A4"/>
    <w:rsid w:val="008B4F82"/>
    <w:rsid w:val="008B5BEC"/>
    <w:rsid w:val="008B5CEC"/>
    <w:rsid w:val="008B7917"/>
    <w:rsid w:val="008C251D"/>
    <w:rsid w:val="008C2805"/>
    <w:rsid w:val="008C4D06"/>
    <w:rsid w:val="008C5572"/>
    <w:rsid w:val="008C6349"/>
    <w:rsid w:val="008D023F"/>
    <w:rsid w:val="008D19A7"/>
    <w:rsid w:val="008D1A68"/>
    <w:rsid w:val="008D21CA"/>
    <w:rsid w:val="008D258A"/>
    <w:rsid w:val="008D3068"/>
    <w:rsid w:val="008D3E0A"/>
    <w:rsid w:val="008D557F"/>
    <w:rsid w:val="008D5749"/>
    <w:rsid w:val="008D6D48"/>
    <w:rsid w:val="008D791C"/>
    <w:rsid w:val="008E1037"/>
    <w:rsid w:val="008E13B1"/>
    <w:rsid w:val="008E3334"/>
    <w:rsid w:val="008E3BDB"/>
    <w:rsid w:val="008E4872"/>
    <w:rsid w:val="008E4EC2"/>
    <w:rsid w:val="008E5044"/>
    <w:rsid w:val="008E62E2"/>
    <w:rsid w:val="008E674F"/>
    <w:rsid w:val="008E7C57"/>
    <w:rsid w:val="008F0461"/>
    <w:rsid w:val="008F0558"/>
    <w:rsid w:val="008F121C"/>
    <w:rsid w:val="008F1F35"/>
    <w:rsid w:val="008F2AC9"/>
    <w:rsid w:val="008F49FB"/>
    <w:rsid w:val="008F5C93"/>
    <w:rsid w:val="008F729E"/>
    <w:rsid w:val="009007AA"/>
    <w:rsid w:val="0090100E"/>
    <w:rsid w:val="00901586"/>
    <w:rsid w:val="00902B21"/>
    <w:rsid w:val="009037B9"/>
    <w:rsid w:val="00907063"/>
    <w:rsid w:val="009070E0"/>
    <w:rsid w:val="00907428"/>
    <w:rsid w:val="00910849"/>
    <w:rsid w:val="0091249E"/>
    <w:rsid w:val="00914C40"/>
    <w:rsid w:val="00916025"/>
    <w:rsid w:val="00916074"/>
    <w:rsid w:val="00917352"/>
    <w:rsid w:val="0091739A"/>
    <w:rsid w:val="0092025A"/>
    <w:rsid w:val="00920676"/>
    <w:rsid w:val="00920C6D"/>
    <w:rsid w:val="00923008"/>
    <w:rsid w:val="009239B3"/>
    <w:rsid w:val="00923EAB"/>
    <w:rsid w:val="0092595C"/>
    <w:rsid w:val="00926DF6"/>
    <w:rsid w:val="00926F77"/>
    <w:rsid w:val="00930711"/>
    <w:rsid w:val="009320B0"/>
    <w:rsid w:val="009322B6"/>
    <w:rsid w:val="00933256"/>
    <w:rsid w:val="009345FF"/>
    <w:rsid w:val="00934ED2"/>
    <w:rsid w:val="0093551C"/>
    <w:rsid w:val="00936EDD"/>
    <w:rsid w:val="00937BD2"/>
    <w:rsid w:val="0094059C"/>
    <w:rsid w:val="009414E2"/>
    <w:rsid w:val="00941521"/>
    <w:rsid w:val="00943F4C"/>
    <w:rsid w:val="00945CDE"/>
    <w:rsid w:val="00946FFA"/>
    <w:rsid w:val="00947467"/>
    <w:rsid w:val="00947968"/>
    <w:rsid w:val="009500BA"/>
    <w:rsid w:val="00951820"/>
    <w:rsid w:val="009528D9"/>
    <w:rsid w:val="00953544"/>
    <w:rsid w:val="0095354B"/>
    <w:rsid w:val="00954F7A"/>
    <w:rsid w:val="009607D7"/>
    <w:rsid w:val="0096137B"/>
    <w:rsid w:val="00961BE5"/>
    <w:rsid w:val="00962A94"/>
    <w:rsid w:val="0096431D"/>
    <w:rsid w:val="00965559"/>
    <w:rsid w:val="0096757A"/>
    <w:rsid w:val="00970A02"/>
    <w:rsid w:val="00970BD2"/>
    <w:rsid w:val="00970E65"/>
    <w:rsid w:val="009718CE"/>
    <w:rsid w:val="0097246A"/>
    <w:rsid w:val="00972B88"/>
    <w:rsid w:val="0097368A"/>
    <w:rsid w:val="00975EF9"/>
    <w:rsid w:val="00977003"/>
    <w:rsid w:val="009771E7"/>
    <w:rsid w:val="009772B0"/>
    <w:rsid w:val="00977A16"/>
    <w:rsid w:val="0098114A"/>
    <w:rsid w:val="00982496"/>
    <w:rsid w:val="00982A67"/>
    <w:rsid w:val="00984CA2"/>
    <w:rsid w:val="00985B8E"/>
    <w:rsid w:val="009861C6"/>
    <w:rsid w:val="00986263"/>
    <w:rsid w:val="009907CE"/>
    <w:rsid w:val="00990A21"/>
    <w:rsid w:val="009917DA"/>
    <w:rsid w:val="00992EA4"/>
    <w:rsid w:val="009932DD"/>
    <w:rsid w:val="009943C4"/>
    <w:rsid w:val="00994A28"/>
    <w:rsid w:val="00995F9E"/>
    <w:rsid w:val="0099608F"/>
    <w:rsid w:val="009A0403"/>
    <w:rsid w:val="009A09F2"/>
    <w:rsid w:val="009A1A5E"/>
    <w:rsid w:val="009A600E"/>
    <w:rsid w:val="009A7670"/>
    <w:rsid w:val="009B0144"/>
    <w:rsid w:val="009B042D"/>
    <w:rsid w:val="009B21AD"/>
    <w:rsid w:val="009B2710"/>
    <w:rsid w:val="009B34E2"/>
    <w:rsid w:val="009B4AE3"/>
    <w:rsid w:val="009B53B1"/>
    <w:rsid w:val="009B5815"/>
    <w:rsid w:val="009B5EB7"/>
    <w:rsid w:val="009B7963"/>
    <w:rsid w:val="009C1407"/>
    <w:rsid w:val="009C1421"/>
    <w:rsid w:val="009C44C9"/>
    <w:rsid w:val="009C46BD"/>
    <w:rsid w:val="009C4C5F"/>
    <w:rsid w:val="009C53FF"/>
    <w:rsid w:val="009C57C1"/>
    <w:rsid w:val="009C686D"/>
    <w:rsid w:val="009C764B"/>
    <w:rsid w:val="009C7E46"/>
    <w:rsid w:val="009D1671"/>
    <w:rsid w:val="009D1E17"/>
    <w:rsid w:val="009D561C"/>
    <w:rsid w:val="009D5F34"/>
    <w:rsid w:val="009E1F73"/>
    <w:rsid w:val="009E371D"/>
    <w:rsid w:val="009E6590"/>
    <w:rsid w:val="009F1836"/>
    <w:rsid w:val="009F2685"/>
    <w:rsid w:val="009F4CB1"/>
    <w:rsid w:val="009F5A25"/>
    <w:rsid w:val="009F5B5C"/>
    <w:rsid w:val="009F5E9A"/>
    <w:rsid w:val="00A013B8"/>
    <w:rsid w:val="00A01BD4"/>
    <w:rsid w:val="00A02F97"/>
    <w:rsid w:val="00A02FD9"/>
    <w:rsid w:val="00A04834"/>
    <w:rsid w:val="00A0535B"/>
    <w:rsid w:val="00A06953"/>
    <w:rsid w:val="00A073B3"/>
    <w:rsid w:val="00A10F6B"/>
    <w:rsid w:val="00A1667C"/>
    <w:rsid w:val="00A16924"/>
    <w:rsid w:val="00A16C57"/>
    <w:rsid w:val="00A17159"/>
    <w:rsid w:val="00A17E16"/>
    <w:rsid w:val="00A17F2C"/>
    <w:rsid w:val="00A2075C"/>
    <w:rsid w:val="00A207A2"/>
    <w:rsid w:val="00A20FA5"/>
    <w:rsid w:val="00A229D5"/>
    <w:rsid w:val="00A2358F"/>
    <w:rsid w:val="00A238EA"/>
    <w:rsid w:val="00A23E14"/>
    <w:rsid w:val="00A26889"/>
    <w:rsid w:val="00A26A3A"/>
    <w:rsid w:val="00A30D67"/>
    <w:rsid w:val="00A314E8"/>
    <w:rsid w:val="00A33C52"/>
    <w:rsid w:val="00A348B8"/>
    <w:rsid w:val="00A3505E"/>
    <w:rsid w:val="00A35915"/>
    <w:rsid w:val="00A3727F"/>
    <w:rsid w:val="00A37630"/>
    <w:rsid w:val="00A40AD6"/>
    <w:rsid w:val="00A42BB6"/>
    <w:rsid w:val="00A430C9"/>
    <w:rsid w:val="00A438AD"/>
    <w:rsid w:val="00A43F3C"/>
    <w:rsid w:val="00A44604"/>
    <w:rsid w:val="00A45C2E"/>
    <w:rsid w:val="00A46457"/>
    <w:rsid w:val="00A51130"/>
    <w:rsid w:val="00A5223E"/>
    <w:rsid w:val="00A5418C"/>
    <w:rsid w:val="00A553D5"/>
    <w:rsid w:val="00A56648"/>
    <w:rsid w:val="00A57672"/>
    <w:rsid w:val="00A57F6A"/>
    <w:rsid w:val="00A61B83"/>
    <w:rsid w:val="00A628F2"/>
    <w:rsid w:val="00A65038"/>
    <w:rsid w:val="00A65840"/>
    <w:rsid w:val="00A67101"/>
    <w:rsid w:val="00A6758E"/>
    <w:rsid w:val="00A70038"/>
    <w:rsid w:val="00A708BE"/>
    <w:rsid w:val="00A74572"/>
    <w:rsid w:val="00A751A1"/>
    <w:rsid w:val="00A77469"/>
    <w:rsid w:val="00A84AA1"/>
    <w:rsid w:val="00A8509B"/>
    <w:rsid w:val="00A85916"/>
    <w:rsid w:val="00A85E1A"/>
    <w:rsid w:val="00A86F07"/>
    <w:rsid w:val="00A87C8C"/>
    <w:rsid w:val="00A9079D"/>
    <w:rsid w:val="00A916DC"/>
    <w:rsid w:val="00A930C3"/>
    <w:rsid w:val="00A93E6D"/>
    <w:rsid w:val="00A95ACD"/>
    <w:rsid w:val="00A96079"/>
    <w:rsid w:val="00A97B6A"/>
    <w:rsid w:val="00AA0AA9"/>
    <w:rsid w:val="00AA1AD9"/>
    <w:rsid w:val="00AA381C"/>
    <w:rsid w:val="00AA40D8"/>
    <w:rsid w:val="00AA4ECD"/>
    <w:rsid w:val="00AB07DD"/>
    <w:rsid w:val="00AB400B"/>
    <w:rsid w:val="00AB61A0"/>
    <w:rsid w:val="00AB7953"/>
    <w:rsid w:val="00AB7A11"/>
    <w:rsid w:val="00AB7ED3"/>
    <w:rsid w:val="00AC2969"/>
    <w:rsid w:val="00AC3DAB"/>
    <w:rsid w:val="00AC43E1"/>
    <w:rsid w:val="00AC4D1F"/>
    <w:rsid w:val="00AC6290"/>
    <w:rsid w:val="00AC668D"/>
    <w:rsid w:val="00AC726C"/>
    <w:rsid w:val="00AC78F5"/>
    <w:rsid w:val="00AD0078"/>
    <w:rsid w:val="00AD1678"/>
    <w:rsid w:val="00AD3394"/>
    <w:rsid w:val="00AE122C"/>
    <w:rsid w:val="00AE21EB"/>
    <w:rsid w:val="00AE2333"/>
    <w:rsid w:val="00AE258A"/>
    <w:rsid w:val="00AE5362"/>
    <w:rsid w:val="00AE590A"/>
    <w:rsid w:val="00AF17AF"/>
    <w:rsid w:val="00AF2576"/>
    <w:rsid w:val="00AF5A3A"/>
    <w:rsid w:val="00AF6C08"/>
    <w:rsid w:val="00AF6EAC"/>
    <w:rsid w:val="00AF75D5"/>
    <w:rsid w:val="00AF7EE0"/>
    <w:rsid w:val="00AF7F07"/>
    <w:rsid w:val="00B00A23"/>
    <w:rsid w:val="00B01FE8"/>
    <w:rsid w:val="00B020D2"/>
    <w:rsid w:val="00B02E8C"/>
    <w:rsid w:val="00B03FD3"/>
    <w:rsid w:val="00B04DA2"/>
    <w:rsid w:val="00B051F3"/>
    <w:rsid w:val="00B06EFF"/>
    <w:rsid w:val="00B0753B"/>
    <w:rsid w:val="00B10EB9"/>
    <w:rsid w:val="00B11B9C"/>
    <w:rsid w:val="00B14479"/>
    <w:rsid w:val="00B14584"/>
    <w:rsid w:val="00B14B55"/>
    <w:rsid w:val="00B14D8B"/>
    <w:rsid w:val="00B16330"/>
    <w:rsid w:val="00B17634"/>
    <w:rsid w:val="00B207D1"/>
    <w:rsid w:val="00B2146B"/>
    <w:rsid w:val="00B22D34"/>
    <w:rsid w:val="00B22EDF"/>
    <w:rsid w:val="00B22FA5"/>
    <w:rsid w:val="00B256FF"/>
    <w:rsid w:val="00B27D4B"/>
    <w:rsid w:val="00B30BB8"/>
    <w:rsid w:val="00B3133A"/>
    <w:rsid w:val="00B3145A"/>
    <w:rsid w:val="00B31CC1"/>
    <w:rsid w:val="00B331C7"/>
    <w:rsid w:val="00B352D2"/>
    <w:rsid w:val="00B35BC0"/>
    <w:rsid w:val="00B3630B"/>
    <w:rsid w:val="00B36EC7"/>
    <w:rsid w:val="00B3707E"/>
    <w:rsid w:val="00B371DC"/>
    <w:rsid w:val="00B43786"/>
    <w:rsid w:val="00B473F3"/>
    <w:rsid w:val="00B5010E"/>
    <w:rsid w:val="00B50A14"/>
    <w:rsid w:val="00B51FB8"/>
    <w:rsid w:val="00B54002"/>
    <w:rsid w:val="00B553B4"/>
    <w:rsid w:val="00B56FDD"/>
    <w:rsid w:val="00B57484"/>
    <w:rsid w:val="00B57D3F"/>
    <w:rsid w:val="00B604E6"/>
    <w:rsid w:val="00B616BC"/>
    <w:rsid w:val="00B61A43"/>
    <w:rsid w:val="00B62E4A"/>
    <w:rsid w:val="00B648BE"/>
    <w:rsid w:val="00B67925"/>
    <w:rsid w:val="00B703CE"/>
    <w:rsid w:val="00B7705E"/>
    <w:rsid w:val="00B80BD6"/>
    <w:rsid w:val="00B810E1"/>
    <w:rsid w:val="00B81A3F"/>
    <w:rsid w:val="00B84FC1"/>
    <w:rsid w:val="00B91316"/>
    <w:rsid w:val="00B91DD5"/>
    <w:rsid w:val="00B91F49"/>
    <w:rsid w:val="00B93928"/>
    <w:rsid w:val="00B953CE"/>
    <w:rsid w:val="00B955BF"/>
    <w:rsid w:val="00B95BFE"/>
    <w:rsid w:val="00B9664B"/>
    <w:rsid w:val="00B96DCB"/>
    <w:rsid w:val="00BA04DC"/>
    <w:rsid w:val="00BA08C5"/>
    <w:rsid w:val="00BA204C"/>
    <w:rsid w:val="00BA254D"/>
    <w:rsid w:val="00BA25AF"/>
    <w:rsid w:val="00BA27EF"/>
    <w:rsid w:val="00BA2BC9"/>
    <w:rsid w:val="00BA3514"/>
    <w:rsid w:val="00BA3F31"/>
    <w:rsid w:val="00BA58E0"/>
    <w:rsid w:val="00BA5A60"/>
    <w:rsid w:val="00BA5D1B"/>
    <w:rsid w:val="00BA5F39"/>
    <w:rsid w:val="00BA74D4"/>
    <w:rsid w:val="00BB2A35"/>
    <w:rsid w:val="00BB2FF0"/>
    <w:rsid w:val="00BB37BA"/>
    <w:rsid w:val="00BB46CE"/>
    <w:rsid w:val="00BB6CF0"/>
    <w:rsid w:val="00BC07FE"/>
    <w:rsid w:val="00BC099B"/>
    <w:rsid w:val="00BC334F"/>
    <w:rsid w:val="00BC3B81"/>
    <w:rsid w:val="00BD0255"/>
    <w:rsid w:val="00BD139C"/>
    <w:rsid w:val="00BD257E"/>
    <w:rsid w:val="00BD2AD7"/>
    <w:rsid w:val="00BD39E5"/>
    <w:rsid w:val="00BD7399"/>
    <w:rsid w:val="00BD7653"/>
    <w:rsid w:val="00BD78F3"/>
    <w:rsid w:val="00BD7E41"/>
    <w:rsid w:val="00BE14D5"/>
    <w:rsid w:val="00BE1627"/>
    <w:rsid w:val="00BE1CF9"/>
    <w:rsid w:val="00BE58FA"/>
    <w:rsid w:val="00BE6AB7"/>
    <w:rsid w:val="00BE7A65"/>
    <w:rsid w:val="00BF146D"/>
    <w:rsid w:val="00BF199C"/>
    <w:rsid w:val="00BF5643"/>
    <w:rsid w:val="00BF753A"/>
    <w:rsid w:val="00BF759F"/>
    <w:rsid w:val="00C00082"/>
    <w:rsid w:val="00C011DE"/>
    <w:rsid w:val="00C018C6"/>
    <w:rsid w:val="00C01F35"/>
    <w:rsid w:val="00C0217C"/>
    <w:rsid w:val="00C0393E"/>
    <w:rsid w:val="00C05B7F"/>
    <w:rsid w:val="00C06328"/>
    <w:rsid w:val="00C06707"/>
    <w:rsid w:val="00C079D7"/>
    <w:rsid w:val="00C107A1"/>
    <w:rsid w:val="00C126A2"/>
    <w:rsid w:val="00C1270E"/>
    <w:rsid w:val="00C13652"/>
    <w:rsid w:val="00C16661"/>
    <w:rsid w:val="00C16937"/>
    <w:rsid w:val="00C16B9D"/>
    <w:rsid w:val="00C177C7"/>
    <w:rsid w:val="00C21A25"/>
    <w:rsid w:val="00C26D77"/>
    <w:rsid w:val="00C27807"/>
    <w:rsid w:val="00C27B30"/>
    <w:rsid w:val="00C3190B"/>
    <w:rsid w:val="00C325EF"/>
    <w:rsid w:val="00C327C3"/>
    <w:rsid w:val="00C33351"/>
    <w:rsid w:val="00C35C31"/>
    <w:rsid w:val="00C35E2B"/>
    <w:rsid w:val="00C37B6C"/>
    <w:rsid w:val="00C421D5"/>
    <w:rsid w:val="00C43887"/>
    <w:rsid w:val="00C45105"/>
    <w:rsid w:val="00C45D47"/>
    <w:rsid w:val="00C467FD"/>
    <w:rsid w:val="00C47A2D"/>
    <w:rsid w:val="00C47DA7"/>
    <w:rsid w:val="00C53BEB"/>
    <w:rsid w:val="00C55314"/>
    <w:rsid w:val="00C571A8"/>
    <w:rsid w:val="00C57F45"/>
    <w:rsid w:val="00C62B6B"/>
    <w:rsid w:val="00C6466C"/>
    <w:rsid w:val="00C65492"/>
    <w:rsid w:val="00C65E8E"/>
    <w:rsid w:val="00C6678A"/>
    <w:rsid w:val="00C71A1F"/>
    <w:rsid w:val="00C725C3"/>
    <w:rsid w:val="00C72EFA"/>
    <w:rsid w:val="00C74098"/>
    <w:rsid w:val="00C757D8"/>
    <w:rsid w:val="00C76071"/>
    <w:rsid w:val="00C77235"/>
    <w:rsid w:val="00C774DD"/>
    <w:rsid w:val="00C822C3"/>
    <w:rsid w:val="00C83167"/>
    <w:rsid w:val="00C833B9"/>
    <w:rsid w:val="00C8447E"/>
    <w:rsid w:val="00C84DA8"/>
    <w:rsid w:val="00C85097"/>
    <w:rsid w:val="00C855A2"/>
    <w:rsid w:val="00C857DF"/>
    <w:rsid w:val="00C8628B"/>
    <w:rsid w:val="00C902B6"/>
    <w:rsid w:val="00C90E1C"/>
    <w:rsid w:val="00C9294F"/>
    <w:rsid w:val="00C93035"/>
    <w:rsid w:val="00C94079"/>
    <w:rsid w:val="00C94A43"/>
    <w:rsid w:val="00C95F09"/>
    <w:rsid w:val="00C96CED"/>
    <w:rsid w:val="00CA0751"/>
    <w:rsid w:val="00CA0B07"/>
    <w:rsid w:val="00CA0B65"/>
    <w:rsid w:val="00CA104D"/>
    <w:rsid w:val="00CA1938"/>
    <w:rsid w:val="00CA2B6B"/>
    <w:rsid w:val="00CA3CB1"/>
    <w:rsid w:val="00CA44EB"/>
    <w:rsid w:val="00CA4698"/>
    <w:rsid w:val="00CA4FE4"/>
    <w:rsid w:val="00CB0725"/>
    <w:rsid w:val="00CB0B17"/>
    <w:rsid w:val="00CB1D96"/>
    <w:rsid w:val="00CB2710"/>
    <w:rsid w:val="00CB2754"/>
    <w:rsid w:val="00CB2980"/>
    <w:rsid w:val="00CB39C6"/>
    <w:rsid w:val="00CB3BE9"/>
    <w:rsid w:val="00CB5951"/>
    <w:rsid w:val="00CB5D68"/>
    <w:rsid w:val="00CB5F9D"/>
    <w:rsid w:val="00CB71A8"/>
    <w:rsid w:val="00CB72DE"/>
    <w:rsid w:val="00CC144C"/>
    <w:rsid w:val="00CC1568"/>
    <w:rsid w:val="00CC3B4F"/>
    <w:rsid w:val="00CC5257"/>
    <w:rsid w:val="00CC53E8"/>
    <w:rsid w:val="00CC71FE"/>
    <w:rsid w:val="00CD0ACA"/>
    <w:rsid w:val="00CD0CC2"/>
    <w:rsid w:val="00CD1D24"/>
    <w:rsid w:val="00CD33FC"/>
    <w:rsid w:val="00CD5968"/>
    <w:rsid w:val="00CD5D3D"/>
    <w:rsid w:val="00CD616E"/>
    <w:rsid w:val="00CD6200"/>
    <w:rsid w:val="00CD6570"/>
    <w:rsid w:val="00CD773E"/>
    <w:rsid w:val="00CD7B6D"/>
    <w:rsid w:val="00CE094F"/>
    <w:rsid w:val="00CE258D"/>
    <w:rsid w:val="00CE2D25"/>
    <w:rsid w:val="00CE312E"/>
    <w:rsid w:val="00CE3E38"/>
    <w:rsid w:val="00CE41F1"/>
    <w:rsid w:val="00CE4478"/>
    <w:rsid w:val="00CE572B"/>
    <w:rsid w:val="00CE7205"/>
    <w:rsid w:val="00CE7926"/>
    <w:rsid w:val="00CF0B8D"/>
    <w:rsid w:val="00CF1919"/>
    <w:rsid w:val="00CF1D6B"/>
    <w:rsid w:val="00CF2167"/>
    <w:rsid w:val="00CF35E6"/>
    <w:rsid w:val="00D01A90"/>
    <w:rsid w:val="00D034B7"/>
    <w:rsid w:val="00D0585C"/>
    <w:rsid w:val="00D0667D"/>
    <w:rsid w:val="00D066EA"/>
    <w:rsid w:val="00D0695B"/>
    <w:rsid w:val="00D06E08"/>
    <w:rsid w:val="00D0731C"/>
    <w:rsid w:val="00D107E2"/>
    <w:rsid w:val="00D11CB2"/>
    <w:rsid w:val="00D11DDA"/>
    <w:rsid w:val="00D131AB"/>
    <w:rsid w:val="00D13710"/>
    <w:rsid w:val="00D171CD"/>
    <w:rsid w:val="00D2047B"/>
    <w:rsid w:val="00D24383"/>
    <w:rsid w:val="00D27772"/>
    <w:rsid w:val="00D303B5"/>
    <w:rsid w:val="00D31211"/>
    <w:rsid w:val="00D31E49"/>
    <w:rsid w:val="00D32359"/>
    <w:rsid w:val="00D32715"/>
    <w:rsid w:val="00D327CD"/>
    <w:rsid w:val="00D34F4B"/>
    <w:rsid w:val="00D35BF4"/>
    <w:rsid w:val="00D360BF"/>
    <w:rsid w:val="00D36D47"/>
    <w:rsid w:val="00D37FB9"/>
    <w:rsid w:val="00D413D3"/>
    <w:rsid w:val="00D41F04"/>
    <w:rsid w:val="00D41F24"/>
    <w:rsid w:val="00D442B6"/>
    <w:rsid w:val="00D44CC4"/>
    <w:rsid w:val="00D533ED"/>
    <w:rsid w:val="00D533FE"/>
    <w:rsid w:val="00D5384F"/>
    <w:rsid w:val="00D53C99"/>
    <w:rsid w:val="00D54224"/>
    <w:rsid w:val="00D55075"/>
    <w:rsid w:val="00D553BD"/>
    <w:rsid w:val="00D55B99"/>
    <w:rsid w:val="00D57A70"/>
    <w:rsid w:val="00D57E04"/>
    <w:rsid w:val="00D635FD"/>
    <w:rsid w:val="00D65140"/>
    <w:rsid w:val="00D66EAB"/>
    <w:rsid w:val="00D6708E"/>
    <w:rsid w:val="00D674CA"/>
    <w:rsid w:val="00D67AD6"/>
    <w:rsid w:val="00D67F92"/>
    <w:rsid w:val="00D71DE8"/>
    <w:rsid w:val="00D725BF"/>
    <w:rsid w:val="00D7437C"/>
    <w:rsid w:val="00D750DA"/>
    <w:rsid w:val="00D7747A"/>
    <w:rsid w:val="00D80C21"/>
    <w:rsid w:val="00D821AB"/>
    <w:rsid w:val="00D8376D"/>
    <w:rsid w:val="00D85641"/>
    <w:rsid w:val="00D8700E"/>
    <w:rsid w:val="00D87F57"/>
    <w:rsid w:val="00D910E5"/>
    <w:rsid w:val="00D91B47"/>
    <w:rsid w:val="00D92815"/>
    <w:rsid w:val="00D92BA5"/>
    <w:rsid w:val="00D949C1"/>
    <w:rsid w:val="00D95362"/>
    <w:rsid w:val="00D95986"/>
    <w:rsid w:val="00D9637D"/>
    <w:rsid w:val="00D9640D"/>
    <w:rsid w:val="00D96464"/>
    <w:rsid w:val="00D96BEE"/>
    <w:rsid w:val="00D9708D"/>
    <w:rsid w:val="00DA023E"/>
    <w:rsid w:val="00DA13CD"/>
    <w:rsid w:val="00DA1F4F"/>
    <w:rsid w:val="00DA509B"/>
    <w:rsid w:val="00DA5EAC"/>
    <w:rsid w:val="00DA6D3D"/>
    <w:rsid w:val="00DA7568"/>
    <w:rsid w:val="00DB019C"/>
    <w:rsid w:val="00DB26FC"/>
    <w:rsid w:val="00DB2D69"/>
    <w:rsid w:val="00DB2E9C"/>
    <w:rsid w:val="00DB3AE2"/>
    <w:rsid w:val="00DC0DC8"/>
    <w:rsid w:val="00DC2798"/>
    <w:rsid w:val="00DC28BD"/>
    <w:rsid w:val="00DC50A7"/>
    <w:rsid w:val="00DC627E"/>
    <w:rsid w:val="00DC643F"/>
    <w:rsid w:val="00DC75EC"/>
    <w:rsid w:val="00DC7E7D"/>
    <w:rsid w:val="00DD17C4"/>
    <w:rsid w:val="00DD3447"/>
    <w:rsid w:val="00DD3DBF"/>
    <w:rsid w:val="00DD4007"/>
    <w:rsid w:val="00DD6AB8"/>
    <w:rsid w:val="00DE0C17"/>
    <w:rsid w:val="00DE0C48"/>
    <w:rsid w:val="00DE4EF4"/>
    <w:rsid w:val="00DE62C2"/>
    <w:rsid w:val="00DE62D1"/>
    <w:rsid w:val="00DE7CA9"/>
    <w:rsid w:val="00DF07D7"/>
    <w:rsid w:val="00DF0C11"/>
    <w:rsid w:val="00DF1145"/>
    <w:rsid w:val="00DF2115"/>
    <w:rsid w:val="00DF51D3"/>
    <w:rsid w:val="00DF692C"/>
    <w:rsid w:val="00E005A8"/>
    <w:rsid w:val="00E0484C"/>
    <w:rsid w:val="00E04CAB"/>
    <w:rsid w:val="00E07465"/>
    <w:rsid w:val="00E10590"/>
    <w:rsid w:val="00E118BF"/>
    <w:rsid w:val="00E11A1C"/>
    <w:rsid w:val="00E11E1D"/>
    <w:rsid w:val="00E14A92"/>
    <w:rsid w:val="00E14C2D"/>
    <w:rsid w:val="00E16EF7"/>
    <w:rsid w:val="00E179CF"/>
    <w:rsid w:val="00E21A36"/>
    <w:rsid w:val="00E21D75"/>
    <w:rsid w:val="00E22233"/>
    <w:rsid w:val="00E23571"/>
    <w:rsid w:val="00E23F21"/>
    <w:rsid w:val="00E23F47"/>
    <w:rsid w:val="00E24F73"/>
    <w:rsid w:val="00E26FA6"/>
    <w:rsid w:val="00E30E73"/>
    <w:rsid w:val="00E30EED"/>
    <w:rsid w:val="00E31F92"/>
    <w:rsid w:val="00E32364"/>
    <w:rsid w:val="00E3451B"/>
    <w:rsid w:val="00E35831"/>
    <w:rsid w:val="00E3701A"/>
    <w:rsid w:val="00E37A71"/>
    <w:rsid w:val="00E465B3"/>
    <w:rsid w:val="00E47756"/>
    <w:rsid w:val="00E504F7"/>
    <w:rsid w:val="00E50FF6"/>
    <w:rsid w:val="00E524E7"/>
    <w:rsid w:val="00E52D0D"/>
    <w:rsid w:val="00E53597"/>
    <w:rsid w:val="00E54A22"/>
    <w:rsid w:val="00E56923"/>
    <w:rsid w:val="00E56A82"/>
    <w:rsid w:val="00E60D93"/>
    <w:rsid w:val="00E61475"/>
    <w:rsid w:val="00E61FD2"/>
    <w:rsid w:val="00E62886"/>
    <w:rsid w:val="00E63935"/>
    <w:rsid w:val="00E64BAE"/>
    <w:rsid w:val="00E64CE1"/>
    <w:rsid w:val="00E6556D"/>
    <w:rsid w:val="00E65E83"/>
    <w:rsid w:val="00E65F03"/>
    <w:rsid w:val="00E6651B"/>
    <w:rsid w:val="00E66A30"/>
    <w:rsid w:val="00E66F3F"/>
    <w:rsid w:val="00E6716A"/>
    <w:rsid w:val="00E673A4"/>
    <w:rsid w:val="00E673ED"/>
    <w:rsid w:val="00E70A6F"/>
    <w:rsid w:val="00E71530"/>
    <w:rsid w:val="00E71CFB"/>
    <w:rsid w:val="00E73321"/>
    <w:rsid w:val="00E73B50"/>
    <w:rsid w:val="00E73DCB"/>
    <w:rsid w:val="00E744D5"/>
    <w:rsid w:val="00E75BFB"/>
    <w:rsid w:val="00E76AD3"/>
    <w:rsid w:val="00E77BEB"/>
    <w:rsid w:val="00E77CE3"/>
    <w:rsid w:val="00E817A4"/>
    <w:rsid w:val="00E82691"/>
    <w:rsid w:val="00E84F79"/>
    <w:rsid w:val="00E8741E"/>
    <w:rsid w:val="00E90771"/>
    <w:rsid w:val="00E908E0"/>
    <w:rsid w:val="00E91582"/>
    <w:rsid w:val="00E91894"/>
    <w:rsid w:val="00E920BD"/>
    <w:rsid w:val="00E927E0"/>
    <w:rsid w:val="00E93308"/>
    <w:rsid w:val="00E93BCC"/>
    <w:rsid w:val="00E953BA"/>
    <w:rsid w:val="00E95E64"/>
    <w:rsid w:val="00EA0D48"/>
    <w:rsid w:val="00EA133A"/>
    <w:rsid w:val="00EA3A1C"/>
    <w:rsid w:val="00EA4C8B"/>
    <w:rsid w:val="00EA5E7F"/>
    <w:rsid w:val="00EA7B50"/>
    <w:rsid w:val="00EB0437"/>
    <w:rsid w:val="00EB0CEF"/>
    <w:rsid w:val="00EB1E13"/>
    <w:rsid w:val="00EB4171"/>
    <w:rsid w:val="00EB466B"/>
    <w:rsid w:val="00EB4E02"/>
    <w:rsid w:val="00EB540E"/>
    <w:rsid w:val="00EB6D78"/>
    <w:rsid w:val="00EC3190"/>
    <w:rsid w:val="00EC48B5"/>
    <w:rsid w:val="00EC50D0"/>
    <w:rsid w:val="00EC73EC"/>
    <w:rsid w:val="00EC7A94"/>
    <w:rsid w:val="00ED1C19"/>
    <w:rsid w:val="00ED397C"/>
    <w:rsid w:val="00ED3DEF"/>
    <w:rsid w:val="00ED475E"/>
    <w:rsid w:val="00ED487A"/>
    <w:rsid w:val="00EE1F35"/>
    <w:rsid w:val="00EE3747"/>
    <w:rsid w:val="00EE71FB"/>
    <w:rsid w:val="00EF0054"/>
    <w:rsid w:val="00EF033E"/>
    <w:rsid w:val="00EF37FC"/>
    <w:rsid w:val="00EF5436"/>
    <w:rsid w:val="00EF6F67"/>
    <w:rsid w:val="00F014EC"/>
    <w:rsid w:val="00F02028"/>
    <w:rsid w:val="00F026C4"/>
    <w:rsid w:val="00F0281B"/>
    <w:rsid w:val="00F037B7"/>
    <w:rsid w:val="00F03BA9"/>
    <w:rsid w:val="00F03F96"/>
    <w:rsid w:val="00F05002"/>
    <w:rsid w:val="00F054EC"/>
    <w:rsid w:val="00F1008E"/>
    <w:rsid w:val="00F100C4"/>
    <w:rsid w:val="00F10698"/>
    <w:rsid w:val="00F13B0A"/>
    <w:rsid w:val="00F14C14"/>
    <w:rsid w:val="00F155FF"/>
    <w:rsid w:val="00F20086"/>
    <w:rsid w:val="00F22D01"/>
    <w:rsid w:val="00F234F9"/>
    <w:rsid w:val="00F248EE"/>
    <w:rsid w:val="00F265BE"/>
    <w:rsid w:val="00F26EFE"/>
    <w:rsid w:val="00F27381"/>
    <w:rsid w:val="00F275BB"/>
    <w:rsid w:val="00F27C40"/>
    <w:rsid w:val="00F30FAF"/>
    <w:rsid w:val="00F32828"/>
    <w:rsid w:val="00F32D1F"/>
    <w:rsid w:val="00F3378D"/>
    <w:rsid w:val="00F347A9"/>
    <w:rsid w:val="00F347AC"/>
    <w:rsid w:val="00F36B29"/>
    <w:rsid w:val="00F37206"/>
    <w:rsid w:val="00F40A74"/>
    <w:rsid w:val="00F44114"/>
    <w:rsid w:val="00F447FA"/>
    <w:rsid w:val="00F464AC"/>
    <w:rsid w:val="00F46BE3"/>
    <w:rsid w:val="00F51045"/>
    <w:rsid w:val="00F52C8C"/>
    <w:rsid w:val="00F546AF"/>
    <w:rsid w:val="00F60127"/>
    <w:rsid w:val="00F60200"/>
    <w:rsid w:val="00F602F9"/>
    <w:rsid w:val="00F603D3"/>
    <w:rsid w:val="00F62690"/>
    <w:rsid w:val="00F626AE"/>
    <w:rsid w:val="00F62E69"/>
    <w:rsid w:val="00F66FD4"/>
    <w:rsid w:val="00F674B7"/>
    <w:rsid w:val="00F70957"/>
    <w:rsid w:val="00F74D0F"/>
    <w:rsid w:val="00F75255"/>
    <w:rsid w:val="00F7776B"/>
    <w:rsid w:val="00F77D1E"/>
    <w:rsid w:val="00F80845"/>
    <w:rsid w:val="00F81CEB"/>
    <w:rsid w:val="00F81F6C"/>
    <w:rsid w:val="00F82717"/>
    <w:rsid w:val="00F86A3C"/>
    <w:rsid w:val="00F903EB"/>
    <w:rsid w:val="00F91148"/>
    <w:rsid w:val="00F9150F"/>
    <w:rsid w:val="00F91791"/>
    <w:rsid w:val="00F92F91"/>
    <w:rsid w:val="00F93C6B"/>
    <w:rsid w:val="00F94ECB"/>
    <w:rsid w:val="00F951E3"/>
    <w:rsid w:val="00F96B94"/>
    <w:rsid w:val="00F97707"/>
    <w:rsid w:val="00FA09B7"/>
    <w:rsid w:val="00FA11F6"/>
    <w:rsid w:val="00FA17A0"/>
    <w:rsid w:val="00FA4656"/>
    <w:rsid w:val="00FA4CAF"/>
    <w:rsid w:val="00FA5E9B"/>
    <w:rsid w:val="00FA7B7F"/>
    <w:rsid w:val="00FB2206"/>
    <w:rsid w:val="00FB43F3"/>
    <w:rsid w:val="00FB6F97"/>
    <w:rsid w:val="00FB796A"/>
    <w:rsid w:val="00FC36DC"/>
    <w:rsid w:val="00FC3B83"/>
    <w:rsid w:val="00FC3EC8"/>
    <w:rsid w:val="00FC41EB"/>
    <w:rsid w:val="00FC64B5"/>
    <w:rsid w:val="00FC7638"/>
    <w:rsid w:val="00FD1895"/>
    <w:rsid w:val="00FD207E"/>
    <w:rsid w:val="00FD3803"/>
    <w:rsid w:val="00FD4FE0"/>
    <w:rsid w:val="00FD76A7"/>
    <w:rsid w:val="00FD7A12"/>
    <w:rsid w:val="00FE192E"/>
    <w:rsid w:val="00FE1CEC"/>
    <w:rsid w:val="00FE208F"/>
    <w:rsid w:val="00FE46FD"/>
    <w:rsid w:val="00FE551C"/>
    <w:rsid w:val="00FF0420"/>
    <w:rsid w:val="00FF0860"/>
    <w:rsid w:val="00FF0DCB"/>
    <w:rsid w:val="00FF1AB6"/>
    <w:rsid w:val="00FF1CA4"/>
    <w:rsid w:val="00FF33D3"/>
    <w:rsid w:val="00FF3490"/>
    <w:rsid w:val="00FF470B"/>
    <w:rsid w:val="00FF57DD"/>
    <w:rsid w:val="00FF596C"/>
    <w:rsid w:val="00FF6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D4259"/>
  <w15:docId w15:val="{C43BC6ED-17EA-431A-93AC-F467D25F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qFormat/>
    <w:rsid w:val="00C77235"/>
    <w:pPr>
      <w:spacing w:before="240"/>
      <w:outlineLvl w:val="0"/>
    </w:pPr>
    <w:rPr>
      <w:b/>
      <w:sz w:val="28"/>
    </w:rPr>
  </w:style>
  <w:style w:type="paragraph" w:styleId="Heading2">
    <w:name w:val="heading 2"/>
    <w:basedOn w:val="Normal"/>
    <w:next w:val="Normal"/>
    <w:qFormat/>
    <w:rsid w:val="00C77235"/>
    <w:pPr>
      <w:spacing w:before="120"/>
      <w:outlineLvl w:val="1"/>
    </w:pPr>
    <w:rPr>
      <w:b/>
      <w:sz w:val="26"/>
    </w:rPr>
  </w:style>
  <w:style w:type="paragraph" w:styleId="Heading3">
    <w:name w:val="heading 3"/>
    <w:basedOn w:val="Normal"/>
    <w:next w:val="NormalIndent"/>
    <w:qFormat/>
    <w:rsid w:val="00C77235"/>
    <w:pPr>
      <w:ind w:left="360"/>
      <w:outlineLvl w:val="2"/>
    </w:pPr>
    <w:rPr>
      <w:b/>
    </w:rPr>
  </w:style>
  <w:style w:type="paragraph" w:styleId="Heading4">
    <w:name w:val="heading 4"/>
    <w:basedOn w:val="Normal"/>
    <w:next w:val="Normal"/>
    <w:qFormat/>
    <w:rsid w:val="00C77235"/>
    <w:pPr>
      <w:keepNext/>
      <w:jc w:val="center"/>
      <w:outlineLvl w:val="3"/>
    </w:pPr>
    <w:rPr>
      <w:rFonts w:ascii="Arial" w:hAnsi="Arial"/>
      <w:b/>
    </w:rPr>
  </w:style>
  <w:style w:type="paragraph" w:styleId="Heading5">
    <w:name w:val="heading 5"/>
    <w:basedOn w:val="Normal"/>
    <w:next w:val="Normal"/>
    <w:qFormat/>
    <w:rsid w:val="00C77235"/>
    <w:pPr>
      <w:keepNext/>
      <w:jc w:val="center"/>
      <w:outlineLvl w:val="4"/>
    </w:pPr>
    <w:rPr>
      <w:rFonts w:ascii="Arial" w:hAnsi="Arial"/>
      <w:b/>
      <w:u w:val="single"/>
    </w:rPr>
  </w:style>
  <w:style w:type="paragraph" w:styleId="Heading6">
    <w:name w:val="heading 6"/>
    <w:aliases w:val=" Char Char Char Char Char Char Char Char Char"/>
    <w:basedOn w:val="Normal"/>
    <w:next w:val="Normal"/>
    <w:link w:val="Heading6Char"/>
    <w:qFormat/>
    <w:rsid w:val="00C77235"/>
    <w:pPr>
      <w:keepNext/>
      <w:jc w:val="center"/>
      <w:outlineLvl w:val="5"/>
    </w:pPr>
    <w:rPr>
      <w:rFonts w:ascii="Arial" w:hAnsi="Arial"/>
      <w:b/>
      <w:sz w:val="20"/>
      <w:u w:val="single"/>
    </w:rPr>
  </w:style>
  <w:style w:type="paragraph" w:styleId="Heading7">
    <w:name w:val="heading 7"/>
    <w:basedOn w:val="Normal"/>
    <w:next w:val="Normal"/>
    <w:qFormat/>
    <w:rsid w:val="00C77235"/>
    <w:pPr>
      <w:keepNext/>
      <w:numPr>
        <w:numId w:val="1"/>
      </w:numPr>
      <w:jc w:val="both"/>
      <w:outlineLvl w:val="6"/>
    </w:pPr>
    <w:rPr>
      <w:rFonts w:ascii="Arial" w:hAnsi="Arial"/>
      <w:b/>
      <w:sz w:val="22"/>
    </w:rPr>
  </w:style>
  <w:style w:type="paragraph" w:styleId="Heading8">
    <w:name w:val="heading 8"/>
    <w:basedOn w:val="Normal"/>
    <w:next w:val="Normal"/>
    <w:qFormat/>
    <w:rsid w:val="00C77235"/>
    <w:pPr>
      <w:keepNext/>
      <w:ind w:left="2520" w:hanging="1530"/>
      <w:outlineLvl w:val="7"/>
    </w:pPr>
    <w:rPr>
      <w:i/>
    </w:rPr>
  </w:style>
  <w:style w:type="paragraph" w:styleId="Heading9">
    <w:name w:val="heading 9"/>
    <w:basedOn w:val="Normal"/>
    <w:next w:val="Normal"/>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7235"/>
    <w:pPr>
      <w:ind w:left="1440"/>
      <w:jc w:val="both"/>
    </w:pPr>
    <w:rPr>
      <w:rFonts w:ascii="Arial" w:hAnsi="Arial"/>
      <w:i/>
      <w:sz w:val="22"/>
    </w:rPr>
  </w:style>
  <w:style w:type="paragraph" w:styleId="BalloonText">
    <w:name w:val="Balloon Text"/>
    <w:basedOn w:val="Normal"/>
    <w:semiHidden/>
    <w:rsid w:val="002F53A3"/>
    <w:rPr>
      <w:rFonts w:ascii="Tahoma" w:hAnsi="Tahoma" w:cs="Tahoma"/>
      <w:sz w:val="16"/>
      <w:szCs w:val="16"/>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rsid w:val="00E82691"/>
    <w:rPr>
      <w:sz w:val="24"/>
    </w:rPr>
  </w:style>
  <w:style w:type="paragraph" w:styleId="Footer">
    <w:name w:val="footer"/>
    <w:aliases w:val=" Char"/>
    <w:basedOn w:val="Normal"/>
    <w:link w:val="FooterChar"/>
    <w:uiPriority w:val="99"/>
    <w:unhideWhenUsed/>
    <w:rsid w:val="00E82691"/>
    <w:pPr>
      <w:tabs>
        <w:tab w:val="center" w:pos="4513"/>
        <w:tab w:val="right" w:pos="9026"/>
      </w:tabs>
    </w:pPr>
  </w:style>
  <w:style w:type="character" w:customStyle="1" w:styleId="FooterChar">
    <w:name w:val="Footer Char"/>
    <w:aliases w:val=" Char Char"/>
    <w:link w:val="Footer"/>
    <w:uiPriority w:val="99"/>
    <w:rsid w:val="00E82691"/>
    <w:rPr>
      <w:sz w:val="24"/>
    </w:rPr>
  </w:style>
  <w:style w:type="character" w:customStyle="1" w:styleId="Heading6Char">
    <w:name w:val="Heading 6 Char"/>
    <w:aliases w:val=" Char Char Char Char Char Char Char Char Char Char"/>
    <w:link w:val="Heading6"/>
    <w:rsid w:val="00797804"/>
    <w:rPr>
      <w:rFonts w:ascii="Arial" w:hAnsi="Arial"/>
      <w:b/>
      <w:u w:val="single"/>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rsid w:val="00C77235"/>
    <w:pPr>
      <w:ind w:left="720"/>
    </w:pPr>
  </w:style>
  <w:style w:type="character" w:customStyle="1" w:styleId="apple-converted-space">
    <w:name w:val="apple-converted-space"/>
    <w:basedOn w:val="DefaultParagraphFont"/>
    <w:rsid w:val="00CD6200"/>
  </w:style>
  <w:style w:type="character" w:styleId="Hyperlink">
    <w:name w:val="Hyperlink"/>
    <w:basedOn w:val="DefaultParagraphFont"/>
    <w:uiPriority w:val="99"/>
    <w:semiHidden/>
    <w:unhideWhenUsed/>
    <w:rsid w:val="00CD6200"/>
    <w:rPr>
      <w:color w:val="0000FF"/>
      <w:u w:val="single"/>
    </w:rPr>
  </w:style>
  <w:style w:type="paragraph" w:customStyle="1" w:styleId="m714315067439132463msolistparagraph">
    <w:name w:val="m_714315067439132463msolistparagraph"/>
    <w:basedOn w:val="Normal"/>
    <w:rsid w:val="00A84AA1"/>
    <w:pPr>
      <w:spacing w:before="100" w:beforeAutospacing="1" w:after="100" w:afterAutospacing="1"/>
    </w:pPr>
    <w:rPr>
      <w:szCs w:val="24"/>
    </w:rPr>
  </w:style>
  <w:style w:type="character" w:styleId="Strong">
    <w:name w:val="Strong"/>
    <w:basedOn w:val="DefaultParagraphFont"/>
    <w:uiPriority w:val="22"/>
    <w:qFormat/>
    <w:rsid w:val="00C85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819">
      <w:bodyDiv w:val="1"/>
      <w:marLeft w:val="0"/>
      <w:marRight w:val="0"/>
      <w:marTop w:val="0"/>
      <w:marBottom w:val="0"/>
      <w:divBdr>
        <w:top w:val="none" w:sz="0" w:space="0" w:color="auto"/>
        <w:left w:val="none" w:sz="0" w:space="0" w:color="auto"/>
        <w:bottom w:val="none" w:sz="0" w:space="0" w:color="auto"/>
        <w:right w:val="none" w:sz="0" w:space="0" w:color="auto"/>
      </w:divBdr>
    </w:div>
    <w:div w:id="75565395">
      <w:bodyDiv w:val="1"/>
      <w:marLeft w:val="0"/>
      <w:marRight w:val="0"/>
      <w:marTop w:val="0"/>
      <w:marBottom w:val="0"/>
      <w:divBdr>
        <w:top w:val="none" w:sz="0" w:space="0" w:color="auto"/>
        <w:left w:val="none" w:sz="0" w:space="0" w:color="auto"/>
        <w:bottom w:val="none" w:sz="0" w:space="0" w:color="auto"/>
        <w:right w:val="none" w:sz="0" w:space="0" w:color="auto"/>
      </w:divBdr>
    </w:div>
    <w:div w:id="118765777">
      <w:bodyDiv w:val="1"/>
      <w:marLeft w:val="0"/>
      <w:marRight w:val="0"/>
      <w:marTop w:val="0"/>
      <w:marBottom w:val="0"/>
      <w:divBdr>
        <w:top w:val="none" w:sz="0" w:space="0" w:color="auto"/>
        <w:left w:val="none" w:sz="0" w:space="0" w:color="auto"/>
        <w:bottom w:val="none" w:sz="0" w:space="0" w:color="auto"/>
        <w:right w:val="none" w:sz="0" w:space="0" w:color="auto"/>
      </w:divBdr>
      <w:divsChild>
        <w:div w:id="2084839058">
          <w:marLeft w:val="0"/>
          <w:marRight w:val="0"/>
          <w:marTop w:val="0"/>
          <w:marBottom w:val="0"/>
          <w:divBdr>
            <w:top w:val="none" w:sz="0" w:space="0" w:color="auto"/>
            <w:left w:val="none" w:sz="0" w:space="0" w:color="auto"/>
            <w:bottom w:val="none" w:sz="0" w:space="0" w:color="auto"/>
            <w:right w:val="none" w:sz="0" w:space="0" w:color="auto"/>
          </w:divBdr>
        </w:div>
        <w:div w:id="1223638060">
          <w:marLeft w:val="0"/>
          <w:marRight w:val="0"/>
          <w:marTop w:val="0"/>
          <w:marBottom w:val="0"/>
          <w:divBdr>
            <w:top w:val="none" w:sz="0" w:space="0" w:color="auto"/>
            <w:left w:val="none" w:sz="0" w:space="0" w:color="auto"/>
            <w:bottom w:val="none" w:sz="0" w:space="0" w:color="auto"/>
            <w:right w:val="none" w:sz="0" w:space="0" w:color="auto"/>
          </w:divBdr>
        </w:div>
      </w:divsChild>
    </w:div>
    <w:div w:id="203717450">
      <w:bodyDiv w:val="1"/>
      <w:marLeft w:val="0"/>
      <w:marRight w:val="0"/>
      <w:marTop w:val="0"/>
      <w:marBottom w:val="0"/>
      <w:divBdr>
        <w:top w:val="none" w:sz="0" w:space="0" w:color="auto"/>
        <w:left w:val="none" w:sz="0" w:space="0" w:color="auto"/>
        <w:bottom w:val="none" w:sz="0" w:space="0" w:color="auto"/>
        <w:right w:val="none" w:sz="0" w:space="0" w:color="auto"/>
      </w:divBdr>
    </w:div>
    <w:div w:id="263995962">
      <w:bodyDiv w:val="1"/>
      <w:marLeft w:val="0"/>
      <w:marRight w:val="0"/>
      <w:marTop w:val="0"/>
      <w:marBottom w:val="0"/>
      <w:divBdr>
        <w:top w:val="none" w:sz="0" w:space="0" w:color="auto"/>
        <w:left w:val="none" w:sz="0" w:space="0" w:color="auto"/>
        <w:bottom w:val="none" w:sz="0" w:space="0" w:color="auto"/>
        <w:right w:val="none" w:sz="0" w:space="0" w:color="auto"/>
      </w:divBdr>
    </w:div>
    <w:div w:id="328100751">
      <w:bodyDiv w:val="1"/>
      <w:marLeft w:val="0"/>
      <w:marRight w:val="0"/>
      <w:marTop w:val="0"/>
      <w:marBottom w:val="0"/>
      <w:divBdr>
        <w:top w:val="none" w:sz="0" w:space="0" w:color="auto"/>
        <w:left w:val="none" w:sz="0" w:space="0" w:color="auto"/>
        <w:bottom w:val="none" w:sz="0" w:space="0" w:color="auto"/>
        <w:right w:val="none" w:sz="0" w:space="0" w:color="auto"/>
      </w:divBdr>
    </w:div>
    <w:div w:id="409814910">
      <w:bodyDiv w:val="1"/>
      <w:marLeft w:val="0"/>
      <w:marRight w:val="0"/>
      <w:marTop w:val="0"/>
      <w:marBottom w:val="0"/>
      <w:divBdr>
        <w:top w:val="none" w:sz="0" w:space="0" w:color="auto"/>
        <w:left w:val="none" w:sz="0" w:space="0" w:color="auto"/>
        <w:bottom w:val="none" w:sz="0" w:space="0" w:color="auto"/>
        <w:right w:val="none" w:sz="0" w:space="0" w:color="auto"/>
      </w:divBdr>
    </w:div>
    <w:div w:id="564338555">
      <w:bodyDiv w:val="1"/>
      <w:marLeft w:val="0"/>
      <w:marRight w:val="0"/>
      <w:marTop w:val="0"/>
      <w:marBottom w:val="0"/>
      <w:divBdr>
        <w:top w:val="none" w:sz="0" w:space="0" w:color="auto"/>
        <w:left w:val="none" w:sz="0" w:space="0" w:color="auto"/>
        <w:bottom w:val="none" w:sz="0" w:space="0" w:color="auto"/>
        <w:right w:val="none" w:sz="0" w:space="0" w:color="auto"/>
      </w:divBdr>
      <w:divsChild>
        <w:div w:id="336077077">
          <w:marLeft w:val="0"/>
          <w:marRight w:val="0"/>
          <w:marTop w:val="0"/>
          <w:marBottom w:val="0"/>
          <w:divBdr>
            <w:top w:val="none" w:sz="0" w:space="0" w:color="auto"/>
            <w:left w:val="none" w:sz="0" w:space="0" w:color="auto"/>
            <w:bottom w:val="none" w:sz="0" w:space="0" w:color="auto"/>
            <w:right w:val="none" w:sz="0" w:space="0" w:color="auto"/>
          </w:divBdr>
        </w:div>
        <w:div w:id="654070075">
          <w:marLeft w:val="0"/>
          <w:marRight w:val="0"/>
          <w:marTop w:val="0"/>
          <w:marBottom w:val="0"/>
          <w:divBdr>
            <w:top w:val="none" w:sz="0" w:space="0" w:color="auto"/>
            <w:left w:val="none" w:sz="0" w:space="0" w:color="auto"/>
            <w:bottom w:val="none" w:sz="0" w:space="0" w:color="auto"/>
            <w:right w:val="none" w:sz="0" w:space="0" w:color="auto"/>
          </w:divBdr>
        </w:div>
        <w:div w:id="1922060985">
          <w:marLeft w:val="0"/>
          <w:marRight w:val="0"/>
          <w:marTop w:val="0"/>
          <w:marBottom w:val="0"/>
          <w:divBdr>
            <w:top w:val="none" w:sz="0" w:space="0" w:color="auto"/>
            <w:left w:val="none" w:sz="0" w:space="0" w:color="auto"/>
            <w:bottom w:val="none" w:sz="0" w:space="0" w:color="auto"/>
            <w:right w:val="none" w:sz="0" w:space="0" w:color="auto"/>
          </w:divBdr>
        </w:div>
        <w:div w:id="842938561">
          <w:marLeft w:val="0"/>
          <w:marRight w:val="0"/>
          <w:marTop w:val="0"/>
          <w:marBottom w:val="0"/>
          <w:divBdr>
            <w:top w:val="none" w:sz="0" w:space="0" w:color="auto"/>
            <w:left w:val="none" w:sz="0" w:space="0" w:color="auto"/>
            <w:bottom w:val="none" w:sz="0" w:space="0" w:color="auto"/>
            <w:right w:val="none" w:sz="0" w:space="0" w:color="auto"/>
          </w:divBdr>
        </w:div>
        <w:div w:id="1318613854">
          <w:marLeft w:val="0"/>
          <w:marRight w:val="0"/>
          <w:marTop w:val="0"/>
          <w:marBottom w:val="0"/>
          <w:divBdr>
            <w:top w:val="none" w:sz="0" w:space="0" w:color="auto"/>
            <w:left w:val="none" w:sz="0" w:space="0" w:color="auto"/>
            <w:bottom w:val="none" w:sz="0" w:space="0" w:color="auto"/>
            <w:right w:val="none" w:sz="0" w:space="0" w:color="auto"/>
          </w:divBdr>
        </w:div>
        <w:div w:id="111173673">
          <w:marLeft w:val="0"/>
          <w:marRight w:val="0"/>
          <w:marTop w:val="0"/>
          <w:marBottom w:val="0"/>
          <w:divBdr>
            <w:top w:val="none" w:sz="0" w:space="0" w:color="auto"/>
            <w:left w:val="none" w:sz="0" w:space="0" w:color="auto"/>
            <w:bottom w:val="none" w:sz="0" w:space="0" w:color="auto"/>
            <w:right w:val="none" w:sz="0" w:space="0" w:color="auto"/>
          </w:divBdr>
        </w:div>
        <w:div w:id="991829076">
          <w:marLeft w:val="0"/>
          <w:marRight w:val="0"/>
          <w:marTop w:val="0"/>
          <w:marBottom w:val="0"/>
          <w:divBdr>
            <w:top w:val="none" w:sz="0" w:space="0" w:color="auto"/>
            <w:left w:val="none" w:sz="0" w:space="0" w:color="auto"/>
            <w:bottom w:val="none" w:sz="0" w:space="0" w:color="auto"/>
            <w:right w:val="none" w:sz="0" w:space="0" w:color="auto"/>
          </w:divBdr>
        </w:div>
        <w:div w:id="186068385">
          <w:marLeft w:val="0"/>
          <w:marRight w:val="0"/>
          <w:marTop w:val="0"/>
          <w:marBottom w:val="0"/>
          <w:divBdr>
            <w:top w:val="none" w:sz="0" w:space="0" w:color="auto"/>
            <w:left w:val="none" w:sz="0" w:space="0" w:color="auto"/>
            <w:bottom w:val="none" w:sz="0" w:space="0" w:color="auto"/>
            <w:right w:val="none" w:sz="0" w:space="0" w:color="auto"/>
          </w:divBdr>
          <w:divsChild>
            <w:div w:id="11467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009">
      <w:bodyDiv w:val="1"/>
      <w:marLeft w:val="0"/>
      <w:marRight w:val="0"/>
      <w:marTop w:val="0"/>
      <w:marBottom w:val="0"/>
      <w:divBdr>
        <w:top w:val="none" w:sz="0" w:space="0" w:color="auto"/>
        <w:left w:val="none" w:sz="0" w:space="0" w:color="auto"/>
        <w:bottom w:val="none" w:sz="0" w:space="0" w:color="auto"/>
        <w:right w:val="none" w:sz="0" w:space="0" w:color="auto"/>
      </w:divBdr>
    </w:div>
    <w:div w:id="821431068">
      <w:bodyDiv w:val="1"/>
      <w:marLeft w:val="0"/>
      <w:marRight w:val="0"/>
      <w:marTop w:val="0"/>
      <w:marBottom w:val="0"/>
      <w:divBdr>
        <w:top w:val="none" w:sz="0" w:space="0" w:color="auto"/>
        <w:left w:val="none" w:sz="0" w:space="0" w:color="auto"/>
        <w:bottom w:val="none" w:sz="0" w:space="0" w:color="auto"/>
        <w:right w:val="none" w:sz="0" w:space="0" w:color="auto"/>
      </w:divBdr>
    </w:div>
    <w:div w:id="886644819">
      <w:bodyDiv w:val="1"/>
      <w:marLeft w:val="0"/>
      <w:marRight w:val="0"/>
      <w:marTop w:val="0"/>
      <w:marBottom w:val="0"/>
      <w:divBdr>
        <w:top w:val="none" w:sz="0" w:space="0" w:color="auto"/>
        <w:left w:val="none" w:sz="0" w:space="0" w:color="auto"/>
        <w:bottom w:val="none" w:sz="0" w:space="0" w:color="auto"/>
        <w:right w:val="none" w:sz="0" w:space="0" w:color="auto"/>
      </w:divBdr>
    </w:div>
    <w:div w:id="1087268788">
      <w:bodyDiv w:val="1"/>
      <w:marLeft w:val="0"/>
      <w:marRight w:val="0"/>
      <w:marTop w:val="0"/>
      <w:marBottom w:val="0"/>
      <w:divBdr>
        <w:top w:val="none" w:sz="0" w:space="0" w:color="auto"/>
        <w:left w:val="none" w:sz="0" w:space="0" w:color="auto"/>
        <w:bottom w:val="none" w:sz="0" w:space="0" w:color="auto"/>
        <w:right w:val="none" w:sz="0" w:space="0" w:color="auto"/>
      </w:divBdr>
    </w:div>
    <w:div w:id="1140608514">
      <w:bodyDiv w:val="1"/>
      <w:marLeft w:val="0"/>
      <w:marRight w:val="0"/>
      <w:marTop w:val="0"/>
      <w:marBottom w:val="0"/>
      <w:divBdr>
        <w:top w:val="none" w:sz="0" w:space="0" w:color="auto"/>
        <w:left w:val="none" w:sz="0" w:space="0" w:color="auto"/>
        <w:bottom w:val="none" w:sz="0" w:space="0" w:color="auto"/>
        <w:right w:val="none" w:sz="0" w:space="0" w:color="auto"/>
      </w:divBdr>
    </w:div>
    <w:div w:id="1294673981">
      <w:bodyDiv w:val="1"/>
      <w:marLeft w:val="0"/>
      <w:marRight w:val="0"/>
      <w:marTop w:val="0"/>
      <w:marBottom w:val="0"/>
      <w:divBdr>
        <w:top w:val="none" w:sz="0" w:space="0" w:color="auto"/>
        <w:left w:val="none" w:sz="0" w:space="0" w:color="auto"/>
        <w:bottom w:val="none" w:sz="0" w:space="0" w:color="auto"/>
        <w:right w:val="none" w:sz="0" w:space="0" w:color="auto"/>
      </w:divBdr>
    </w:div>
    <w:div w:id="1366632771">
      <w:bodyDiv w:val="1"/>
      <w:marLeft w:val="0"/>
      <w:marRight w:val="0"/>
      <w:marTop w:val="0"/>
      <w:marBottom w:val="0"/>
      <w:divBdr>
        <w:top w:val="none" w:sz="0" w:space="0" w:color="auto"/>
        <w:left w:val="none" w:sz="0" w:space="0" w:color="auto"/>
        <w:bottom w:val="none" w:sz="0" w:space="0" w:color="auto"/>
        <w:right w:val="none" w:sz="0" w:space="0" w:color="auto"/>
      </w:divBdr>
      <w:divsChild>
        <w:div w:id="189126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580551">
              <w:marLeft w:val="0"/>
              <w:marRight w:val="0"/>
              <w:marTop w:val="0"/>
              <w:marBottom w:val="0"/>
              <w:divBdr>
                <w:top w:val="none" w:sz="0" w:space="0" w:color="auto"/>
                <w:left w:val="none" w:sz="0" w:space="0" w:color="auto"/>
                <w:bottom w:val="none" w:sz="0" w:space="0" w:color="auto"/>
                <w:right w:val="none" w:sz="0" w:space="0" w:color="auto"/>
              </w:divBdr>
              <w:divsChild>
                <w:div w:id="1319118600">
                  <w:marLeft w:val="0"/>
                  <w:marRight w:val="0"/>
                  <w:marTop w:val="0"/>
                  <w:marBottom w:val="0"/>
                  <w:divBdr>
                    <w:top w:val="none" w:sz="0" w:space="0" w:color="auto"/>
                    <w:left w:val="none" w:sz="0" w:space="0" w:color="auto"/>
                    <w:bottom w:val="none" w:sz="0" w:space="0" w:color="auto"/>
                    <w:right w:val="none" w:sz="0" w:space="0" w:color="auto"/>
                  </w:divBdr>
                  <w:divsChild>
                    <w:div w:id="20098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9419">
      <w:bodyDiv w:val="1"/>
      <w:marLeft w:val="0"/>
      <w:marRight w:val="0"/>
      <w:marTop w:val="0"/>
      <w:marBottom w:val="0"/>
      <w:divBdr>
        <w:top w:val="none" w:sz="0" w:space="0" w:color="auto"/>
        <w:left w:val="none" w:sz="0" w:space="0" w:color="auto"/>
        <w:bottom w:val="none" w:sz="0" w:space="0" w:color="auto"/>
        <w:right w:val="none" w:sz="0" w:space="0" w:color="auto"/>
      </w:divBdr>
    </w:div>
    <w:div w:id="1529247656">
      <w:bodyDiv w:val="1"/>
      <w:marLeft w:val="0"/>
      <w:marRight w:val="0"/>
      <w:marTop w:val="0"/>
      <w:marBottom w:val="0"/>
      <w:divBdr>
        <w:top w:val="none" w:sz="0" w:space="0" w:color="auto"/>
        <w:left w:val="none" w:sz="0" w:space="0" w:color="auto"/>
        <w:bottom w:val="none" w:sz="0" w:space="0" w:color="auto"/>
        <w:right w:val="none" w:sz="0" w:space="0" w:color="auto"/>
      </w:divBdr>
    </w:div>
    <w:div w:id="1677731992">
      <w:bodyDiv w:val="1"/>
      <w:marLeft w:val="0"/>
      <w:marRight w:val="0"/>
      <w:marTop w:val="0"/>
      <w:marBottom w:val="0"/>
      <w:divBdr>
        <w:top w:val="none" w:sz="0" w:space="0" w:color="auto"/>
        <w:left w:val="none" w:sz="0" w:space="0" w:color="auto"/>
        <w:bottom w:val="none" w:sz="0" w:space="0" w:color="auto"/>
        <w:right w:val="none" w:sz="0" w:space="0" w:color="auto"/>
      </w:divBdr>
    </w:div>
    <w:div w:id="1689217212">
      <w:bodyDiv w:val="1"/>
      <w:marLeft w:val="0"/>
      <w:marRight w:val="0"/>
      <w:marTop w:val="0"/>
      <w:marBottom w:val="0"/>
      <w:divBdr>
        <w:top w:val="none" w:sz="0" w:space="0" w:color="auto"/>
        <w:left w:val="none" w:sz="0" w:space="0" w:color="auto"/>
        <w:bottom w:val="none" w:sz="0" w:space="0" w:color="auto"/>
        <w:right w:val="none" w:sz="0" w:space="0" w:color="auto"/>
      </w:divBdr>
    </w:div>
    <w:div w:id="1900675222">
      <w:bodyDiv w:val="1"/>
      <w:marLeft w:val="0"/>
      <w:marRight w:val="0"/>
      <w:marTop w:val="0"/>
      <w:marBottom w:val="0"/>
      <w:divBdr>
        <w:top w:val="none" w:sz="0" w:space="0" w:color="auto"/>
        <w:left w:val="none" w:sz="0" w:space="0" w:color="auto"/>
        <w:bottom w:val="none" w:sz="0" w:space="0" w:color="auto"/>
        <w:right w:val="none" w:sz="0" w:space="0" w:color="auto"/>
      </w:divBdr>
    </w:div>
    <w:div w:id="200921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56C46-2C22-4E13-A8DB-EA68F30C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enquiries@elfsitters.co.uk</cp:lastModifiedBy>
  <cp:revision>4</cp:revision>
  <cp:lastPrinted>2021-07-06T12:37:00Z</cp:lastPrinted>
  <dcterms:created xsi:type="dcterms:W3CDTF">2021-09-05T10:04:00Z</dcterms:created>
  <dcterms:modified xsi:type="dcterms:W3CDTF">2021-09-08T20:14:00Z</dcterms:modified>
</cp:coreProperties>
</file>