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6FE74" w14:textId="77777777" w:rsidR="00400D81" w:rsidRPr="000009B7" w:rsidRDefault="00400D81" w:rsidP="00C1392D">
      <w:pPr>
        <w:ind w:right="-762"/>
        <w:jc w:val="center"/>
        <w:rPr>
          <w:rFonts w:ascii="Tahoma" w:hAnsi="Tahoma" w:cs="Tahoma"/>
          <w:sz w:val="36"/>
        </w:rPr>
      </w:pPr>
      <w:bookmarkStart w:id="0" w:name="_GoBack"/>
      <w:bookmarkEnd w:id="0"/>
      <w:r>
        <w:rPr>
          <w:rFonts w:ascii="Tahoma" w:hAnsi="Tahoma" w:cs="Tahoma"/>
          <w:sz w:val="36"/>
        </w:rPr>
        <w:t xml:space="preserve"> </w:t>
      </w:r>
      <w:r w:rsidRPr="000009B7">
        <w:rPr>
          <w:rFonts w:ascii="Tahoma" w:hAnsi="Tahoma" w:cs="Tahoma"/>
          <w:sz w:val="36"/>
        </w:rPr>
        <w:t>MINETY PARISH COUNCIL</w:t>
      </w:r>
    </w:p>
    <w:p w14:paraId="4BCC63EF" w14:textId="77777777" w:rsidR="00400D81" w:rsidRPr="003C1DB3" w:rsidRDefault="00400D81">
      <w:pPr>
        <w:jc w:val="center"/>
        <w:rPr>
          <w:rFonts w:ascii="Tahoma" w:hAnsi="Tahoma" w:cs="Tahoma"/>
          <w:sz w:val="22"/>
          <w:szCs w:val="22"/>
        </w:rPr>
      </w:pPr>
    </w:p>
    <w:p w14:paraId="7B229FB6" w14:textId="37136D1D" w:rsidR="00400D81" w:rsidRPr="003C1DB3" w:rsidRDefault="00400D81" w:rsidP="005C4C3B">
      <w:pPr>
        <w:pStyle w:val="Heading4"/>
      </w:pPr>
      <w:r w:rsidRPr="003C1DB3">
        <w:t>Minute</w:t>
      </w:r>
      <w:r w:rsidR="003B10EE">
        <w:t>s</w:t>
      </w:r>
      <w:r w:rsidR="008B28E7">
        <w:t xml:space="preserve"> of Parish Council Meeting on</w:t>
      </w:r>
      <w:r w:rsidR="009319F5">
        <w:t xml:space="preserve"> </w:t>
      </w:r>
      <w:r w:rsidR="005F6BAA">
        <w:t>14</w:t>
      </w:r>
      <w:r w:rsidR="003E07BB">
        <w:t xml:space="preserve"> </w:t>
      </w:r>
      <w:r w:rsidR="005F6BAA">
        <w:t>January</w:t>
      </w:r>
      <w:r w:rsidR="00F47C97">
        <w:t xml:space="preserve"> 20</w:t>
      </w:r>
      <w:r w:rsidR="005F6BAA">
        <w:t>20</w:t>
      </w:r>
    </w:p>
    <w:p w14:paraId="7A560BCA" w14:textId="77777777" w:rsidR="00400D81" w:rsidRPr="00855A35" w:rsidRDefault="00400D81" w:rsidP="00855A35">
      <w:pPr>
        <w:jc w:val="center"/>
        <w:rPr>
          <w:rFonts w:ascii="Tahoma" w:hAnsi="Tahoma" w:cs="Tahoma"/>
          <w:szCs w:val="24"/>
        </w:rPr>
      </w:pPr>
      <w:r w:rsidRPr="003C1DB3">
        <w:rPr>
          <w:rFonts w:ascii="Tahoma" w:hAnsi="Tahoma" w:cs="Tahoma"/>
          <w:szCs w:val="24"/>
        </w:rPr>
        <w:t>Venue – Village Hall Minety</w:t>
      </w:r>
    </w:p>
    <w:p w14:paraId="520F3C31" w14:textId="77777777" w:rsidR="00400D81" w:rsidRPr="007E4480" w:rsidRDefault="00400D81" w:rsidP="003C1DB3">
      <w:pPr>
        <w:rPr>
          <w:rFonts w:ascii="Calibri" w:hAnsi="Calibri" w:cs="Tahoma"/>
          <w:sz w:val="20"/>
        </w:rPr>
      </w:pPr>
    </w:p>
    <w:p w14:paraId="6492B0C3" w14:textId="51D08E9A" w:rsidR="00400D81" w:rsidRPr="00FA03AE" w:rsidRDefault="00400D81" w:rsidP="00F41515">
      <w:pPr>
        <w:ind w:left="1440" w:hanging="1440"/>
        <w:rPr>
          <w:rFonts w:ascii="Calibri" w:hAnsi="Calibri" w:cs="Tahoma"/>
          <w:sz w:val="22"/>
          <w:szCs w:val="22"/>
        </w:rPr>
      </w:pPr>
      <w:r w:rsidRPr="00D86B7E">
        <w:rPr>
          <w:rFonts w:ascii="Calibri" w:hAnsi="Calibri" w:cs="Tahoma"/>
          <w:b/>
          <w:sz w:val="22"/>
          <w:szCs w:val="22"/>
        </w:rPr>
        <w:t>Councillors:</w:t>
      </w:r>
      <w:r w:rsidRPr="00D86B7E">
        <w:rPr>
          <w:rFonts w:ascii="Calibri" w:hAnsi="Calibri" w:cs="Tahoma"/>
          <w:b/>
          <w:sz w:val="22"/>
          <w:szCs w:val="22"/>
        </w:rPr>
        <w:tab/>
      </w:r>
      <w:r w:rsidR="00F058C9" w:rsidRPr="00FA03AE">
        <w:rPr>
          <w:rFonts w:ascii="Calibri" w:hAnsi="Calibri" w:cs="Tahoma"/>
          <w:bCs/>
          <w:sz w:val="22"/>
          <w:szCs w:val="22"/>
        </w:rPr>
        <w:t xml:space="preserve">Mr </w:t>
      </w:r>
      <w:r w:rsidR="00806A93">
        <w:rPr>
          <w:rFonts w:ascii="Calibri" w:hAnsi="Calibri" w:cs="Tahoma"/>
          <w:bCs/>
          <w:sz w:val="22"/>
          <w:szCs w:val="22"/>
        </w:rPr>
        <w:t>R Hi</w:t>
      </w:r>
      <w:r w:rsidR="00F41F5D">
        <w:rPr>
          <w:rFonts w:ascii="Calibri" w:hAnsi="Calibri" w:cs="Tahoma"/>
          <w:bCs/>
          <w:sz w:val="22"/>
          <w:szCs w:val="22"/>
        </w:rPr>
        <w:t>ll</w:t>
      </w:r>
      <w:r w:rsidR="00806A93">
        <w:rPr>
          <w:rFonts w:ascii="Calibri" w:hAnsi="Calibri" w:cs="Tahoma"/>
          <w:bCs/>
          <w:sz w:val="22"/>
          <w:szCs w:val="22"/>
        </w:rPr>
        <w:t>iar (C</w:t>
      </w:r>
      <w:r w:rsidR="00F058C9" w:rsidRPr="00FA03AE">
        <w:rPr>
          <w:rFonts w:ascii="Calibri" w:hAnsi="Calibri" w:cs="Tahoma"/>
          <w:bCs/>
          <w:sz w:val="22"/>
          <w:szCs w:val="22"/>
        </w:rPr>
        <w:t xml:space="preserve">hairman); </w:t>
      </w:r>
      <w:r w:rsidR="004A7431" w:rsidRPr="00FA03AE">
        <w:rPr>
          <w:rFonts w:ascii="Calibri" w:hAnsi="Calibri" w:cs="Tahoma"/>
          <w:sz w:val="22"/>
          <w:szCs w:val="22"/>
        </w:rPr>
        <w:t>Mr S D’Ambrosio;</w:t>
      </w:r>
      <w:r w:rsidR="00F47C97" w:rsidRPr="00FA03AE">
        <w:rPr>
          <w:rFonts w:ascii="Calibri" w:hAnsi="Calibri" w:cs="Tahoma"/>
          <w:sz w:val="22"/>
          <w:szCs w:val="22"/>
        </w:rPr>
        <w:t xml:space="preserve"> </w:t>
      </w:r>
      <w:r w:rsidR="000F04A1" w:rsidRPr="00FA03AE">
        <w:rPr>
          <w:rFonts w:ascii="Calibri" w:hAnsi="Calibri" w:cs="Tahoma"/>
          <w:sz w:val="22"/>
          <w:szCs w:val="22"/>
        </w:rPr>
        <w:t>Mr A Read</w:t>
      </w:r>
      <w:r w:rsidR="00957E14" w:rsidRPr="00FA03AE">
        <w:rPr>
          <w:rFonts w:ascii="Calibri" w:hAnsi="Calibri" w:cs="Tahoma"/>
          <w:sz w:val="22"/>
          <w:szCs w:val="22"/>
        </w:rPr>
        <w:t>;</w:t>
      </w:r>
      <w:r w:rsidR="00D6327A" w:rsidRPr="00FA03AE">
        <w:rPr>
          <w:rFonts w:ascii="Calibri" w:hAnsi="Calibri" w:cs="Tahoma"/>
          <w:sz w:val="22"/>
          <w:szCs w:val="22"/>
        </w:rPr>
        <w:t xml:space="preserve"> </w:t>
      </w:r>
      <w:r w:rsidR="00957E14" w:rsidRPr="00FA03AE">
        <w:rPr>
          <w:rFonts w:ascii="Calibri" w:hAnsi="Calibri" w:cs="Tahoma"/>
          <w:sz w:val="22"/>
          <w:szCs w:val="22"/>
        </w:rPr>
        <w:t>Mr J Sheppard</w:t>
      </w:r>
      <w:r w:rsidR="003E07BB" w:rsidRPr="00FA03AE">
        <w:rPr>
          <w:rFonts w:ascii="Calibri" w:hAnsi="Calibri" w:cs="Tahoma"/>
          <w:sz w:val="22"/>
          <w:szCs w:val="22"/>
        </w:rPr>
        <w:t>; Mr R Gardner</w:t>
      </w:r>
      <w:r w:rsidR="00806A93">
        <w:rPr>
          <w:rFonts w:ascii="Calibri" w:hAnsi="Calibri" w:cs="Tahoma"/>
          <w:sz w:val="22"/>
          <w:szCs w:val="22"/>
        </w:rPr>
        <w:t>; Mr E Morrison</w:t>
      </w:r>
    </w:p>
    <w:p w14:paraId="6A9415B5" w14:textId="77777777" w:rsidR="00400D81" w:rsidRPr="00FA03AE" w:rsidRDefault="00400D81" w:rsidP="006348AF">
      <w:pPr>
        <w:ind w:left="1440"/>
        <w:rPr>
          <w:rFonts w:ascii="Calibri" w:hAnsi="Calibri" w:cs="Tahoma"/>
          <w:sz w:val="22"/>
          <w:szCs w:val="22"/>
        </w:rPr>
      </w:pPr>
    </w:p>
    <w:p w14:paraId="4E11BE09" w14:textId="347F8439" w:rsidR="00CE575A" w:rsidRPr="00FA03AE" w:rsidRDefault="00400D81" w:rsidP="004E1661">
      <w:pPr>
        <w:rPr>
          <w:rFonts w:ascii="Calibri" w:hAnsi="Calibri" w:cs="Tahoma"/>
          <w:sz w:val="22"/>
          <w:szCs w:val="22"/>
        </w:rPr>
      </w:pPr>
      <w:r w:rsidRPr="00FA03AE">
        <w:rPr>
          <w:rFonts w:ascii="Calibri" w:hAnsi="Calibri" w:cs="Tahoma"/>
          <w:b/>
          <w:sz w:val="22"/>
          <w:szCs w:val="22"/>
        </w:rPr>
        <w:t xml:space="preserve">In attendance:  </w:t>
      </w:r>
      <w:r w:rsidR="002B2F23" w:rsidRPr="00FA03AE">
        <w:rPr>
          <w:rFonts w:ascii="Calibri" w:hAnsi="Calibri" w:cs="Tahoma"/>
          <w:sz w:val="22"/>
          <w:szCs w:val="22"/>
        </w:rPr>
        <w:t>Ms V Hourihane (Clerk</w:t>
      </w:r>
      <w:r w:rsidR="007F3038" w:rsidRPr="00FA03AE">
        <w:rPr>
          <w:rFonts w:ascii="Calibri" w:hAnsi="Calibri" w:cs="Tahoma"/>
          <w:sz w:val="22"/>
          <w:szCs w:val="22"/>
        </w:rPr>
        <w:t>)</w:t>
      </w:r>
      <w:r w:rsidR="00F41515">
        <w:rPr>
          <w:rFonts w:ascii="Calibri" w:hAnsi="Calibri" w:cs="Tahoma"/>
          <w:sz w:val="22"/>
          <w:szCs w:val="22"/>
        </w:rPr>
        <w:t>.</w:t>
      </w:r>
    </w:p>
    <w:p w14:paraId="1300954A" w14:textId="77777777" w:rsidR="007F3038" w:rsidRPr="00FA03AE" w:rsidRDefault="007F3038" w:rsidP="004E1661">
      <w:pPr>
        <w:rPr>
          <w:rFonts w:ascii="Calibri" w:hAnsi="Calibri" w:cs="Tahoma"/>
          <w:sz w:val="22"/>
          <w:szCs w:val="22"/>
        </w:rPr>
      </w:pPr>
    </w:p>
    <w:p w14:paraId="19B42DB9" w14:textId="77777777" w:rsidR="00400D81" w:rsidRPr="00FA03AE" w:rsidRDefault="00400D81" w:rsidP="004E1661">
      <w:pPr>
        <w:rPr>
          <w:rFonts w:ascii="Calibri" w:hAnsi="Calibri" w:cs="Tahoma"/>
          <w:sz w:val="22"/>
          <w:szCs w:val="22"/>
        </w:rPr>
      </w:pPr>
      <w:r w:rsidRPr="00FA03AE">
        <w:rPr>
          <w:rFonts w:ascii="Calibri" w:hAnsi="Calibri" w:cs="Tahoma"/>
          <w:sz w:val="22"/>
          <w:szCs w:val="22"/>
        </w:rPr>
        <w:t>The meeting commenced at 07:</w:t>
      </w:r>
      <w:r w:rsidR="00900A73" w:rsidRPr="00FA03AE">
        <w:rPr>
          <w:rFonts w:ascii="Calibri" w:hAnsi="Calibri" w:cs="Tahoma"/>
          <w:sz w:val="22"/>
          <w:szCs w:val="22"/>
        </w:rPr>
        <w:t>3</w:t>
      </w:r>
      <w:r w:rsidRPr="00FA03AE">
        <w:rPr>
          <w:rFonts w:ascii="Calibri" w:hAnsi="Calibri" w:cs="Tahoma"/>
          <w:sz w:val="22"/>
          <w:szCs w:val="22"/>
        </w:rPr>
        <w:t>0 pm</w:t>
      </w:r>
    </w:p>
    <w:p w14:paraId="304ACC81" w14:textId="77777777" w:rsidR="008B28E7" w:rsidRPr="00FA03AE" w:rsidRDefault="008B28E7" w:rsidP="004E1661">
      <w:pPr>
        <w:rPr>
          <w:rFonts w:ascii="Calibri" w:hAnsi="Calibri" w:cs="Tahoma"/>
          <w:sz w:val="22"/>
          <w:szCs w:val="22"/>
        </w:rPr>
      </w:pPr>
    </w:p>
    <w:p w14:paraId="4A57A042" w14:textId="29AE5179" w:rsidR="00070FC5" w:rsidRPr="00FA03AE" w:rsidRDefault="00F41F5D" w:rsidP="005F6BAA">
      <w:pPr>
        <w:rPr>
          <w:rFonts w:ascii="Calibri" w:hAnsi="Calibri" w:cs="Tahoma"/>
          <w:sz w:val="22"/>
          <w:szCs w:val="22"/>
        </w:rPr>
      </w:pPr>
      <w:r>
        <w:rPr>
          <w:rFonts w:ascii="Calibri" w:hAnsi="Calibri" w:cs="Tahoma"/>
          <w:sz w:val="22"/>
          <w:szCs w:val="22"/>
        </w:rPr>
        <w:t>P</w:t>
      </w:r>
      <w:r w:rsidR="003D1C89" w:rsidRPr="00FA03AE">
        <w:rPr>
          <w:rFonts w:ascii="Calibri" w:hAnsi="Calibri" w:cs="Tahoma"/>
          <w:sz w:val="22"/>
          <w:szCs w:val="22"/>
        </w:rPr>
        <w:t>rior to the meeting</w:t>
      </w:r>
      <w:r w:rsidR="009542B3" w:rsidRPr="00FA03AE">
        <w:rPr>
          <w:rFonts w:ascii="Calibri" w:hAnsi="Calibri" w:cs="Tahoma"/>
          <w:sz w:val="22"/>
          <w:szCs w:val="22"/>
        </w:rPr>
        <w:t>,</w:t>
      </w:r>
      <w:r>
        <w:rPr>
          <w:rFonts w:ascii="Calibri" w:hAnsi="Calibri" w:cs="Tahoma"/>
          <w:sz w:val="22"/>
          <w:szCs w:val="22"/>
        </w:rPr>
        <w:t xml:space="preserve"> </w:t>
      </w:r>
    </w:p>
    <w:p w14:paraId="0F2B440D" w14:textId="77777777" w:rsidR="00D24161" w:rsidRPr="00FA03AE" w:rsidRDefault="00D24161" w:rsidP="00D24161">
      <w:pPr>
        <w:ind w:left="720"/>
        <w:rPr>
          <w:rFonts w:ascii="Calibri" w:hAnsi="Calibri" w:cs="Tahoma"/>
          <w:sz w:val="22"/>
          <w:szCs w:val="22"/>
        </w:rPr>
      </w:pPr>
    </w:p>
    <w:p w14:paraId="01715279" w14:textId="72230FA1" w:rsidR="00400D81" w:rsidRPr="00FA03AE" w:rsidRDefault="00400D81" w:rsidP="00E83B78">
      <w:pPr>
        <w:pStyle w:val="ListParagraph"/>
        <w:numPr>
          <w:ilvl w:val="0"/>
          <w:numId w:val="4"/>
        </w:numPr>
        <w:rPr>
          <w:rFonts w:ascii="Calibri" w:hAnsi="Calibri" w:cs="Tahoma"/>
          <w:b/>
          <w:sz w:val="22"/>
          <w:szCs w:val="22"/>
        </w:rPr>
      </w:pPr>
      <w:r w:rsidRPr="00FA03AE">
        <w:rPr>
          <w:rFonts w:ascii="Calibri" w:hAnsi="Calibri" w:cs="Tahoma"/>
          <w:b/>
          <w:sz w:val="22"/>
          <w:szCs w:val="22"/>
        </w:rPr>
        <w:t>Apologies for absence</w:t>
      </w:r>
    </w:p>
    <w:p w14:paraId="040D4482" w14:textId="5E7D8523" w:rsidR="00400D81" w:rsidRPr="00FA03AE" w:rsidRDefault="00F41515" w:rsidP="006348AF">
      <w:pPr>
        <w:ind w:left="600"/>
        <w:rPr>
          <w:rFonts w:ascii="Calibri" w:hAnsi="Calibri" w:cs="Tahoma"/>
          <w:sz w:val="22"/>
          <w:szCs w:val="22"/>
        </w:rPr>
      </w:pPr>
      <w:r>
        <w:rPr>
          <w:rFonts w:ascii="Calibri" w:hAnsi="Calibri" w:cs="Tahoma"/>
          <w:sz w:val="22"/>
          <w:szCs w:val="22"/>
        </w:rPr>
        <w:t>A</w:t>
      </w:r>
      <w:r w:rsidR="00400D81" w:rsidRPr="00FA03AE">
        <w:rPr>
          <w:rFonts w:ascii="Calibri" w:hAnsi="Calibri" w:cs="Tahoma"/>
          <w:sz w:val="22"/>
          <w:szCs w:val="22"/>
        </w:rPr>
        <w:t>pologies for absenc</w:t>
      </w:r>
      <w:r w:rsidR="00806A93">
        <w:rPr>
          <w:rFonts w:ascii="Calibri" w:hAnsi="Calibri" w:cs="Tahoma"/>
          <w:sz w:val="22"/>
          <w:szCs w:val="22"/>
        </w:rPr>
        <w:t>e</w:t>
      </w:r>
      <w:r>
        <w:rPr>
          <w:rFonts w:ascii="Calibri" w:hAnsi="Calibri" w:cs="Tahoma"/>
          <w:sz w:val="22"/>
          <w:szCs w:val="22"/>
        </w:rPr>
        <w:t xml:space="preserve"> accepted by the Parish Council were received from Cllrs Dupree; Crompton and Berry</w:t>
      </w:r>
    </w:p>
    <w:p w14:paraId="7C07A498" w14:textId="77777777" w:rsidR="00F058C9" w:rsidRPr="00FA03AE" w:rsidRDefault="00F058C9" w:rsidP="006348AF">
      <w:pPr>
        <w:ind w:left="600"/>
        <w:rPr>
          <w:rFonts w:ascii="Calibri" w:hAnsi="Calibri" w:cs="Tahoma"/>
          <w:sz w:val="22"/>
          <w:szCs w:val="22"/>
        </w:rPr>
      </w:pPr>
    </w:p>
    <w:p w14:paraId="0C09E002" w14:textId="77777777" w:rsidR="00400D81" w:rsidRPr="00FA03AE" w:rsidRDefault="00400D81" w:rsidP="00E83B78">
      <w:pPr>
        <w:numPr>
          <w:ilvl w:val="0"/>
          <w:numId w:val="4"/>
        </w:numPr>
        <w:rPr>
          <w:rFonts w:ascii="Calibri" w:hAnsi="Calibri" w:cs="Tahoma"/>
          <w:b/>
          <w:sz w:val="22"/>
          <w:szCs w:val="22"/>
        </w:rPr>
      </w:pPr>
      <w:r w:rsidRPr="00FA03AE">
        <w:rPr>
          <w:rFonts w:ascii="Calibri" w:hAnsi="Calibri" w:cs="Tahoma"/>
          <w:b/>
          <w:sz w:val="22"/>
          <w:szCs w:val="22"/>
        </w:rPr>
        <w:t xml:space="preserve">  Dispensations / Declarations of Interest</w:t>
      </w:r>
    </w:p>
    <w:p w14:paraId="71E369B7" w14:textId="1DE76A4E" w:rsidR="00400D81" w:rsidRPr="00FA03AE" w:rsidRDefault="007F3038" w:rsidP="00237472">
      <w:pPr>
        <w:ind w:left="600"/>
        <w:rPr>
          <w:rFonts w:ascii="Calibri" w:hAnsi="Calibri"/>
          <w:sz w:val="22"/>
          <w:szCs w:val="22"/>
        </w:rPr>
      </w:pPr>
      <w:r w:rsidRPr="00FA03AE">
        <w:rPr>
          <w:rFonts w:ascii="Calibri" w:hAnsi="Calibri"/>
          <w:sz w:val="22"/>
          <w:szCs w:val="22"/>
        </w:rPr>
        <w:t>There were no declarations of interes</w:t>
      </w:r>
      <w:r w:rsidR="00123D03" w:rsidRPr="00FA03AE">
        <w:rPr>
          <w:rFonts w:ascii="Calibri" w:hAnsi="Calibri"/>
          <w:sz w:val="22"/>
          <w:szCs w:val="22"/>
        </w:rPr>
        <w:t>t</w:t>
      </w:r>
    </w:p>
    <w:p w14:paraId="3C5B8C23" w14:textId="77777777" w:rsidR="00400D81" w:rsidRPr="00FA03AE" w:rsidRDefault="00400D81" w:rsidP="006348AF">
      <w:pPr>
        <w:ind w:left="993"/>
        <w:rPr>
          <w:rFonts w:ascii="Calibri" w:hAnsi="Calibri" w:cs="Tahoma"/>
          <w:b/>
          <w:sz w:val="22"/>
          <w:szCs w:val="22"/>
        </w:rPr>
      </w:pPr>
    </w:p>
    <w:p w14:paraId="1F1C01E5" w14:textId="3F5BA672" w:rsidR="00400D81" w:rsidRPr="00FA03AE" w:rsidRDefault="00400D81" w:rsidP="00E83B78">
      <w:pPr>
        <w:numPr>
          <w:ilvl w:val="0"/>
          <w:numId w:val="4"/>
        </w:numPr>
        <w:rPr>
          <w:rFonts w:ascii="Calibri" w:hAnsi="Calibri" w:cs="Tahoma"/>
          <w:b/>
          <w:sz w:val="22"/>
          <w:szCs w:val="22"/>
        </w:rPr>
      </w:pPr>
      <w:r w:rsidRPr="00FA03AE">
        <w:rPr>
          <w:rFonts w:ascii="Calibri" w:hAnsi="Calibri" w:cs="Tahoma"/>
          <w:b/>
          <w:sz w:val="22"/>
          <w:szCs w:val="22"/>
        </w:rPr>
        <w:t>Minutes from</w:t>
      </w:r>
      <w:r w:rsidR="002B2F23" w:rsidRPr="00FA03AE">
        <w:rPr>
          <w:rFonts w:ascii="Calibri" w:hAnsi="Calibri" w:cs="Tahoma"/>
          <w:b/>
          <w:sz w:val="22"/>
          <w:szCs w:val="22"/>
        </w:rPr>
        <w:t xml:space="preserve"> the previous meeting</w:t>
      </w:r>
      <w:r w:rsidR="002A4A72" w:rsidRPr="00FA03AE">
        <w:rPr>
          <w:rFonts w:ascii="Calibri" w:hAnsi="Calibri" w:cs="Tahoma"/>
          <w:b/>
          <w:sz w:val="22"/>
          <w:szCs w:val="22"/>
        </w:rPr>
        <w:t>s</w:t>
      </w:r>
      <w:r w:rsidR="002B2F23" w:rsidRPr="00FA03AE">
        <w:rPr>
          <w:rFonts w:ascii="Calibri" w:hAnsi="Calibri" w:cs="Tahoma"/>
          <w:b/>
          <w:sz w:val="22"/>
          <w:szCs w:val="22"/>
        </w:rPr>
        <w:t xml:space="preserve"> held on </w:t>
      </w:r>
      <w:r w:rsidR="00806A93">
        <w:rPr>
          <w:rFonts w:ascii="Calibri" w:hAnsi="Calibri" w:cs="Tahoma"/>
          <w:b/>
          <w:sz w:val="22"/>
          <w:szCs w:val="22"/>
        </w:rPr>
        <w:t>1</w:t>
      </w:r>
      <w:r w:rsidR="005F6BAA">
        <w:rPr>
          <w:rFonts w:ascii="Calibri" w:hAnsi="Calibri" w:cs="Tahoma"/>
          <w:b/>
          <w:sz w:val="22"/>
          <w:szCs w:val="22"/>
        </w:rPr>
        <w:t>0</w:t>
      </w:r>
      <w:r w:rsidR="00806A93">
        <w:rPr>
          <w:rFonts w:ascii="Calibri" w:hAnsi="Calibri" w:cs="Tahoma"/>
          <w:b/>
          <w:sz w:val="22"/>
          <w:szCs w:val="22"/>
        </w:rPr>
        <w:t xml:space="preserve"> </w:t>
      </w:r>
      <w:r w:rsidR="005F6BAA">
        <w:rPr>
          <w:rFonts w:ascii="Calibri" w:hAnsi="Calibri" w:cs="Tahoma"/>
          <w:b/>
          <w:sz w:val="22"/>
          <w:szCs w:val="22"/>
        </w:rPr>
        <w:t>Dec</w:t>
      </w:r>
      <w:r w:rsidR="00806A93">
        <w:rPr>
          <w:rFonts w:ascii="Calibri" w:hAnsi="Calibri" w:cs="Tahoma"/>
          <w:b/>
          <w:sz w:val="22"/>
          <w:szCs w:val="22"/>
        </w:rPr>
        <w:t>em</w:t>
      </w:r>
      <w:r w:rsidR="003E07BB" w:rsidRPr="00FA03AE">
        <w:rPr>
          <w:rFonts w:ascii="Calibri" w:hAnsi="Calibri" w:cs="Tahoma"/>
          <w:b/>
          <w:sz w:val="22"/>
          <w:szCs w:val="22"/>
        </w:rPr>
        <w:t>ber</w:t>
      </w:r>
      <w:r w:rsidR="002A4A72" w:rsidRPr="00FA03AE">
        <w:rPr>
          <w:rFonts w:ascii="Calibri" w:hAnsi="Calibri" w:cs="Tahoma"/>
          <w:b/>
          <w:sz w:val="22"/>
          <w:szCs w:val="22"/>
        </w:rPr>
        <w:t xml:space="preserve"> 2019</w:t>
      </w:r>
    </w:p>
    <w:p w14:paraId="1081663E" w14:textId="67335B58" w:rsidR="00400D81" w:rsidRPr="00FA03AE" w:rsidRDefault="00400D81" w:rsidP="006348AF">
      <w:pPr>
        <w:pStyle w:val="ListParagraph"/>
        <w:ind w:left="600"/>
        <w:rPr>
          <w:rFonts w:ascii="Calibri" w:hAnsi="Calibri"/>
          <w:sz w:val="22"/>
          <w:szCs w:val="22"/>
        </w:rPr>
      </w:pPr>
      <w:r w:rsidRPr="00FA03AE">
        <w:rPr>
          <w:rFonts w:ascii="Calibri" w:hAnsi="Calibri" w:cs="Tahoma"/>
          <w:sz w:val="22"/>
          <w:szCs w:val="22"/>
        </w:rPr>
        <w:t>The minutes from</w:t>
      </w:r>
      <w:r w:rsidR="00D76FFC" w:rsidRPr="00FA03AE">
        <w:rPr>
          <w:rFonts w:ascii="Calibri" w:hAnsi="Calibri" w:cs="Tahoma"/>
          <w:sz w:val="22"/>
          <w:szCs w:val="22"/>
        </w:rPr>
        <w:t xml:space="preserve"> the meeting held on </w:t>
      </w:r>
      <w:r w:rsidR="00806A93">
        <w:rPr>
          <w:rFonts w:ascii="Calibri" w:hAnsi="Calibri" w:cs="Tahoma"/>
          <w:sz w:val="22"/>
          <w:szCs w:val="22"/>
        </w:rPr>
        <w:t>1</w:t>
      </w:r>
      <w:r w:rsidR="005F6BAA">
        <w:rPr>
          <w:rFonts w:ascii="Calibri" w:hAnsi="Calibri" w:cs="Tahoma"/>
          <w:sz w:val="22"/>
          <w:szCs w:val="22"/>
        </w:rPr>
        <w:t>0</w:t>
      </w:r>
      <w:r w:rsidR="00806A93">
        <w:rPr>
          <w:rFonts w:ascii="Calibri" w:hAnsi="Calibri" w:cs="Tahoma"/>
          <w:sz w:val="22"/>
          <w:szCs w:val="22"/>
        </w:rPr>
        <w:t xml:space="preserve"> </w:t>
      </w:r>
      <w:r w:rsidR="005F6BAA">
        <w:rPr>
          <w:rFonts w:ascii="Calibri" w:hAnsi="Calibri" w:cs="Tahoma"/>
          <w:sz w:val="22"/>
          <w:szCs w:val="22"/>
        </w:rPr>
        <w:t>Dec</w:t>
      </w:r>
      <w:r w:rsidR="00806A93">
        <w:rPr>
          <w:rFonts w:ascii="Calibri" w:hAnsi="Calibri" w:cs="Tahoma"/>
          <w:sz w:val="22"/>
          <w:szCs w:val="22"/>
        </w:rPr>
        <w:t>em</w:t>
      </w:r>
      <w:r w:rsidR="002A4A72" w:rsidRPr="00FA03AE">
        <w:rPr>
          <w:rFonts w:ascii="Calibri" w:hAnsi="Calibri" w:cs="Tahoma"/>
          <w:sz w:val="22"/>
          <w:szCs w:val="22"/>
        </w:rPr>
        <w:t>ber</w:t>
      </w:r>
      <w:r w:rsidR="00F47C97" w:rsidRPr="00FA03AE">
        <w:rPr>
          <w:rFonts w:ascii="Calibri" w:hAnsi="Calibri" w:cs="Tahoma"/>
          <w:sz w:val="22"/>
          <w:szCs w:val="22"/>
        </w:rPr>
        <w:t xml:space="preserve"> 2019</w:t>
      </w:r>
      <w:r w:rsidRPr="00FA03AE">
        <w:rPr>
          <w:rFonts w:ascii="Calibri" w:hAnsi="Calibri" w:cs="Tahoma"/>
          <w:sz w:val="22"/>
          <w:szCs w:val="22"/>
        </w:rPr>
        <w:t xml:space="preserve">, circulated previously, were </w:t>
      </w:r>
      <w:r w:rsidRPr="00FA03AE">
        <w:rPr>
          <w:rFonts w:ascii="Calibri" w:hAnsi="Calibri"/>
          <w:sz w:val="22"/>
          <w:szCs w:val="22"/>
        </w:rPr>
        <w:t>approved by the meeting and signed by the Chairman as a true and correct record</w:t>
      </w:r>
    </w:p>
    <w:p w14:paraId="59B3DE82" w14:textId="7A38079C" w:rsidR="007F3038" w:rsidRPr="00FA03AE" w:rsidRDefault="007F3038" w:rsidP="00C66E26">
      <w:pPr>
        <w:rPr>
          <w:rFonts w:ascii="Calibri" w:hAnsi="Calibri" w:cs="Tahoma"/>
          <w:sz w:val="22"/>
          <w:szCs w:val="22"/>
        </w:rPr>
      </w:pPr>
    </w:p>
    <w:p w14:paraId="3674E59B" w14:textId="77777777" w:rsidR="00AD71FB" w:rsidRPr="00FA03AE" w:rsidRDefault="00400D81" w:rsidP="00E83B78">
      <w:pPr>
        <w:pStyle w:val="ListParagraph"/>
        <w:numPr>
          <w:ilvl w:val="0"/>
          <w:numId w:val="4"/>
        </w:numPr>
        <w:rPr>
          <w:rFonts w:ascii="Calibri" w:hAnsi="Calibri" w:cs="Tahoma"/>
          <w:sz w:val="22"/>
          <w:szCs w:val="22"/>
        </w:rPr>
      </w:pPr>
      <w:r w:rsidRPr="00FA03AE">
        <w:rPr>
          <w:rFonts w:ascii="Calibri" w:hAnsi="Calibri" w:cs="Tahoma"/>
          <w:b/>
          <w:sz w:val="22"/>
          <w:szCs w:val="22"/>
        </w:rPr>
        <w:t>Matters arising from the minutes</w:t>
      </w:r>
    </w:p>
    <w:p w14:paraId="21A34AAD" w14:textId="4F79B962" w:rsidR="00E36B00" w:rsidRDefault="000F04A1" w:rsidP="00E36B00">
      <w:pPr>
        <w:shd w:val="clear" w:color="auto" w:fill="FFFFFF"/>
        <w:ind w:left="720"/>
        <w:rPr>
          <w:rFonts w:asciiTheme="minorHAnsi" w:hAnsiTheme="minorHAnsi" w:cstheme="minorHAnsi"/>
          <w:sz w:val="22"/>
          <w:szCs w:val="22"/>
        </w:rPr>
      </w:pPr>
      <w:r w:rsidRPr="00FA03AE">
        <w:rPr>
          <w:rFonts w:ascii="Calibri" w:hAnsi="Calibri" w:cs="Tahoma"/>
          <w:sz w:val="22"/>
          <w:szCs w:val="22"/>
        </w:rPr>
        <w:t>546-5ix –</w:t>
      </w:r>
      <w:r w:rsidR="00970D74">
        <w:rPr>
          <w:rFonts w:asciiTheme="minorHAnsi" w:hAnsiTheme="minorHAnsi" w:cstheme="minorHAnsi"/>
          <w:sz w:val="22"/>
          <w:szCs w:val="22"/>
        </w:rPr>
        <w:t>Wiltshire Officer, Matt Perrott</w:t>
      </w:r>
      <w:r w:rsidR="005F6BAA">
        <w:rPr>
          <w:rFonts w:asciiTheme="minorHAnsi" w:hAnsiTheme="minorHAnsi" w:cstheme="minorHAnsi"/>
          <w:sz w:val="22"/>
          <w:szCs w:val="22"/>
        </w:rPr>
        <w:t xml:space="preserve"> responded to say he thought the signpost had been replaced, however the clerk assured him that the signpost at Ashton Road had not been replaced,  Mr Perrott has not responded to this.</w:t>
      </w:r>
      <w:r w:rsidR="00E36B00">
        <w:rPr>
          <w:rFonts w:asciiTheme="minorHAnsi" w:hAnsiTheme="minorHAnsi" w:cstheme="minorHAnsi"/>
          <w:sz w:val="22"/>
          <w:szCs w:val="22"/>
        </w:rPr>
        <w:t xml:space="preserve"> </w:t>
      </w:r>
      <w:r w:rsidR="00806A93">
        <w:rPr>
          <w:rFonts w:asciiTheme="minorHAnsi" w:hAnsiTheme="minorHAnsi" w:cstheme="minorHAnsi"/>
          <w:sz w:val="22"/>
          <w:szCs w:val="22"/>
        </w:rPr>
        <w:t xml:space="preserve">  </w:t>
      </w:r>
    </w:p>
    <w:p w14:paraId="7FB66718" w14:textId="42F2FD3F" w:rsidR="00806A93" w:rsidRDefault="00806A93" w:rsidP="00E36B00">
      <w:p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563- 5xi – the defibrillator </w:t>
      </w:r>
      <w:r w:rsidR="005F6BAA">
        <w:rPr>
          <w:rFonts w:asciiTheme="minorHAnsi" w:hAnsiTheme="minorHAnsi" w:cstheme="minorHAnsi"/>
          <w:sz w:val="22"/>
          <w:szCs w:val="22"/>
        </w:rPr>
        <w:t xml:space="preserve">at Minety Playing Fields had </w:t>
      </w:r>
      <w:r w:rsidR="0001028F">
        <w:rPr>
          <w:rFonts w:asciiTheme="minorHAnsi" w:hAnsiTheme="minorHAnsi" w:cstheme="minorHAnsi"/>
          <w:sz w:val="22"/>
          <w:szCs w:val="22"/>
        </w:rPr>
        <w:t xml:space="preserve">issues since the last meeting, the ambulance service refused to give the access code as it did not believe the defibrillator to be active, however Mr Cook had checked the machine on 22 Dec 19 and registered it on line along with the Upper Minety machine.  </w:t>
      </w:r>
      <w:r w:rsidR="00F41515">
        <w:rPr>
          <w:rFonts w:asciiTheme="minorHAnsi" w:hAnsiTheme="minorHAnsi" w:cstheme="minorHAnsi"/>
          <w:sz w:val="22"/>
          <w:szCs w:val="22"/>
        </w:rPr>
        <w:t xml:space="preserve">Cllr Morrison is in contact with </w:t>
      </w:r>
      <w:r w:rsidR="0001028F">
        <w:rPr>
          <w:rFonts w:asciiTheme="minorHAnsi" w:hAnsiTheme="minorHAnsi" w:cstheme="minorHAnsi"/>
          <w:sz w:val="22"/>
          <w:szCs w:val="22"/>
        </w:rPr>
        <w:t>Community Heartbeat Trust</w:t>
      </w:r>
      <w:r w:rsidR="00F41515">
        <w:rPr>
          <w:rFonts w:asciiTheme="minorHAnsi" w:hAnsiTheme="minorHAnsi" w:cstheme="minorHAnsi"/>
          <w:sz w:val="22"/>
          <w:szCs w:val="22"/>
        </w:rPr>
        <w:t>, the suppliers and with whom the Parish Council has contracted for annual maintenance.</w:t>
      </w:r>
      <w:r w:rsidR="0001028F">
        <w:rPr>
          <w:rFonts w:asciiTheme="minorHAnsi" w:hAnsiTheme="minorHAnsi" w:cstheme="minorHAnsi"/>
          <w:sz w:val="22"/>
          <w:szCs w:val="22"/>
        </w:rPr>
        <w:t xml:space="preserve">  Mr Cook has indicated that he is happy to check the Upper Minety device </w:t>
      </w:r>
      <w:r w:rsidR="00F41515">
        <w:rPr>
          <w:rFonts w:asciiTheme="minorHAnsi" w:hAnsiTheme="minorHAnsi" w:cstheme="minorHAnsi"/>
          <w:sz w:val="22"/>
          <w:szCs w:val="22"/>
        </w:rPr>
        <w:t xml:space="preserve">for the time being, </w:t>
      </w:r>
      <w:r w:rsidR="0001028F">
        <w:rPr>
          <w:rFonts w:asciiTheme="minorHAnsi" w:hAnsiTheme="minorHAnsi" w:cstheme="minorHAnsi"/>
          <w:sz w:val="22"/>
          <w:szCs w:val="22"/>
        </w:rPr>
        <w:t>and Cllr D’Ambrosio had agreed to check the device at the Playing Fields.</w:t>
      </w:r>
      <w:r w:rsidR="00F41515">
        <w:rPr>
          <w:rFonts w:asciiTheme="minorHAnsi" w:hAnsiTheme="minorHAnsi" w:cstheme="minorHAnsi"/>
          <w:sz w:val="22"/>
          <w:szCs w:val="22"/>
        </w:rPr>
        <w:t xml:space="preserve">  It was noted that Oaksey had issues with accessing </w:t>
      </w:r>
      <w:r w:rsidR="006F799B">
        <w:rPr>
          <w:rFonts w:asciiTheme="minorHAnsi" w:hAnsiTheme="minorHAnsi" w:cstheme="minorHAnsi"/>
          <w:sz w:val="22"/>
          <w:szCs w:val="22"/>
        </w:rPr>
        <w:t xml:space="preserve">its defibrillator due to a </w:t>
      </w:r>
      <w:proofErr w:type="gramStart"/>
      <w:r w:rsidR="006F799B">
        <w:rPr>
          <w:rFonts w:asciiTheme="minorHAnsi" w:hAnsiTheme="minorHAnsi" w:cstheme="minorHAnsi"/>
          <w:sz w:val="22"/>
          <w:szCs w:val="22"/>
        </w:rPr>
        <w:t>200 metre</w:t>
      </w:r>
      <w:proofErr w:type="gramEnd"/>
      <w:r w:rsidR="006F799B">
        <w:rPr>
          <w:rFonts w:asciiTheme="minorHAnsi" w:hAnsiTheme="minorHAnsi" w:cstheme="minorHAnsi"/>
          <w:sz w:val="22"/>
          <w:szCs w:val="22"/>
        </w:rPr>
        <w:t xml:space="preserve"> area restriction, Oaksey is following up with this restriction. </w:t>
      </w:r>
    </w:p>
    <w:p w14:paraId="183B3DB2" w14:textId="3E499C52" w:rsidR="006F799B" w:rsidRDefault="006F799B" w:rsidP="00E36B00">
      <w:p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There have been issues with the works undertaken by </w:t>
      </w:r>
      <w:proofErr w:type="spellStart"/>
      <w:r>
        <w:rPr>
          <w:rFonts w:asciiTheme="minorHAnsi" w:hAnsiTheme="minorHAnsi" w:cstheme="minorHAnsi"/>
          <w:sz w:val="22"/>
          <w:szCs w:val="22"/>
        </w:rPr>
        <w:t>Gigaclear</w:t>
      </w:r>
      <w:proofErr w:type="spellEnd"/>
      <w:r>
        <w:rPr>
          <w:rFonts w:asciiTheme="minorHAnsi" w:hAnsiTheme="minorHAnsi" w:cstheme="minorHAnsi"/>
          <w:sz w:val="22"/>
          <w:szCs w:val="22"/>
        </w:rPr>
        <w:t xml:space="preserve"> whist completing its cable laying, </w:t>
      </w:r>
      <w:proofErr w:type="gramStart"/>
      <w:r>
        <w:rPr>
          <w:rFonts w:asciiTheme="minorHAnsi" w:hAnsiTheme="minorHAnsi" w:cstheme="minorHAnsi"/>
          <w:sz w:val="22"/>
          <w:szCs w:val="22"/>
        </w:rPr>
        <w:t>it would appear that a</w:t>
      </w:r>
      <w:proofErr w:type="gramEnd"/>
      <w:r>
        <w:rPr>
          <w:rFonts w:asciiTheme="minorHAnsi" w:hAnsiTheme="minorHAnsi" w:cstheme="minorHAnsi"/>
          <w:sz w:val="22"/>
          <w:szCs w:val="22"/>
        </w:rPr>
        <w:t xml:space="preserve"> drain along Dog Trap Lane has been tarmacked over, Cllr Hilliar agreed to contact </w:t>
      </w:r>
      <w:proofErr w:type="spellStart"/>
      <w:r>
        <w:rPr>
          <w:rFonts w:asciiTheme="minorHAnsi" w:hAnsiTheme="minorHAnsi" w:cstheme="minorHAnsi"/>
          <w:sz w:val="22"/>
          <w:szCs w:val="22"/>
        </w:rPr>
        <w:t>Gigaclear</w:t>
      </w:r>
      <w:proofErr w:type="spellEnd"/>
      <w:r>
        <w:rPr>
          <w:rFonts w:asciiTheme="minorHAnsi" w:hAnsiTheme="minorHAnsi" w:cstheme="minorHAnsi"/>
          <w:sz w:val="22"/>
          <w:szCs w:val="22"/>
        </w:rPr>
        <w:t xml:space="preserve"> with the issue.</w:t>
      </w:r>
    </w:p>
    <w:p w14:paraId="7313ED5B" w14:textId="743BB5C5" w:rsidR="0001028F" w:rsidRDefault="0001028F" w:rsidP="00E36B00">
      <w:p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It was noted that a couple of </w:t>
      </w:r>
      <w:r w:rsidR="00FE2C8A">
        <w:rPr>
          <w:rFonts w:asciiTheme="minorHAnsi" w:hAnsiTheme="minorHAnsi" w:cstheme="minorHAnsi"/>
          <w:sz w:val="22"/>
          <w:szCs w:val="22"/>
        </w:rPr>
        <w:t xml:space="preserve">refuse </w:t>
      </w:r>
      <w:r>
        <w:rPr>
          <w:rFonts w:asciiTheme="minorHAnsi" w:hAnsiTheme="minorHAnsi" w:cstheme="minorHAnsi"/>
          <w:sz w:val="22"/>
          <w:szCs w:val="22"/>
        </w:rPr>
        <w:t xml:space="preserve">bins </w:t>
      </w:r>
      <w:r w:rsidR="00FE2C8A">
        <w:rPr>
          <w:rFonts w:asciiTheme="minorHAnsi" w:hAnsiTheme="minorHAnsi" w:cstheme="minorHAnsi"/>
          <w:sz w:val="22"/>
          <w:szCs w:val="22"/>
        </w:rPr>
        <w:t>may</w:t>
      </w:r>
      <w:r>
        <w:rPr>
          <w:rFonts w:asciiTheme="minorHAnsi" w:hAnsiTheme="minorHAnsi" w:cstheme="minorHAnsi"/>
          <w:sz w:val="22"/>
          <w:szCs w:val="22"/>
        </w:rPr>
        <w:t xml:space="preserve"> need to be replaced</w:t>
      </w:r>
      <w:r w:rsidR="00FE2C8A">
        <w:rPr>
          <w:rFonts w:asciiTheme="minorHAnsi" w:hAnsiTheme="minorHAnsi" w:cstheme="minorHAnsi"/>
          <w:sz w:val="22"/>
          <w:szCs w:val="22"/>
        </w:rPr>
        <w:t xml:space="preserve"> shortly</w:t>
      </w:r>
      <w:r>
        <w:rPr>
          <w:rFonts w:asciiTheme="minorHAnsi" w:hAnsiTheme="minorHAnsi" w:cstheme="minorHAnsi"/>
          <w:sz w:val="22"/>
          <w:szCs w:val="22"/>
        </w:rPr>
        <w:t>.  Initially, this should be reported to Wiltshire using the website reporting system</w:t>
      </w:r>
      <w:r w:rsidR="00FE2C8A">
        <w:rPr>
          <w:rFonts w:asciiTheme="minorHAnsi" w:hAnsiTheme="minorHAnsi" w:cstheme="minorHAnsi"/>
          <w:sz w:val="22"/>
          <w:szCs w:val="22"/>
        </w:rPr>
        <w:t>.</w:t>
      </w:r>
      <w:r>
        <w:rPr>
          <w:rFonts w:asciiTheme="minorHAnsi" w:hAnsiTheme="minorHAnsi" w:cstheme="minorHAnsi"/>
          <w:sz w:val="22"/>
          <w:szCs w:val="22"/>
        </w:rPr>
        <w:t xml:space="preserve"> Stickers for the bins indicating the disposal of dog waste will be placed on the bins at Silver Street and Station Road</w:t>
      </w:r>
      <w:r w:rsidR="006F799B">
        <w:rPr>
          <w:rFonts w:asciiTheme="minorHAnsi" w:hAnsiTheme="minorHAnsi" w:cstheme="minorHAnsi"/>
          <w:sz w:val="22"/>
          <w:szCs w:val="22"/>
        </w:rPr>
        <w:t xml:space="preserve">; the clerk will contact the dog warden for another batch of stickers.  </w:t>
      </w:r>
      <w:r w:rsidR="00CA1CB6">
        <w:rPr>
          <w:rFonts w:asciiTheme="minorHAnsi" w:hAnsiTheme="minorHAnsi" w:cstheme="minorHAnsi"/>
          <w:sz w:val="22"/>
          <w:szCs w:val="22"/>
        </w:rPr>
        <w:t xml:space="preserve">It was further noted that there have been several cases of fly-tipping in the area, </w:t>
      </w:r>
      <w:r w:rsidR="00FE2C8A">
        <w:rPr>
          <w:rFonts w:asciiTheme="minorHAnsi" w:hAnsiTheme="minorHAnsi" w:cstheme="minorHAnsi"/>
          <w:sz w:val="22"/>
          <w:szCs w:val="22"/>
        </w:rPr>
        <w:t xml:space="preserve">responsibilities and the </w:t>
      </w:r>
      <w:r w:rsidR="00CA1CB6">
        <w:rPr>
          <w:rFonts w:asciiTheme="minorHAnsi" w:hAnsiTheme="minorHAnsi" w:cstheme="minorHAnsi"/>
          <w:sz w:val="22"/>
          <w:szCs w:val="22"/>
        </w:rPr>
        <w:t xml:space="preserve">notification </w:t>
      </w:r>
      <w:r w:rsidR="00FE2C8A">
        <w:rPr>
          <w:rFonts w:asciiTheme="minorHAnsi" w:hAnsiTheme="minorHAnsi" w:cstheme="minorHAnsi"/>
          <w:sz w:val="22"/>
          <w:szCs w:val="22"/>
        </w:rPr>
        <w:t>process</w:t>
      </w:r>
      <w:r w:rsidR="00CA1CB6">
        <w:rPr>
          <w:rFonts w:asciiTheme="minorHAnsi" w:hAnsiTheme="minorHAnsi" w:cstheme="minorHAnsi"/>
          <w:sz w:val="22"/>
          <w:szCs w:val="22"/>
        </w:rPr>
        <w:t xml:space="preserve"> will be put in the newsletter.</w:t>
      </w:r>
    </w:p>
    <w:p w14:paraId="24E54AE9" w14:textId="31B932D7" w:rsidR="0001028F" w:rsidRDefault="0001028F" w:rsidP="00E36B00">
      <w:pPr>
        <w:shd w:val="clear" w:color="auto" w:fill="FFFFFF"/>
        <w:ind w:left="720"/>
        <w:rPr>
          <w:rFonts w:asciiTheme="minorHAnsi" w:hAnsiTheme="minorHAnsi" w:cstheme="minorHAnsi"/>
          <w:sz w:val="22"/>
          <w:szCs w:val="22"/>
        </w:rPr>
      </w:pPr>
      <w:r>
        <w:rPr>
          <w:rFonts w:asciiTheme="minorHAnsi" w:hAnsiTheme="minorHAnsi" w:cstheme="minorHAnsi"/>
          <w:sz w:val="22"/>
          <w:szCs w:val="22"/>
        </w:rPr>
        <w:t>564-6ii – Idverde has been contacted regarding the addition</w:t>
      </w:r>
      <w:r w:rsidR="00FE2C8A">
        <w:rPr>
          <w:rFonts w:asciiTheme="minorHAnsi" w:hAnsiTheme="minorHAnsi" w:cstheme="minorHAnsi"/>
          <w:sz w:val="22"/>
          <w:szCs w:val="22"/>
        </w:rPr>
        <w:t>al</w:t>
      </w:r>
      <w:r>
        <w:rPr>
          <w:rFonts w:asciiTheme="minorHAnsi" w:hAnsiTheme="minorHAnsi" w:cstheme="minorHAnsi"/>
          <w:sz w:val="22"/>
          <w:szCs w:val="22"/>
        </w:rPr>
        <w:t xml:space="preserve"> bin collections at the Playing Fields, Mike Ware Idverde Area manager has agreed that they can do this, however no contract has been received.</w:t>
      </w:r>
    </w:p>
    <w:p w14:paraId="4EC1E491" w14:textId="4CE9AAB9" w:rsidR="00CA1CB6" w:rsidRDefault="00CA1CB6" w:rsidP="00E36B00">
      <w:pPr>
        <w:shd w:val="clear" w:color="auto" w:fill="FFFFFF"/>
        <w:ind w:left="720"/>
        <w:rPr>
          <w:rFonts w:asciiTheme="minorHAnsi" w:hAnsiTheme="minorHAnsi" w:cstheme="minorHAnsi"/>
          <w:sz w:val="22"/>
          <w:szCs w:val="22"/>
        </w:rPr>
      </w:pPr>
      <w:r>
        <w:rPr>
          <w:rFonts w:asciiTheme="minorHAnsi" w:hAnsiTheme="minorHAnsi" w:cstheme="minorHAnsi"/>
          <w:sz w:val="22"/>
          <w:szCs w:val="22"/>
        </w:rPr>
        <w:t>564-iii – the damaged bridge at Gryphon Lodge Farm has been reported to the owner</w:t>
      </w:r>
      <w:r w:rsidR="00F43198">
        <w:rPr>
          <w:rFonts w:asciiTheme="minorHAnsi" w:hAnsiTheme="minorHAnsi" w:cstheme="minorHAnsi"/>
          <w:sz w:val="22"/>
          <w:szCs w:val="22"/>
        </w:rPr>
        <w:t>,</w:t>
      </w:r>
      <w:r>
        <w:rPr>
          <w:rFonts w:asciiTheme="minorHAnsi" w:hAnsiTheme="minorHAnsi" w:cstheme="minorHAnsi"/>
          <w:sz w:val="22"/>
          <w:szCs w:val="22"/>
        </w:rPr>
        <w:t xml:space="preserve"> however </w:t>
      </w:r>
      <w:r w:rsidR="00F43198">
        <w:rPr>
          <w:rFonts w:asciiTheme="minorHAnsi" w:hAnsiTheme="minorHAnsi" w:cstheme="minorHAnsi"/>
          <w:sz w:val="22"/>
          <w:szCs w:val="22"/>
        </w:rPr>
        <w:t>it is too soon for a response as there were difficulties in obtaining details</w:t>
      </w:r>
      <w:r w:rsidR="006F799B">
        <w:rPr>
          <w:rFonts w:asciiTheme="minorHAnsi" w:hAnsiTheme="minorHAnsi" w:cstheme="minorHAnsi"/>
          <w:sz w:val="22"/>
          <w:szCs w:val="22"/>
        </w:rPr>
        <w:t xml:space="preserve">, which </w:t>
      </w:r>
      <w:r w:rsidR="00F43198">
        <w:rPr>
          <w:rFonts w:asciiTheme="minorHAnsi" w:hAnsiTheme="minorHAnsi" w:cstheme="minorHAnsi"/>
          <w:sz w:val="22"/>
          <w:szCs w:val="22"/>
        </w:rPr>
        <w:t xml:space="preserve"> delay</w:t>
      </w:r>
      <w:r w:rsidR="006F799B">
        <w:rPr>
          <w:rFonts w:asciiTheme="minorHAnsi" w:hAnsiTheme="minorHAnsi" w:cstheme="minorHAnsi"/>
          <w:sz w:val="22"/>
          <w:szCs w:val="22"/>
        </w:rPr>
        <w:t xml:space="preserve">ed </w:t>
      </w:r>
      <w:r w:rsidR="00F43198">
        <w:rPr>
          <w:rFonts w:asciiTheme="minorHAnsi" w:hAnsiTheme="minorHAnsi" w:cstheme="minorHAnsi"/>
          <w:sz w:val="22"/>
          <w:szCs w:val="22"/>
        </w:rPr>
        <w:t>correspondence</w:t>
      </w:r>
      <w:r>
        <w:rPr>
          <w:rFonts w:asciiTheme="minorHAnsi" w:hAnsiTheme="minorHAnsi" w:cstheme="minorHAnsi"/>
          <w:sz w:val="22"/>
          <w:szCs w:val="22"/>
        </w:rPr>
        <w:t xml:space="preserve">.  </w:t>
      </w:r>
    </w:p>
    <w:p w14:paraId="376547CD" w14:textId="5309E154" w:rsidR="00A86DB8" w:rsidRDefault="00A86DB8" w:rsidP="00E36B00">
      <w:pPr>
        <w:shd w:val="clear" w:color="auto" w:fill="FFFFFF"/>
        <w:ind w:left="720"/>
        <w:rPr>
          <w:rFonts w:asciiTheme="minorHAnsi" w:hAnsiTheme="minorHAnsi" w:cstheme="minorHAnsi"/>
          <w:sz w:val="22"/>
          <w:szCs w:val="22"/>
        </w:rPr>
      </w:pPr>
      <w:r>
        <w:rPr>
          <w:rFonts w:asciiTheme="minorHAnsi" w:hAnsiTheme="minorHAnsi" w:cstheme="minorHAnsi"/>
          <w:sz w:val="22"/>
          <w:szCs w:val="22"/>
        </w:rPr>
        <w:lastRenderedPageBreak/>
        <w:t xml:space="preserve">564-6xi – </w:t>
      </w:r>
      <w:r w:rsidR="006F799B">
        <w:rPr>
          <w:rFonts w:asciiTheme="minorHAnsi" w:hAnsiTheme="minorHAnsi" w:cstheme="minorHAnsi"/>
          <w:sz w:val="22"/>
          <w:szCs w:val="22"/>
        </w:rPr>
        <w:t xml:space="preserve">Cllr Read has collected the key for the Upper Minety notice board, Cllr D’Ambrosio will collect the keys for the Silver Street board from Mr Cook. </w:t>
      </w:r>
    </w:p>
    <w:p w14:paraId="27E7FC2C" w14:textId="09C1F3F0" w:rsidR="00806A93" w:rsidRDefault="00806A93" w:rsidP="00806A93">
      <w:pPr>
        <w:shd w:val="clear" w:color="auto" w:fill="FFFFFF"/>
        <w:rPr>
          <w:rFonts w:asciiTheme="minorHAnsi" w:hAnsiTheme="minorHAnsi" w:cstheme="minorHAnsi"/>
          <w:sz w:val="22"/>
          <w:szCs w:val="22"/>
        </w:rPr>
      </w:pPr>
    </w:p>
    <w:p w14:paraId="70B7EA64" w14:textId="440F8D1D" w:rsidR="00806A93" w:rsidRPr="00806A93" w:rsidRDefault="00806A93" w:rsidP="00806A93">
      <w:pPr>
        <w:pStyle w:val="ListParagraph"/>
        <w:numPr>
          <w:ilvl w:val="0"/>
          <w:numId w:val="4"/>
        </w:numPr>
        <w:shd w:val="clear" w:color="auto" w:fill="FFFFFF"/>
        <w:rPr>
          <w:rFonts w:asciiTheme="minorHAnsi" w:hAnsiTheme="minorHAnsi" w:cstheme="minorHAnsi"/>
          <w:b/>
          <w:bCs/>
          <w:sz w:val="22"/>
          <w:szCs w:val="22"/>
        </w:rPr>
      </w:pPr>
      <w:r>
        <w:rPr>
          <w:rFonts w:asciiTheme="minorHAnsi" w:hAnsiTheme="minorHAnsi" w:cstheme="minorHAnsi"/>
          <w:b/>
          <w:bCs/>
          <w:sz w:val="22"/>
          <w:szCs w:val="22"/>
        </w:rPr>
        <w:t>Parish Council Vacancy</w:t>
      </w:r>
    </w:p>
    <w:p w14:paraId="23A55E90" w14:textId="10E7489E" w:rsidR="00806A93" w:rsidRPr="00806A93" w:rsidRDefault="00806A93" w:rsidP="00806A93">
      <w:pPr>
        <w:pStyle w:val="ListParagraph"/>
        <w:shd w:val="clear" w:color="auto" w:fill="FFFFFF"/>
        <w:rPr>
          <w:rFonts w:asciiTheme="minorHAnsi" w:hAnsiTheme="minorHAnsi" w:cstheme="minorHAnsi"/>
          <w:b/>
          <w:bCs/>
          <w:sz w:val="22"/>
          <w:szCs w:val="22"/>
        </w:rPr>
      </w:pPr>
      <w:r>
        <w:rPr>
          <w:rFonts w:asciiTheme="minorHAnsi" w:hAnsiTheme="minorHAnsi" w:cstheme="minorHAnsi"/>
          <w:sz w:val="22"/>
          <w:szCs w:val="22"/>
        </w:rPr>
        <w:t xml:space="preserve">Notification </w:t>
      </w:r>
      <w:r w:rsidR="005F6BAA">
        <w:rPr>
          <w:rFonts w:asciiTheme="minorHAnsi" w:hAnsiTheme="minorHAnsi" w:cstheme="minorHAnsi"/>
          <w:sz w:val="22"/>
          <w:szCs w:val="22"/>
        </w:rPr>
        <w:t>has been received from Wiltshire Council that the Parish Council may co-opt another member.  Notification of the vacancy will be placed in the Parish Newsletter.</w:t>
      </w:r>
    </w:p>
    <w:p w14:paraId="42B85FAB" w14:textId="6BAC8ED5" w:rsidR="0070508C" w:rsidRPr="00FA03AE" w:rsidRDefault="0070508C" w:rsidP="0070508C">
      <w:pPr>
        <w:tabs>
          <w:tab w:val="left" w:pos="3660"/>
        </w:tabs>
        <w:ind w:left="600"/>
        <w:rPr>
          <w:rFonts w:ascii="Calibri" w:hAnsi="Calibri" w:cs="Tahoma"/>
          <w:sz w:val="22"/>
          <w:szCs w:val="22"/>
        </w:rPr>
      </w:pPr>
      <w:r w:rsidRPr="00FA03AE">
        <w:rPr>
          <w:rFonts w:ascii="Calibri" w:hAnsi="Calibri" w:cs="Tahoma"/>
          <w:sz w:val="22"/>
          <w:szCs w:val="22"/>
        </w:rPr>
        <w:tab/>
      </w:r>
    </w:p>
    <w:p w14:paraId="363B0B59" w14:textId="08ACCD57" w:rsidR="00540866" w:rsidRPr="00FA03AE" w:rsidRDefault="0070508C" w:rsidP="00E83B78">
      <w:pPr>
        <w:numPr>
          <w:ilvl w:val="0"/>
          <w:numId w:val="4"/>
        </w:numPr>
        <w:rPr>
          <w:rFonts w:ascii="Calibri" w:hAnsi="Calibri" w:cs="Tahoma"/>
          <w:b/>
          <w:sz w:val="22"/>
          <w:szCs w:val="22"/>
        </w:rPr>
      </w:pPr>
      <w:r w:rsidRPr="00FA03AE">
        <w:rPr>
          <w:rFonts w:ascii="Calibri" w:hAnsi="Calibri" w:cs="Tahoma"/>
          <w:b/>
          <w:sz w:val="22"/>
          <w:szCs w:val="22"/>
        </w:rPr>
        <w:t>Officers Report / Parish Matters</w:t>
      </w:r>
      <w:r w:rsidRPr="00FA03AE">
        <w:rPr>
          <w:rFonts w:ascii="Calibri" w:hAnsi="Calibri" w:cs="Tahoma"/>
          <w:sz w:val="22"/>
          <w:szCs w:val="22"/>
        </w:rPr>
        <w:t xml:space="preserve">  </w:t>
      </w:r>
    </w:p>
    <w:p w14:paraId="4FF7C336" w14:textId="31049B11" w:rsidR="003F51EF" w:rsidRPr="003F51EF" w:rsidRDefault="00806A93" w:rsidP="00AF6EC5">
      <w:pPr>
        <w:pStyle w:val="ListParagraph"/>
        <w:numPr>
          <w:ilvl w:val="0"/>
          <w:numId w:val="2"/>
        </w:numPr>
        <w:shd w:val="clear" w:color="auto" w:fill="FFFFFF"/>
        <w:ind w:left="1515"/>
        <w:rPr>
          <w:rFonts w:ascii="Calibri" w:hAnsi="Calibri" w:cs="Calibri"/>
          <w:color w:val="000000"/>
          <w:szCs w:val="24"/>
        </w:rPr>
      </w:pPr>
      <w:r w:rsidRPr="003F51EF">
        <w:rPr>
          <w:rFonts w:asciiTheme="minorHAnsi" w:hAnsiTheme="minorHAnsi" w:cs="Tahoma"/>
          <w:sz w:val="22"/>
          <w:szCs w:val="22"/>
        </w:rPr>
        <w:t xml:space="preserve">Minety Playing Fields Association </w:t>
      </w:r>
      <w:r w:rsidR="007E5A48" w:rsidRPr="003F51EF">
        <w:rPr>
          <w:rFonts w:asciiTheme="minorHAnsi" w:hAnsiTheme="minorHAnsi" w:cs="Tahoma"/>
          <w:sz w:val="22"/>
          <w:szCs w:val="22"/>
        </w:rPr>
        <w:t xml:space="preserve">– </w:t>
      </w:r>
      <w:r w:rsidR="006F799B">
        <w:rPr>
          <w:rFonts w:asciiTheme="minorHAnsi" w:hAnsiTheme="minorHAnsi" w:cs="Tahoma"/>
          <w:sz w:val="22"/>
          <w:szCs w:val="22"/>
        </w:rPr>
        <w:t xml:space="preserve"> there was no report</w:t>
      </w:r>
    </w:p>
    <w:p w14:paraId="74FE8A20" w14:textId="50F75E87" w:rsidR="00806A93" w:rsidRPr="003F51EF" w:rsidRDefault="00806A93" w:rsidP="003F51EF">
      <w:pPr>
        <w:pStyle w:val="ListParagraph"/>
        <w:numPr>
          <w:ilvl w:val="0"/>
          <w:numId w:val="2"/>
        </w:numPr>
        <w:shd w:val="clear" w:color="auto" w:fill="FFFFFF"/>
        <w:ind w:left="1515"/>
        <w:rPr>
          <w:rFonts w:ascii="Calibri" w:hAnsi="Calibri" w:cs="Calibri"/>
          <w:color w:val="000000"/>
          <w:sz w:val="22"/>
          <w:szCs w:val="22"/>
        </w:rPr>
      </w:pPr>
      <w:r w:rsidRPr="003F51EF">
        <w:rPr>
          <w:rFonts w:asciiTheme="minorHAnsi" w:hAnsiTheme="minorHAnsi" w:cs="Tahoma"/>
          <w:sz w:val="22"/>
          <w:szCs w:val="22"/>
        </w:rPr>
        <w:t xml:space="preserve">Footpaths </w:t>
      </w:r>
      <w:r w:rsidR="007E5A48" w:rsidRPr="003F51EF">
        <w:rPr>
          <w:rFonts w:asciiTheme="minorHAnsi" w:hAnsiTheme="minorHAnsi" w:cs="Tahoma"/>
          <w:sz w:val="22"/>
          <w:szCs w:val="22"/>
        </w:rPr>
        <w:t xml:space="preserve">– </w:t>
      </w:r>
      <w:r w:rsidR="00CA1CB6" w:rsidRPr="003F51EF">
        <w:rPr>
          <w:rFonts w:asciiTheme="minorHAnsi" w:hAnsiTheme="minorHAnsi" w:cs="Tahoma"/>
          <w:sz w:val="22"/>
          <w:szCs w:val="22"/>
        </w:rPr>
        <w:t>Cllr D’Ambrosio has carried out extensive checks over the Christmas period</w:t>
      </w:r>
      <w:r w:rsidR="003F51EF" w:rsidRPr="003F51EF">
        <w:rPr>
          <w:rFonts w:asciiTheme="minorHAnsi" w:hAnsiTheme="minorHAnsi" w:cs="Tahoma"/>
          <w:sz w:val="22"/>
          <w:szCs w:val="22"/>
        </w:rPr>
        <w:t xml:space="preserve"> and </w:t>
      </w:r>
      <w:r w:rsidR="003F51EF" w:rsidRPr="003F51EF">
        <w:rPr>
          <w:rFonts w:ascii="Calibri" w:hAnsi="Calibri" w:cs="Calibri"/>
          <w:color w:val="000000"/>
          <w:sz w:val="22"/>
          <w:szCs w:val="22"/>
        </w:rPr>
        <w:t>only found one dodgy stile in the Minety Parish, on footpath 4 on grid reference SU0169591199, which has been logged on the “report it” section of the Wiltshire Council website.</w:t>
      </w:r>
      <w:r w:rsidR="003F51EF">
        <w:rPr>
          <w:rFonts w:ascii="Calibri" w:hAnsi="Calibri" w:cs="Calibri"/>
          <w:color w:val="000000"/>
          <w:sz w:val="22"/>
          <w:szCs w:val="22"/>
        </w:rPr>
        <w:t xml:space="preserve">  A parishioner from Upper Minety highlighted issues with a footpath opposite his property along Oaksey Road.  Cllr D’Ambrosio will check this out.</w:t>
      </w:r>
    </w:p>
    <w:p w14:paraId="7C685157" w14:textId="28E027B7" w:rsidR="003F51EF" w:rsidRDefault="00806A93" w:rsidP="00960209">
      <w:pPr>
        <w:pStyle w:val="ListParagraph"/>
        <w:numPr>
          <w:ilvl w:val="0"/>
          <w:numId w:val="2"/>
        </w:numPr>
        <w:tabs>
          <w:tab w:val="left" w:pos="1530"/>
        </w:tabs>
        <w:rPr>
          <w:rFonts w:asciiTheme="minorHAnsi" w:hAnsiTheme="minorHAnsi" w:cs="Tahoma"/>
          <w:sz w:val="22"/>
          <w:szCs w:val="22"/>
        </w:rPr>
      </w:pPr>
      <w:r w:rsidRPr="003F51EF">
        <w:rPr>
          <w:rFonts w:asciiTheme="minorHAnsi" w:hAnsiTheme="minorHAnsi" w:cs="Tahoma"/>
          <w:sz w:val="22"/>
          <w:szCs w:val="22"/>
        </w:rPr>
        <w:t xml:space="preserve">Area Committee and Community Area Transport Group </w:t>
      </w:r>
      <w:r w:rsidR="007E5A48" w:rsidRPr="003F51EF">
        <w:rPr>
          <w:rFonts w:asciiTheme="minorHAnsi" w:hAnsiTheme="minorHAnsi" w:cs="Tahoma"/>
          <w:sz w:val="22"/>
          <w:szCs w:val="22"/>
        </w:rPr>
        <w:t>–The next meeting</w:t>
      </w:r>
      <w:r w:rsidR="00BF74CC" w:rsidRPr="003F51EF">
        <w:rPr>
          <w:rFonts w:asciiTheme="minorHAnsi" w:hAnsiTheme="minorHAnsi" w:cs="Tahoma"/>
          <w:sz w:val="22"/>
          <w:szCs w:val="22"/>
        </w:rPr>
        <w:t>,</w:t>
      </w:r>
      <w:r w:rsidR="007E5A48" w:rsidRPr="003F51EF">
        <w:rPr>
          <w:rFonts w:asciiTheme="minorHAnsi" w:hAnsiTheme="minorHAnsi" w:cs="Tahoma"/>
          <w:sz w:val="22"/>
          <w:szCs w:val="22"/>
        </w:rPr>
        <w:t xml:space="preserve"> to be held at </w:t>
      </w:r>
      <w:proofErr w:type="spellStart"/>
      <w:r w:rsidR="007E5A48" w:rsidRPr="003F51EF">
        <w:rPr>
          <w:rFonts w:asciiTheme="minorHAnsi" w:hAnsiTheme="minorHAnsi" w:cs="Tahoma"/>
          <w:sz w:val="22"/>
          <w:szCs w:val="22"/>
        </w:rPr>
        <w:t>Crudwell</w:t>
      </w:r>
      <w:proofErr w:type="spellEnd"/>
      <w:r w:rsidR="007E5A48" w:rsidRPr="003F51EF">
        <w:rPr>
          <w:rFonts w:asciiTheme="minorHAnsi" w:hAnsiTheme="minorHAnsi" w:cs="Tahoma"/>
          <w:sz w:val="22"/>
          <w:szCs w:val="22"/>
        </w:rPr>
        <w:t xml:space="preserve"> on 2</w:t>
      </w:r>
      <w:r w:rsidR="00BF74CC" w:rsidRPr="003F51EF">
        <w:rPr>
          <w:rFonts w:asciiTheme="minorHAnsi" w:hAnsiTheme="minorHAnsi" w:cs="Tahoma"/>
          <w:sz w:val="22"/>
          <w:szCs w:val="22"/>
        </w:rPr>
        <w:t>8</w:t>
      </w:r>
      <w:r w:rsidR="007E5A48" w:rsidRPr="003F51EF">
        <w:rPr>
          <w:rFonts w:asciiTheme="minorHAnsi" w:hAnsiTheme="minorHAnsi" w:cs="Tahoma"/>
          <w:sz w:val="22"/>
          <w:szCs w:val="22"/>
        </w:rPr>
        <w:t xml:space="preserve"> January 2020</w:t>
      </w:r>
      <w:r w:rsidR="00BF74CC" w:rsidRPr="003F51EF">
        <w:rPr>
          <w:rFonts w:asciiTheme="minorHAnsi" w:hAnsiTheme="minorHAnsi" w:cs="Tahoma"/>
          <w:sz w:val="22"/>
          <w:szCs w:val="22"/>
        </w:rPr>
        <w:t xml:space="preserve"> at 7pm, </w:t>
      </w:r>
      <w:r w:rsidR="007E5A48" w:rsidRPr="003F51EF">
        <w:rPr>
          <w:rFonts w:asciiTheme="minorHAnsi" w:hAnsiTheme="minorHAnsi" w:cs="Tahoma"/>
          <w:sz w:val="22"/>
          <w:szCs w:val="22"/>
        </w:rPr>
        <w:t xml:space="preserve"> will </w:t>
      </w:r>
      <w:r w:rsidR="00BF74CC" w:rsidRPr="003F51EF">
        <w:rPr>
          <w:rFonts w:asciiTheme="minorHAnsi" w:hAnsiTheme="minorHAnsi" w:cs="Tahoma"/>
          <w:sz w:val="22"/>
          <w:szCs w:val="22"/>
        </w:rPr>
        <w:t>launch</w:t>
      </w:r>
      <w:r w:rsidR="007E5A48" w:rsidRPr="003F51EF">
        <w:rPr>
          <w:rFonts w:asciiTheme="minorHAnsi" w:hAnsiTheme="minorHAnsi" w:cs="Tahoma"/>
          <w:sz w:val="22"/>
          <w:szCs w:val="22"/>
        </w:rPr>
        <w:t xml:space="preserve"> the</w:t>
      </w:r>
      <w:r w:rsidR="00BF74CC" w:rsidRPr="003F51EF">
        <w:rPr>
          <w:rFonts w:asciiTheme="minorHAnsi" w:hAnsiTheme="minorHAnsi" w:cs="Tahoma"/>
          <w:sz w:val="22"/>
          <w:szCs w:val="22"/>
        </w:rPr>
        <w:t xml:space="preserve"> community trails of Auto </w:t>
      </w:r>
      <w:proofErr w:type="spellStart"/>
      <w:r w:rsidR="00BF74CC" w:rsidRPr="003F51EF">
        <w:rPr>
          <w:rFonts w:asciiTheme="minorHAnsi" w:hAnsiTheme="minorHAnsi" w:cs="Tahoma"/>
          <w:sz w:val="22"/>
          <w:szCs w:val="22"/>
        </w:rPr>
        <w:t>speedwatch</w:t>
      </w:r>
      <w:proofErr w:type="spellEnd"/>
      <w:r w:rsidR="00BF74CC" w:rsidRPr="003F51EF">
        <w:rPr>
          <w:rFonts w:asciiTheme="minorHAnsi" w:hAnsiTheme="minorHAnsi" w:cs="Tahoma"/>
          <w:sz w:val="22"/>
          <w:szCs w:val="22"/>
        </w:rPr>
        <w:t xml:space="preserve">.  Since the Area Board’s decision to purchase 2 auto </w:t>
      </w:r>
      <w:proofErr w:type="spellStart"/>
      <w:r w:rsidR="00BF74CC" w:rsidRPr="003F51EF">
        <w:rPr>
          <w:rFonts w:asciiTheme="minorHAnsi" w:hAnsiTheme="minorHAnsi" w:cs="Tahoma"/>
          <w:sz w:val="22"/>
          <w:szCs w:val="22"/>
        </w:rPr>
        <w:t>speedwatch</w:t>
      </w:r>
      <w:proofErr w:type="spellEnd"/>
      <w:r w:rsidR="00BF74CC" w:rsidRPr="003F51EF">
        <w:rPr>
          <w:rFonts w:asciiTheme="minorHAnsi" w:hAnsiTheme="minorHAnsi" w:cs="Tahoma"/>
          <w:sz w:val="22"/>
          <w:szCs w:val="22"/>
        </w:rPr>
        <w:t xml:space="preserve"> devices at the September meeting, many parishes have expressed an interest in trialling the devices.  The Area Board plans to accommodate all parishes that wish to trial them by working on a rotating basis.  </w:t>
      </w:r>
      <w:r w:rsidR="003F51EF" w:rsidRPr="003F51EF">
        <w:rPr>
          <w:rFonts w:asciiTheme="minorHAnsi" w:hAnsiTheme="minorHAnsi" w:cs="Tahoma"/>
          <w:sz w:val="22"/>
          <w:szCs w:val="22"/>
        </w:rPr>
        <w:t xml:space="preserve">Fred Mann has agreed to attend the next Area Board,  it is hoped that should get Minety on the trial of these new devices.  Potential issues raised </w:t>
      </w:r>
      <w:proofErr w:type="gramStart"/>
      <w:r w:rsidR="003F51EF" w:rsidRPr="003F51EF">
        <w:rPr>
          <w:rFonts w:asciiTheme="minorHAnsi" w:hAnsiTheme="minorHAnsi" w:cs="Tahoma"/>
          <w:sz w:val="22"/>
          <w:szCs w:val="22"/>
        </w:rPr>
        <w:t>include:</w:t>
      </w:r>
      <w:proofErr w:type="gramEnd"/>
      <w:r w:rsidR="003F51EF" w:rsidRPr="003F51EF">
        <w:rPr>
          <w:rFonts w:asciiTheme="minorHAnsi" w:hAnsiTheme="minorHAnsi" w:cs="Tahoma"/>
          <w:sz w:val="22"/>
          <w:szCs w:val="22"/>
        </w:rPr>
        <w:t xml:space="preserve"> will they be stolen, will the Police act on the information, how often should reports be sent to the Police. If these can be ironed out, </w:t>
      </w:r>
      <w:r w:rsidR="003F51EF">
        <w:rPr>
          <w:rFonts w:asciiTheme="minorHAnsi" w:hAnsiTheme="minorHAnsi" w:cs="Tahoma"/>
          <w:sz w:val="22"/>
          <w:szCs w:val="22"/>
        </w:rPr>
        <w:t>th</w:t>
      </w:r>
      <w:r w:rsidR="003F51EF" w:rsidRPr="003F51EF">
        <w:rPr>
          <w:rFonts w:asciiTheme="minorHAnsi" w:hAnsiTheme="minorHAnsi" w:cs="Tahoma"/>
          <w:sz w:val="22"/>
          <w:szCs w:val="22"/>
        </w:rPr>
        <w:t>e</w:t>
      </w:r>
      <w:r w:rsidR="003F51EF">
        <w:rPr>
          <w:rFonts w:asciiTheme="minorHAnsi" w:hAnsiTheme="minorHAnsi" w:cs="Tahoma"/>
          <w:sz w:val="22"/>
          <w:szCs w:val="22"/>
        </w:rPr>
        <w:t xml:space="preserve"> Parish Council</w:t>
      </w:r>
      <w:r w:rsidR="003F51EF" w:rsidRPr="003F51EF">
        <w:rPr>
          <w:rFonts w:asciiTheme="minorHAnsi" w:hAnsiTheme="minorHAnsi" w:cs="Tahoma"/>
          <w:sz w:val="22"/>
          <w:szCs w:val="22"/>
        </w:rPr>
        <w:t xml:space="preserve"> can then</w:t>
      </w:r>
      <w:r w:rsidR="003F51EF">
        <w:rPr>
          <w:rFonts w:asciiTheme="minorHAnsi" w:hAnsiTheme="minorHAnsi" w:cs="Tahoma"/>
          <w:sz w:val="22"/>
          <w:szCs w:val="22"/>
        </w:rPr>
        <w:t xml:space="preserve"> </w:t>
      </w:r>
      <w:r w:rsidR="003F51EF" w:rsidRPr="003F51EF">
        <w:rPr>
          <w:rFonts w:asciiTheme="minorHAnsi" w:hAnsiTheme="minorHAnsi" w:cs="Tahoma"/>
          <w:sz w:val="22"/>
          <w:szCs w:val="22"/>
        </w:rPr>
        <w:t xml:space="preserve">decide whether it </w:t>
      </w:r>
      <w:r w:rsidR="003F51EF">
        <w:rPr>
          <w:rFonts w:asciiTheme="minorHAnsi" w:hAnsiTheme="minorHAnsi" w:cs="Tahoma"/>
          <w:sz w:val="22"/>
          <w:szCs w:val="22"/>
        </w:rPr>
        <w:t>would be</w:t>
      </w:r>
      <w:r w:rsidR="003F51EF" w:rsidRPr="003F51EF">
        <w:rPr>
          <w:rFonts w:asciiTheme="minorHAnsi" w:hAnsiTheme="minorHAnsi" w:cs="Tahoma"/>
          <w:sz w:val="22"/>
          <w:szCs w:val="22"/>
        </w:rPr>
        <w:t xml:space="preserve"> worthwhile buying one or more for the Parish.</w:t>
      </w:r>
    </w:p>
    <w:p w14:paraId="4F3D3552" w14:textId="612077A3" w:rsidR="00806A93" w:rsidRPr="003F51EF" w:rsidRDefault="00806A93" w:rsidP="00960209">
      <w:pPr>
        <w:pStyle w:val="ListParagraph"/>
        <w:numPr>
          <w:ilvl w:val="0"/>
          <w:numId w:val="2"/>
        </w:numPr>
        <w:tabs>
          <w:tab w:val="left" w:pos="1530"/>
        </w:tabs>
        <w:rPr>
          <w:rFonts w:asciiTheme="minorHAnsi" w:hAnsiTheme="minorHAnsi" w:cs="Tahoma"/>
          <w:sz w:val="22"/>
          <w:szCs w:val="22"/>
        </w:rPr>
      </w:pPr>
      <w:r w:rsidRPr="003F51EF">
        <w:rPr>
          <w:rFonts w:asciiTheme="minorHAnsi" w:hAnsiTheme="minorHAnsi" w:cs="Tahoma"/>
          <w:sz w:val="22"/>
          <w:szCs w:val="22"/>
        </w:rPr>
        <w:t xml:space="preserve">Speeding issues and dangerous driving through the villages </w:t>
      </w:r>
      <w:r w:rsidR="00C47D9A" w:rsidRPr="003F51EF">
        <w:rPr>
          <w:rFonts w:asciiTheme="minorHAnsi" w:hAnsiTheme="minorHAnsi" w:cs="Tahoma"/>
          <w:sz w:val="22"/>
          <w:szCs w:val="22"/>
        </w:rPr>
        <w:t>–</w:t>
      </w:r>
      <w:r w:rsidR="007E5A48" w:rsidRPr="003F51EF">
        <w:rPr>
          <w:rFonts w:asciiTheme="minorHAnsi" w:hAnsiTheme="minorHAnsi" w:cs="Tahoma"/>
          <w:sz w:val="22"/>
          <w:szCs w:val="22"/>
        </w:rPr>
        <w:t>Cllr D’Ambrosio</w:t>
      </w:r>
      <w:r w:rsidR="003F51EF">
        <w:rPr>
          <w:rFonts w:asciiTheme="minorHAnsi" w:hAnsiTheme="minorHAnsi" w:cs="Tahoma"/>
          <w:sz w:val="22"/>
          <w:szCs w:val="22"/>
        </w:rPr>
        <w:t xml:space="preserve"> had</w:t>
      </w:r>
      <w:r w:rsidR="007E5A48" w:rsidRPr="003F51EF">
        <w:rPr>
          <w:rFonts w:asciiTheme="minorHAnsi" w:hAnsiTheme="minorHAnsi" w:cs="Tahoma"/>
          <w:sz w:val="22"/>
          <w:szCs w:val="22"/>
        </w:rPr>
        <w:t xml:space="preserve"> agreed to assist Mr Cook to site the second SID and the Community Speed Watch group </w:t>
      </w:r>
      <w:r w:rsidR="00775CFA">
        <w:rPr>
          <w:rFonts w:asciiTheme="minorHAnsi" w:hAnsiTheme="minorHAnsi" w:cs="Tahoma"/>
          <w:sz w:val="22"/>
          <w:szCs w:val="22"/>
        </w:rPr>
        <w:t>have been</w:t>
      </w:r>
      <w:r w:rsidR="007E5A48" w:rsidRPr="003F51EF">
        <w:rPr>
          <w:rFonts w:asciiTheme="minorHAnsi" w:hAnsiTheme="minorHAnsi" w:cs="Tahoma"/>
          <w:sz w:val="22"/>
          <w:szCs w:val="22"/>
        </w:rPr>
        <w:t xml:space="preserve"> asked if any of the</w:t>
      </w:r>
      <w:r w:rsidR="003F51EF">
        <w:rPr>
          <w:rFonts w:asciiTheme="minorHAnsi" w:hAnsiTheme="minorHAnsi" w:cs="Tahoma"/>
          <w:sz w:val="22"/>
          <w:szCs w:val="22"/>
        </w:rPr>
        <w:t>ir</w:t>
      </w:r>
      <w:r w:rsidR="007E5A48" w:rsidRPr="003F51EF">
        <w:rPr>
          <w:rFonts w:asciiTheme="minorHAnsi" w:hAnsiTheme="minorHAnsi" w:cs="Tahoma"/>
          <w:sz w:val="22"/>
          <w:szCs w:val="22"/>
        </w:rPr>
        <w:t xml:space="preserve"> members would be able to house the spare equipment</w:t>
      </w:r>
      <w:r w:rsidR="003F51EF">
        <w:rPr>
          <w:rFonts w:asciiTheme="minorHAnsi" w:hAnsiTheme="minorHAnsi" w:cs="Tahoma"/>
          <w:sz w:val="22"/>
          <w:szCs w:val="22"/>
        </w:rPr>
        <w:t>, to date no CSW members ha</w:t>
      </w:r>
      <w:r w:rsidR="00775CFA">
        <w:rPr>
          <w:rFonts w:asciiTheme="minorHAnsi" w:hAnsiTheme="minorHAnsi" w:cs="Tahoma"/>
          <w:sz w:val="22"/>
          <w:szCs w:val="22"/>
        </w:rPr>
        <w:t>ve volunteered</w:t>
      </w:r>
      <w:r w:rsidR="003F51EF">
        <w:rPr>
          <w:rFonts w:asciiTheme="minorHAnsi" w:hAnsiTheme="minorHAnsi" w:cs="Tahoma"/>
          <w:sz w:val="22"/>
          <w:szCs w:val="22"/>
        </w:rPr>
        <w:t xml:space="preserve">. </w:t>
      </w:r>
      <w:r w:rsidR="00775CFA">
        <w:rPr>
          <w:rFonts w:asciiTheme="minorHAnsi" w:hAnsiTheme="minorHAnsi" w:cs="Tahoma"/>
          <w:sz w:val="22"/>
          <w:szCs w:val="22"/>
        </w:rPr>
        <w:t>The Village Hall may be approached if no other location can be found.</w:t>
      </w:r>
      <w:r w:rsidR="003F51EF">
        <w:rPr>
          <w:rFonts w:asciiTheme="minorHAnsi" w:hAnsiTheme="minorHAnsi" w:cs="Tahoma"/>
          <w:sz w:val="22"/>
          <w:szCs w:val="22"/>
        </w:rPr>
        <w:t xml:space="preserve"> It was noted that Charlton PC are in the process of purchasing a SID and it may be worth </w:t>
      </w:r>
      <w:r w:rsidR="00A86DB8">
        <w:rPr>
          <w:rFonts w:asciiTheme="minorHAnsi" w:hAnsiTheme="minorHAnsi" w:cs="Tahoma"/>
          <w:sz w:val="22"/>
          <w:szCs w:val="22"/>
        </w:rPr>
        <w:t>liaising</w:t>
      </w:r>
      <w:r w:rsidR="003F51EF">
        <w:rPr>
          <w:rFonts w:asciiTheme="minorHAnsi" w:hAnsiTheme="minorHAnsi" w:cs="Tahoma"/>
          <w:sz w:val="22"/>
          <w:szCs w:val="22"/>
        </w:rPr>
        <w:t xml:space="preserve"> with them and share the </w:t>
      </w:r>
      <w:r w:rsidR="00A86DB8">
        <w:rPr>
          <w:rFonts w:asciiTheme="minorHAnsi" w:hAnsiTheme="minorHAnsi" w:cs="Tahoma"/>
          <w:sz w:val="22"/>
          <w:szCs w:val="22"/>
        </w:rPr>
        <w:t>street scene</w:t>
      </w:r>
      <w:r w:rsidR="003F51EF">
        <w:rPr>
          <w:rFonts w:asciiTheme="minorHAnsi" w:hAnsiTheme="minorHAnsi" w:cs="Tahoma"/>
          <w:sz w:val="22"/>
          <w:szCs w:val="22"/>
        </w:rPr>
        <w:t xml:space="preserve"> licence holder in displaying the units.</w:t>
      </w:r>
    </w:p>
    <w:p w14:paraId="7A336E24" w14:textId="39BC930F" w:rsidR="00806A93" w:rsidRPr="00806A93" w:rsidRDefault="00806A93" w:rsidP="00806A93">
      <w:pPr>
        <w:pStyle w:val="ListParagraph"/>
        <w:numPr>
          <w:ilvl w:val="0"/>
          <w:numId w:val="2"/>
        </w:numPr>
        <w:tabs>
          <w:tab w:val="left" w:pos="1530"/>
        </w:tabs>
        <w:ind w:left="1515"/>
        <w:rPr>
          <w:rFonts w:asciiTheme="minorHAnsi" w:hAnsiTheme="minorHAnsi" w:cs="Tahoma"/>
          <w:sz w:val="22"/>
          <w:szCs w:val="22"/>
        </w:rPr>
      </w:pPr>
      <w:r w:rsidRPr="00806A93">
        <w:rPr>
          <w:rFonts w:asciiTheme="minorHAnsi" w:hAnsiTheme="minorHAnsi" w:cs="Tahoma"/>
          <w:sz w:val="22"/>
          <w:szCs w:val="22"/>
        </w:rPr>
        <w:t xml:space="preserve">Village Hall </w:t>
      </w:r>
      <w:r w:rsidR="00BF74CC">
        <w:rPr>
          <w:rFonts w:asciiTheme="minorHAnsi" w:hAnsiTheme="minorHAnsi" w:cs="Tahoma"/>
          <w:sz w:val="22"/>
          <w:szCs w:val="22"/>
        </w:rPr>
        <w:t>– the</w:t>
      </w:r>
      <w:r w:rsidR="006F799B">
        <w:rPr>
          <w:rFonts w:asciiTheme="minorHAnsi" w:hAnsiTheme="minorHAnsi" w:cs="Tahoma"/>
          <w:sz w:val="22"/>
          <w:szCs w:val="22"/>
        </w:rPr>
        <w:t>re was no report</w:t>
      </w:r>
    </w:p>
    <w:p w14:paraId="221555BD" w14:textId="09265CE8" w:rsidR="00806A93" w:rsidRPr="00806A93" w:rsidRDefault="00806A93" w:rsidP="00806A93">
      <w:pPr>
        <w:pStyle w:val="ListParagraph"/>
        <w:numPr>
          <w:ilvl w:val="0"/>
          <w:numId w:val="2"/>
        </w:numPr>
        <w:tabs>
          <w:tab w:val="left" w:pos="1530"/>
        </w:tabs>
        <w:ind w:left="1515"/>
        <w:rPr>
          <w:rFonts w:asciiTheme="minorHAnsi" w:hAnsiTheme="minorHAnsi" w:cs="Tahoma"/>
          <w:sz w:val="22"/>
          <w:szCs w:val="22"/>
        </w:rPr>
      </w:pPr>
      <w:r w:rsidRPr="00806A93">
        <w:rPr>
          <w:rFonts w:asciiTheme="minorHAnsi" w:hAnsiTheme="minorHAnsi" w:cs="Tahoma"/>
          <w:sz w:val="22"/>
          <w:szCs w:val="22"/>
        </w:rPr>
        <w:t xml:space="preserve">Treasurer’s report </w:t>
      </w:r>
      <w:r w:rsidR="00C47D9A">
        <w:rPr>
          <w:rFonts w:asciiTheme="minorHAnsi" w:hAnsiTheme="minorHAnsi" w:cs="Tahoma"/>
          <w:sz w:val="22"/>
          <w:szCs w:val="22"/>
        </w:rPr>
        <w:t xml:space="preserve">– the report, circulated previously, was noted.  </w:t>
      </w:r>
    </w:p>
    <w:p w14:paraId="2786F47A" w14:textId="1BFA2C7A" w:rsidR="00806A93" w:rsidRPr="00806A93" w:rsidRDefault="00806A93" w:rsidP="00806A93">
      <w:pPr>
        <w:pStyle w:val="ListParagraph"/>
        <w:numPr>
          <w:ilvl w:val="0"/>
          <w:numId w:val="2"/>
        </w:numPr>
        <w:tabs>
          <w:tab w:val="left" w:pos="1530"/>
        </w:tabs>
        <w:ind w:left="1515"/>
        <w:rPr>
          <w:rFonts w:asciiTheme="minorHAnsi" w:hAnsiTheme="minorHAnsi" w:cs="Tahoma"/>
          <w:sz w:val="22"/>
          <w:szCs w:val="22"/>
        </w:rPr>
      </w:pPr>
      <w:r w:rsidRPr="00806A93">
        <w:rPr>
          <w:rFonts w:asciiTheme="minorHAnsi" w:hAnsiTheme="minorHAnsi" w:cs="Tahoma"/>
          <w:sz w:val="22"/>
          <w:szCs w:val="22"/>
        </w:rPr>
        <w:t xml:space="preserve">School Liaison </w:t>
      </w:r>
      <w:r w:rsidR="00BF74CC">
        <w:rPr>
          <w:rFonts w:asciiTheme="minorHAnsi" w:hAnsiTheme="minorHAnsi" w:cs="Tahoma"/>
          <w:sz w:val="22"/>
          <w:szCs w:val="22"/>
        </w:rPr>
        <w:t xml:space="preserve">– </w:t>
      </w:r>
      <w:r w:rsidR="006F799B">
        <w:rPr>
          <w:rFonts w:asciiTheme="minorHAnsi" w:hAnsiTheme="minorHAnsi" w:cs="Tahoma"/>
          <w:sz w:val="22"/>
          <w:szCs w:val="22"/>
        </w:rPr>
        <w:t>it was noted that the police had been on site to monitor the parking issues created at drop off and pick up times.</w:t>
      </w:r>
    </w:p>
    <w:p w14:paraId="7F5DA45D" w14:textId="52617A96" w:rsidR="00806A93" w:rsidRPr="00806A93" w:rsidRDefault="00806A93" w:rsidP="00806A93">
      <w:pPr>
        <w:pStyle w:val="ListParagraph"/>
        <w:numPr>
          <w:ilvl w:val="0"/>
          <w:numId w:val="2"/>
        </w:numPr>
        <w:tabs>
          <w:tab w:val="left" w:pos="1530"/>
        </w:tabs>
        <w:ind w:left="1515"/>
        <w:rPr>
          <w:rFonts w:asciiTheme="minorHAnsi" w:hAnsiTheme="minorHAnsi" w:cs="Tahoma"/>
          <w:sz w:val="22"/>
          <w:szCs w:val="22"/>
        </w:rPr>
      </w:pPr>
      <w:r w:rsidRPr="00806A93">
        <w:rPr>
          <w:rFonts w:asciiTheme="minorHAnsi" w:hAnsiTheme="minorHAnsi" w:cs="Tahoma"/>
          <w:sz w:val="22"/>
          <w:szCs w:val="22"/>
        </w:rPr>
        <w:t>Working with the Parish Steward</w:t>
      </w:r>
      <w:r w:rsidR="00BF74CC">
        <w:rPr>
          <w:rFonts w:asciiTheme="minorHAnsi" w:hAnsiTheme="minorHAnsi" w:cs="Tahoma"/>
          <w:sz w:val="22"/>
          <w:szCs w:val="22"/>
        </w:rPr>
        <w:t xml:space="preserve"> – </w:t>
      </w:r>
      <w:r w:rsidR="00A86DB8">
        <w:rPr>
          <w:rFonts w:asciiTheme="minorHAnsi" w:hAnsiTheme="minorHAnsi" w:cs="Tahoma"/>
          <w:sz w:val="22"/>
          <w:szCs w:val="22"/>
        </w:rPr>
        <w:t xml:space="preserve">it was noted that </w:t>
      </w:r>
      <w:r w:rsidR="00FE2C8A">
        <w:rPr>
          <w:rFonts w:asciiTheme="minorHAnsi" w:hAnsiTheme="minorHAnsi" w:cs="Tahoma"/>
          <w:sz w:val="22"/>
          <w:szCs w:val="22"/>
        </w:rPr>
        <w:t xml:space="preserve">the </w:t>
      </w:r>
      <w:r w:rsidR="00A86DB8">
        <w:rPr>
          <w:rFonts w:asciiTheme="minorHAnsi" w:hAnsiTheme="minorHAnsi" w:cs="Tahoma"/>
          <w:sz w:val="22"/>
          <w:szCs w:val="22"/>
        </w:rPr>
        <w:t>gully tanker had visited the area by the school earlier this month.</w:t>
      </w:r>
      <w:r w:rsidR="006F799B">
        <w:rPr>
          <w:rFonts w:asciiTheme="minorHAnsi" w:hAnsiTheme="minorHAnsi" w:cs="Tahoma"/>
          <w:sz w:val="22"/>
          <w:szCs w:val="22"/>
        </w:rPr>
        <w:t xml:space="preserve">  Cllr Read confirmed that Wiltshire Council had replenished the grit bins in Minety, however the bin in Upper Minety still required </w:t>
      </w:r>
      <w:r w:rsidR="0076708E">
        <w:rPr>
          <w:rFonts w:asciiTheme="minorHAnsi" w:hAnsiTheme="minorHAnsi" w:cs="Tahoma"/>
          <w:sz w:val="22"/>
          <w:szCs w:val="22"/>
        </w:rPr>
        <w:t>replenishing.</w:t>
      </w:r>
    </w:p>
    <w:p w14:paraId="46777EE4" w14:textId="359A9B4E" w:rsidR="00806A93" w:rsidRPr="00806A93" w:rsidRDefault="00806A93" w:rsidP="00806A93">
      <w:pPr>
        <w:pStyle w:val="ListParagraph"/>
        <w:numPr>
          <w:ilvl w:val="0"/>
          <w:numId w:val="2"/>
        </w:numPr>
        <w:tabs>
          <w:tab w:val="left" w:pos="1530"/>
        </w:tabs>
        <w:ind w:left="1515"/>
        <w:rPr>
          <w:rFonts w:asciiTheme="minorHAnsi" w:hAnsiTheme="minorHAnsi" w:cs="Tahoma"/>
          <w:sz w:val="22"/>
          <w:szCs w:val="22"/>
        </w:rPr>
      </w:pPr>
      <w:r w:rsidRPr="00806A93">
        <w:rPr>
          <w:rFonts w:asciiTheme="minorHAnsi" w:hAnsiTheme="minorHAnsi" w:cs="Tahoma"/>
          <w:sz w:val="22"/>
          <w:szCs w:val="22"/>
        </w:rPr>
        <w:t>Play equipment</w:t>
      </w:r>
      <w:r w:rsidR="00BF74CC">
        <w:rPr>
          <w:rFonts w:asciiTheme="minorHAnsi" w:hAnsiTheme="minorHAnsi" w:cs="Tahoma"/>
          <w:sz w:val="22"/>
          <w:szCs w:val="22"/>
        </w:rPr>
        <w:t xml:space="preserve"> – </w:t>
      </w:r>
      <w:r w:rsidR="00A86DB8">
        <w:rPr>
          <w:rFonts w:asciiTheme="minorHAnsi" w:hAnsiTheme="minorHAnsi" w:cs="Tahoma"/>
          <w:sz w:val="22"/>
          <w:szCs w:val="22"/>
        </w:rPr>
        <w:t xml:space="preserve">concerns had been raised regarding the liabilities of the maintenance contractor found by Cllr Crompton, who </w:t>
      </w:r>
      <w:r w:rsidR="0076708E">
        <w:rPr>
          <w:rFonts w:asciiTheme="minorHAnsi" w:hAnsiTheme="minorHAnsi" w:cs="Tahoma"/>
          <w:sz w:val="22"/>
          <w:szCs w:val="22"/>
        </w:rPr>
        <w:t xml:space="preserve">had </w:t>
      </w:r>
      <w:r w:rsidR="00A86DB8">
        <w:rPr>
          <w:rFonts w:asciiTheme="minorHAnsi" w:hAnsiTheme="minorHAnsi" w:cs="Tahoma"/>
          <w:sz w:val="22"/>
          <w:szCs w:val="22"/>
        </w:rPr>
        <w:t xml:space="preserve">confirmed that liability insurance was in place prior to the work being carried out. </w:t>
      </w:r>
    </w:p>
    <w:p w14:paraId="714BDB73" w14:textId="0744D92E" w:rsidR="00806A93" w:rsidRPr="00806A93" w:rsidRDefault="00806A93" w:rsidP="00806A93">
      <w:pPr>
        <w:pStyle w:val="ListParagraph"/>
        <w:numPr>
          <w:ilvl w:val="0"/>
          <w:numId w:val="2"/>
        </w:numPr>
        <w:tabs>
          <w:tab w:val="left" w:pos="1530"/>
        </w:tabs>
        <w:ind w:left="1515"/>
        <w:rPr>
          <w:rFonts w:asciiTheme="minorHAnsi" w:hAnsiTheme="minorHAnsi" w:cstheme="minorHAnsi"/>
          <w:sz w:val="22"/>
          <w:szCs w:val="22"/>
        </w:rPr>
      </w:pPr>
      <w:r w:rsidRPr="00806A93">
        <w:rPr>
          <w:rFonts w:asciiTheme="minorHAnsi" w:hAnsiTheme="minorHAnsi" w:cstheme="minorHAnsi"/>
          <w:sz w:val="22"/>
          <w:szCs w:val="22"/>
        </w:rPr>
        <w:t>Flood and resilience issues</w:t>
      </w:r>
      <w:r w:rsidR="00BF74CC">
        <w:rPr>
          <w:rFonts w:asciiTheme="minorHAnsi" w:hAnsiTheme="minorHAnsi" w:cstheme="minorHAnsi"/>
          <w:sz w:val="22"/>
          <w:szCs w:val="22"/>
        </w:rPr>
        <w:t xml:space="preserve"> – </w:t>
      </w:r>
      <w:r w:rsidR="00A86DB8">
        <w:rPr>
          <w:rFonts w:asciiTheme="minorHAnsi" w:hAnsiTheme="minorHAnsi" w:cstheme="minorHAnsi"/>
          <w:sz w:val="22"/>
          <w:szCs w:val="22"/>
        </w:rPr>
        <w:t>nothing ha</w:t>
      </w:r>
      <w:r w:rsidR="00FE2C8A">
        <w:rPr>
          <w:rFonts w:asciiTheme="minorHAnsi" w:hAnsiTheme="minorHAnsi" w:cstheme="minorHAnsi"/>
          <w:sz w:val="22"/>
          <w:szCs w:val="22"/>
        </w:rPr>
        <w:t>d</w:t>
      </w:r>
      <w:r w:rsidR="00A86DB8">
        <w:rPr>
          <w:rFonts w:asciiTheme="minorHAnsi" w:hAnsiTheme="minorHAnsi" w:cstheme="minorHAnsi"/>
          <w:sz w:val="22"/>
          <w:szCs w:val="22"/>
        </w:rPr>
        <w:t xml:space="preserve"> been reported to the Parish Council</w:t>
      </w:r>
      <w:r w:rsidR="00FE2C8A">
        <w:rPr>
          <w:rFonts w:asciiTheme="minorHAnsi" w:hAnsiTheme="minorHAnsi" w:cstheme="minorHAnsi"/>
          <w:sz w:val="22"/>
          <w:szCs w:val="22"/>
        </w:rPr>
        <w:t xml:space="preserve"> in the last month.</w:t>
      </w:r>
    </w:p>
    <w:p w14:paraId="2A15824D" w14:textId="62EB3E7D" w:rsidR="00A86DB8" w:rsidRPr="00A86DB8" w:rsidRDefault="00806A93" w:rsidP="009010FF">
      <w:pPr>
        <w:pStyle w:val="ListParagraph"/>
        <w:numPr>
          <w:ilvl w:val="0"/>
          <w:numId w:val="2"/>
        </w:numPr>
        <w:tabs>
          <w:tab w:val="left" w:pos="1530"/>
        </w:tabs>
        <w:rPr>
          <w:rFonts w:asciiTheme="minorHAnsi" w:hAnsiTheme="minorHAnsi" w:cstheme="minorHAnsi"/>
          <w:sz w:val="22"/>
          <w:szCs w:val="22"/>
        </w:rPr>
      </w:pPr>
      <w:r w:rsidRPr="00A86DB8">
        <w:rPr>
          <w:rFonts w:asciiTheme="minorHAnsi" w:hAnsiTheme="minorHAnsi" w:cstheme="minorHAnsi"/>
          <w:sz w:val="22"/>
          <w:szCs w:val="22"/>
        </w:rPr>
        <w:t>Minety Battery Storage Project</w:t>
      </w:r>
      <w:r w:rsidR="00C47D9A" w:rsidRPr="00A86DB8">
        <w:rPr>
          <w:rFonts w:asciiTheme="minorHAnsi" w:hAnsiTheme="minorHAnsi" w:cstheme="minorHAnsi"/>
          <w:sz w:val="22"/>
          <w:szCs w:val="22"/>
        </w:rPr>
        <w:t xml:space="preserve"> – Cllr </w:t>
      </w:r>
      <w:r w:rsidR="00A86DB8" w:rsidRPr="00A86DB8">
        <w:rPr>
          <w:rFonts w:asciiTheme="minorHAnsi" w:hAnsiTheme="minorHAnsi" w:cstheme="minorHAnsi"/>
          <w:sz w:val="22"/>
          <w:szCs w:val="22"/>
        </w:rPr>
        <w:t>Hilliar had received notification that Minety will receive £2000 per annum initially, made up of two lots of £500 (from each Energy Storage project).  The second £1</w:t>
      </w:r>
      <w:r w:rsidR="0076708E">
        <w:rPr>
          <w:rFonts w:asciiTheme="minorHAnsi" w:hAnsiTheme="minorHAnsi" w:cstheme="minorHAnsi"/>
          <w:sz w:val="22"/>
          <w:szCs w:val="22"/>
        </w:rPr>
        <w:t>,</w:t>
      </w:r>
      <w:r w:rsidR="00A86DB8" w:rsidRPr="00A86DB8">
        <w:rPr>
          <w:rFonts w:asciiTheme="minorHAnsi" w:hAnsiTheme="minorHAnsi" w:cstheme="minorHAnsi"/>
          <w:sz w:val="22"/>
          <w:szCs w:val="22"/>
        </w:rPr>
        <w:t xml:space="preserve">000 amount will come direct from The </w:t>
      </w:r>
      <w:proofErr w:type="spellStart"/>
      <w:r w:rsidR="00A86DB8" w:rsidRPr="00A86DB8">
        <w:rPr>
          <w:rFonts w:asciiTheme="minorHAnsi" w:hAnsiTheme="minorHAnsi" w:cstheme="minorHAnsi"/>
          <w:sz w:val="22"/>
          <w:szCs w:val="22"/>
        </w:rPr>
        <w:t>Kilmorey</w:t>
      </w:r>
      <w:proofErr w:type="spellEnd"/>
      <w:r w:rsidR="00A86DB8" w:rsidRPr="00A86DB8">
        <w:rPr>
          <w:rFonts w:asciiTheme="minorHAnsi" w:hAnsiTheme="minorHAnsi" w:cstheme="minorHAnsi"/>
          <w:sz w:val="22"/>
          <w:szCs w:val="22"/>
        </w:rPr>
        <w:t xml:space="preserve"> 2016 Trust (the actual legal owner of the land, represented by Richard Needham). The contribution will be RPI linked over a 30-year term. The first payment is due Jan</w:t>
      </w:r>
      <w:r w:rsidR="00A86DB8">
        <w:rPr>
          <w:rFonts w:asciiTheme="minorHAnsi" w:hAnsiTheme="minorHAnsi" w:cstheme="minorHAnsi"/>
          <w:sz w:val="22"/>
          <w:szCs w:val="22"/>
        </w:rPr>
        <w:t>uary</w:t>
      </w:r>
      <w:r w:rsidR="00A86DB8" w:rsidRPr="00A86DB8">
        <w:rPr>
          <w:rFonts w:asciiTheme="minorHAnsi" w:hAnsiTheme="minorHAnsi" w:cstheme="minorHAnsi"/>
          <w:sz w:val="22"/>
          <w:szCs w:val="22"/>
        </w:rPr>
        <w:t xml:space="preserve"> this year. </w:t>
      </w:r>
      <w:r w:rsidR="00A86DB8">
        <w:rPr>
          <w:rFonts w:asciiTheme="minorHAnsi" w:hAnsiTheme="minorHAnsi" w:cstheme="minorHAnsi"/>
          <w:sz w:val="22"/>
          <w:szCs w:val="22"/>
        </w:rPr>
        <w:t xml:space="preserve"> </w:t>
      </w:r>
      <w:r w:rsidR="00A86DB8" w:rsidRPr="00A86DB8">
        <w:rPr>
          <w:rFonts w:asciiTheme="minorHAnsi" w:hAnsiTheme="minorHAnsi" w:cstheme="minorHAnsi"/>
          <w:sz w:val="22"/>
          <w:szCs w:val="22"/>
        </w:rPr>
        <w:t>These payments will be made directly into</w:t>
      </w:r>
    </w:p>
    <w:p w14:paraId="062EB6D4" w14:textId="370D974F" w:rsidR="00806A93" w:rsidRPr="00806A93" w:rsidRDefault="00FE2C8A" w:rsidP="00BF60F6">
      <w:pPr>
        <w:pStyle w:val="ListParagraph"/>
        <w:tabs>
          <w:tab w:val="left" w:pos="1530"/>
        </w:tabs>
        <w:ind w:left="1581"/>
        <w:rPr>
          <w:rFonts w:asciiTheme="minorHAnsi" w:hAnsiTheme="minorHAnsi" w:cstheme="minorHAnsi"/>
          <w:sz w:val="22"/>
          <w:szCs w:val="22"/>
        </w:rPr>
      </w:pPr>
      <w:r>
        <w:rPr>
          <w:rFonts w:asciiTheme="minorHAnsi" w:hAnsiTheme="minorHAnsi" w:cstheme="minorHAnsi"/>
          <w:sz w:val="22"/>
          <w:szCs w:val="22"/>
        </w:rPr>
        <w:t>t</w:t>
      </w:r>
      <w:r w:rsidR="00A86DB8" w:rsidRPr="00A86DB8">
        <w:rPr>
          <w:rFonts w:asciiTheme="minorHAnsi" w:hAnsiTheme="minorHAnsi" w:cstheme="minorHAnsi"/>
          <w:sz w:val="22"/>
          <w:szCs w:val="22"/>
        </w:rPr>
        <w:t>he Parish Council bank account.  Should planning permission be granted on the outstanding application for a further 50 megawatts,</w:t>
      </w:r>
      <w:r w:rsidR="00A86DB8">
        <w:rPr>
          <w:rFonts w:asciiTheme="minorHAnsi" w:hAnsiTheme="minorHAnsi" w:cstheme="minorHAnsi"/>
          <w:sz w:val="22"/>
          <w:szCs w:val="22"/>
        </w:rPr>
        <w:t xml:space="preserve"> there is a potential for </w:t>
      </w:r>
      <w:r w:rsidR="00A86DB8" w:rsidRPr="00A86DB8">
        <w:rPr>
          <w:rFonts w:asciiTheme="minorHAnsi" w:hAnsiTheme="minorHAnsi" w:cstheme="minorHAnsi"/>
          <w:sz w:val="22"/>
          <w:szCs w:val="22"/>
        </w:rPr>
        <w:t xml:space="preserve">a pro rata contribution split 50/50 between </w:t>
      </w:r>
      <w:r w:rsidR="00A86DB8">
        <w:rPr>
          <w:rFonts w:asciiTheme="minorHAnsi" w:hAnsiTheme="minorHAnsi" w:cstheme="minorHAnsi"/>
          <w:sz w:val="22"/>
          <w:szCs w:val="22"/>
        </w:rPr>
        <w:t>Charlton and Minety</w:t>
      </w:r>
      <w:r w:rsidR="00A86DB8" w:rsidRPr="00A86DB8">
        <w:rPr>
          <w:rFonts w:asciiTheme="minorHAnsi" w:hAnsiTheme="minorHAnsi" w:cstheme="minorHAnsi"/>
          <w:sz w:val="22"/>
          <w:szCs w:val="22"/>
        </w:rPr>
        <w:t xml:space="preserve"> Parish Councils.</w:t>
      </w:r>
      <w:r w:rsidR="00A86DB8">
        <w:rPr>
          <w:rFonts w:asciiTheme="minorHAnsi" w:hAnsiTheme="minorHAnsi" w:cstheme="minorHAnsi"/>
          <w:sz w:val="22"/>
          <w:szCs w:val="22"/>
        </w:rPr>
        <w:t xml:space="preserve">  </w:t>
      </w:r>
      <w:r w:rsidR="00A86DB8" w:rsidRPr="00A86DB8">
        <w:rPr>
          <w:rFonts w:asciiTheme="minorHAnsi" w:hAnsiTheme="minorHAnsi" w:cstheme="minorHAnsi"/>
          <w:sz w:val="22"/>
          <w:szCs w:val="22"/>
        </w:rPr>
        <w:t xml:space="preserve">It </w:t>
      </w:r>
      <w:r w:rsidR="00A86DB8" w:rsidRPr="00A86DB8">
        <w:rPr>
          <w:rFonts w:asciiTheme="minorHAnsi" w:hAnsiTheme="minorHAnsi" w:cstheme="minorHAnsi"/>
          <w:sz w:val="22"/>
          <w:szCs w:val="22"/>
        </w:rPr>
        <w:lastRenderedPageBreak/>
        <w:t xml:space="preserve">would be helpful to the Trust to let them know how </w:t>
      </w:r>
      <w:r w:rsidR="00BF60F6">
        <w:rPr>
          <w:rFonts w:asciiTheme="minorHAnsi" w:hAnsiTheme="minorHAnsi" w:cstheme="minorHAnsi"/>
          <w:sz w:val="22"/>
          <w:szCs w:val="22"/>
        </w:rPr>
        <w:t>the Parish Council</w:t>
      </w:r>
      <w:r w:rsidR="00A86DB8" w:rsidRPr="00A86DB8">
        <w:rPr>
          <w:rFonts w:asciiTheme="minorHAnsi" w:hAnsiTheme="minorHAnsi" w:cstheme="minorHAnsi"/>
          <w:sz w:val="22"/>
          <w:szCs w:val="22"/>
        </w:rPr>
        <w:t xml:space="preserve"> intend</w:t>
      </w:r>
      <w:r w:rsidR="00BF60F6">
        <w:rPr>
          <w:rFonts w:asciiTheme="minorHAnsi" w:hAnsiTheme="minorHAnsi" w:cstheme="minorHAnsi"/>
          <w:sz w:val="22"/>
          <w:szCs w:val="22"/>
        </w:rPr>
        <w:t xml:space="preserve">s to utilise the </w:t>
      </w:r>
      <w:r w:rsidR="00A86DB8" w:rsidRPr="00A86DB8">
        <w:rPr>
          <w:rFonts w:asciiTheme="minorHAnsi" w:hAnsiTheme="minorHAnsi" w:cstheme="minorHAnsi"/>
          <w:sz w:val="22"/>
          <w:szCs w:val="22"/>
        </w:rPr>
        <w:t>money.</w:t>
      </w:r>
    </w:p>
    <w:p w14:paraId="742C380E" w14:textId="77777777" w:rsidR="003E07BB" w:rsidRPr="00FA03AE" w:rsidRDefault="003E07BB" w:rsidP="003E07BB">
      <w:pPr>
        <w:pStyle w:val="ListParagraph"/>
        <w:tabs>
          <w:tab w:val="left" w:pos="1530"/>
        </w:tabs>
        <w:ind w:left="1515"/>
        <w:jc w:val="both"/>
        <w:rPr>
          <w:rFonts w:asciiTheme="minorHAnsi" w:hAnsiTheme="minorHAnsi" w:cs="Tahoma"/>
          <w:sz w:val="22"/>
          <w:szCs w:val="22"/>
        </w:rPr>
      </w:pPr>
    </w:p>
    <w:p w14:paraId="5F6F6BF7" w14:textId="310C0B1F" w:rsidR="003E07BB" w:rsidRPr="00FA03AE" w:rsidRDefault="003E07BB" w:rsidP="00FA03AE">
      <w:pPr>
        <w:pStyle w:val="ListParagraph"/>
        <w:numPr>
          <w:ilvl w:val="0"/>
          <w:numId w:val="4"/>
        </w:numPr>
        <w:rPr>
          <w:rFonts w:asciiTheme="minorHAnsi" w:hAnsiTheme="minorHAnsi" w:cs="Tahoma"/>
          <w:b/>
          <w:sz w:val="22"/>
          <w:szCs w:val="22"/>
        </w:rPr>
      </w:pPr>
      <w:r w:rsidRPr="00FA03AE">
        <w:rPr>
          <w:rFonts w:asciiTheme="minorHAnsi" w:hAnsiTheme="minorHAnsi" w:cs="Tahoma"/>
          <w:b/>
          <w:sz w:val="22"/>
          <w:szCs w:val="22"/>
        </w:rPr>
        <w:t>Planning</w:t>
      </w:r>
    </w:p>
    <w:p w14:paraId="508DDEBC" w14:textId="77777777" w:rsidR="003E07BB" w:rsidRPr="00FA03AE" w:rsidRDefault="003E07BB" w:rsidP="003E07BB">
      <w:pPr>
        <w:rPr>
          <w:rFonts w:asciiTheme="minorHAnsi" w:hAnsiTheme="minorHAnsi" w:cs="Tahoma"/>
          <w:sz w:val="22"/>
          <w:szCs w:val="22"/>
        </w:rPr>
      </w:pPr>
      <w:r w:rsidRPr="00FA03AE">
        <w:rPr>
          <w:rFonts w:asciiTheme="minorHAnsi" w:hAnsiTheme="minorHAnsi" w:cs="Tahoma"/>
          <w:b/>
          <w:sz w:val="22"/>
          <w:szCs w:val="22"/>
        </w:rPr>
        <w:t>Applications received for observation</w:t>
      </w:r>
    </w:p>
    <w:p w14:paraId="5B7EE887" w14:textId="1E922DB9" w:rsidR="00BF60F6" w:rsidRPr="00BF60F6" w:rsidRDefault="00BF60F6" w:rsidP="00BF60F6">
      <w:pPr>
        <w:pStyle w:val="ListParagraph"/>
        <w:numPr>
          <w:ilvl w:val="0"/>
          <w:numId w:val="3"/>
        </w:numPr>
        <w:autoSpaceDE w:val="0"/>
        <w:autoSpaceDN w:val="0"/>
        <w:adjustRightInd w:val="0"/>
        <w:rPr>
          <w:rFonts w:asciiTheme="minorHAnsi" w:hAnsiTheme="minorHAnsi" w:cstheme="minorHAnsi"/>
          <w:sz w:val="22"/>
          <w:szCs w:val="22"/>
        </w:rPr>
      </w:pPr>
      <w:r w:rsidRPr="00BF60F6">
        <w:rPr>
          <w:rFonts w:asciiTheme="minorHAnsi" w:hAnsiTheme="minorHAnsi" w:cstheme="minorHAnsi"/>
          <w:b/>
          <w:sz w:val="22"/>
          <w:szCs w:val="22"/>
        </w:rPr>
        <w:t>Application</w:t>
      </w:r>
      <w:r w:rsidRPr="00BF60F6">
        <w:rPr>
          <w:rFonts w:asciiTheme="minorHAnsi" w:hAnsiTheme="minorHAnsi" w:cstheme="minorHAnsi"/>
          <w:sz w:val="22"/>
          <w:szCs w:val="22"/>
        </w:rPr>
        <w:t xml:space="preserve">:  </w:t>
      </w:r>
      <w:r w:rsidRPr="00BF60F6">
        <w:rPr>
          <w:rFonts w:asciiTheme="minorHAnsi" w:hAnsiTheme="minorHAnsi" w:cstheme="minorHAnsi"/>
          <w:color w:val="202124"/>
          <w:sz w:val="22"/>
          <w:szCs w:val="22"/>
          <w:shd w:val="clear" w:color="auto" w:fill="FFFFFF"/>
        </w:rPr>
        <w:t xml:space="preserve">19/09316/VAR </w:t>
      </w:r>
      <w:r w:rsidRPr="00BF60F6">
        <w:rPr>
          <w:rFonts w:asciiTheme="minorHAnsi" w:hAnsiTheme="minorHAnsi" w:cstheme="minorHAnsi"/>
          <w:i/>
          <w:iCs/>
          <w:sz w:val="22"/>
          <w:szCs w:val="22"/>
        </w:rPr>
        <w:t xml:space="preserve">Target decision date </w:t>
      </w:r>
      <w:r w:rsidR="0076708E">
        <w:rPr>
          <w:rFonts w:asciiTheme="minorHAnsi" w:hAnsiTheme="minorHAnsi" w:cstheme="minorHAnsi"/>
          <w:i/>
          <w:iCs/>
          <w:sz w:val="22"/>
          <w:szCs w:val="22"/>
        </w:rPr>
        <w:t>29</w:t>
      </w:r>
      <w:r w:rsidRPr="00BF60F6">
        <w:rPr>
          <w:rFonts w:asciiTheme="minorHAnsi" w:hAnsiTheme="minorHAnsi" w:cstheme="minorHAnsi"/>
          <w:i/>
          <w:iCs/>
          <w:sz w:val="22"/>
          <w:szCs w:val="22"/>
        </w:rPr>
        <w:t xml:space="preserve"> January 2020</w:t>
      </w:r>
    </w:p>
    <w:p w14:paraId="45ED931C" w14:textId="05A3D1EF" w:rsidR="00BF60F6" w:rsidRPr="00BF60F6" w:rsidRDefault="00BF60F6" w:rsidP="00BF60F6">
      <w:pPr>
        <w:ind w:left="1701" w:hanging="186"/>
        <w:rPr>
          <w:rFonts w:asciiTheme="minorHAnsi" w:hAnsiTheme="minorHAnsi" w:cstheme="minorHAnsi"/>
          <w:sz w:val="22"/>
          <w:szCs w:val="22"/>
        </w:rPr>
      </w:pPr>
      <w:r w:rsidRPr="00BF60F6">
        <w:rPr>
          <w:rFonts w:asciiTheme="minorHAnsi" w:hAnsiTheme="minorHAnsi" w:cstheme="minorHAnsi"/>
          <w:b/>
          <w:sz w:val="22"/>
          <w:szCs w:val="22"/>
        </w:rPr>
        <w:t>Proposal</w:t>
      </w:r>
      <w:r w:rsidRPr="00BF60F6">
        <w:rPr>
          <w:rFonts w:asciiTheme="minorHAnsi" w:hAnsiTheme="minorHAnsi" w:cstheme="minorHAnsi"/>
          <w:sz w:val="22"/>
          <w:szCs w:val="22"/>
        </w:rPr>
        <w:t xml:space="preserve">: </w:t>
      </w:r>
      <w:r w:rsidRPr="00BF60F6">
        <w:rPr>
          <w:rFonts w:asciiTheme="minorHAnsi" w:hAnsiTheme="minorHAnsi" w:cstheme="minorHAnsi"/>
          <w:bCs/>
          <w:sz w:val="22"/>
          <w:szCs w:val="22"/>
        </w:rPr>
        <w:t>Variation of condition 7 of application number 17/04125/FUL (Adding three dormer</w:t>
      </w:r>
      <w:r>
        <w:rPr>
          <w:rFonts w:asciiTheme="minorHAnsi" w:hAnsiTheme="minorHAnsi" w:cstheme="minorHAnsi"/>
          <w:bCs/>
          <w:sz w:val="22"/>
          <w:szCs w:val="22"/>
        </w:rPr>
        <w:t xml:space="preserve"> </w:t>
      </w:r>
      <w:r w:rsidRPr="00BF60F6">
        <w:rPr>
          <w:rFonts w:asciiTheme="minorHAnsi" w:hAnsiTheme="minorHAnsi" w:cstheme="minorHAnsi"/>
          <w:bCs/>
          <w:sz w:val="22"/>
          <w:szCs w:val="22"/>
        </w:rPr>
        <w:t>windows to front elevation roof)</w:t>
      </w:r>
    </w:p>
    <w:p w14:paraId="4631635A" w14:textId="77777777" w:rsidR="00BF60F6" w:rsidRPr="00BF60F6" w:rsidRDefault="00BF60F6" w:rsidP="00BF60F6">
      <w:pPr>
        <w:ind w:left="1701" w:hanging="186"/>
        <w:rPr>
          <w:rFonts w:asciiTheme="minorHAnsi" w:hAnsiTheme="minorHAnsi" w:cstheme="minorHAnsi"/>
          <w:sz w:val="22"/>
          <w:szCs w:val="22"/>
        </w:rPr>
      </w:pPr>
      <w:r w:rsidRPr="00BF60F6">
        <w:rPr>
          <w:rFonts w:asciiTheme="minorHAnsi" w:hAnsiTheme="minorHAnsi" w:cstheme="minorHAnsi"/>
          <w:b/>
          <w:sz w:val="22"/>
          <w:szCs w:val="22"/>
        </w:rPr>
        <w:t>Address</w:t>
      </w:r>
      <w:r w:rsidRPr="00BF60F6">
        <w:rPr>
          <w:rFonts w:asciiTheme="minorHAnsi" w:hAnsiTheme="minorHAnsi" w:cstheme="minorHAnsi"/>
          <w:sz w:val="22"/>
          <w:szCs w:val="22"/>
        </w:rPr>
        <w:t xml:space="preserve">: </w:t>
      </w:r>
      <w:r w:rsidRPr="00BF60F6">
        <w:rPr>
          <w:rFonts w:asciiTheme="minorHAnsi" w:hAnsiTheme="minorHAnsi" w:cstheme="minorHAnsi"/>
          <w:snapToGrid w:val="0"/>
          <w:sz w:val="22"/>
          <w:szCs w:val="22"/>
        </w:rPr>
        <w:t>Land at Fairfield Farm Cottage, Hornbury Hill, Minety</w:t>
      </w:r>
    </w:p>
    <w:p w14:paraId="6FBD5241" w14:textId="249704C8" w:rsidR="00BF60F6" w:rsidRPr="0076708E" w:rsidRDefault="00BF60F6" w:rsidP="00BF60F6">
      <w:pPr>
        <w:pStyle w:val="ListParagraph"/>
        <w:autoSpaceDE w:val="0"/>
        <w:autoSpaceDN w:val="0"/>
        <w:adjustRightInd w:val="0"/>
        <w:ind w:left="1515"/>
        <w:rPr>
          <w:rFonts w:asciiTheme="minorHAnsi" w:hAnsiTheme="minorHAnsi" w:cstheme="minorHAnsi"/>
          <w:bCs/>
          <w:sz w:val="22"/>
          <w:szCs w:val="22"/>
        </w:rPr>
      </w:pPr>
      <w:r>
        <w:rPr>
          <w:rFonts w:asciiTheme="minorHAnsi" w:hAnsiTheme="minorHAnsi" w:cstheme="minorHAnsi"/>
          <w:b/>
          <w:sz w:val="22"/>
          <w:szCs w:val="22"/>
        </w:rPr>
        <w:t>Decision:</w:t>
      </w:r>
      <w:r w:rsidR="0076708E">
        <w:rPr>
          <w:rFonts w:asciiTheme="minorHAnsi" w:hAnsiTheme="minorHAnsi" w:cstheme="minorHAnsi"/>
          <w:b/>
          <w:sz w:val="22"/>
          <w:szCs w:val="22"/>
        </w:rPr>
        <w:t xml:space="preserve"> </w:t>
      </w:r>
      <w:r w:rsidR="0076708E">
        <w:rPr>
          <w:rFonts w:asciiTheme="minorHAnsi" w:hAnsiTheme="minorHAnsi" w:cstheme="minorHAnsi"/>
          <w:bCs/>
          <w:sz w:val="22"/>
          <w:szCs w:val="22"/>
        </w:rPr>
        <w:t>No objection</w:t>
      </w:r>
    </w:p>
    <w:p w14:paraId="4D096A4B" w14:textId="77777777" w:rsidR="00BF60F6" w:rsidRPr="00BF60F6" w:rsidRDefault="00BF60F6" w:rsidP="00BF60F6">
      <w:pPr>
        <w:pStyle w:val="ListParagraph"/>
        <w:autoSpaceDE w:val="0"/>
        <w:autoSpaceDN w:val="0"/>
        <w:adjustRightInd w:val="0"/>
        <w:ind w:left="1515"/>
        <w:rPr>
          <w:rFonts w:asciiTheme="minorHAnsi" w:hAnsiTheme="minorHAnsi" w:cstheme="minorHAnsi"/>
          <w:sz w:val="22"/>
          <w:szCs w:val="22"/>
        </w:rPr>
      </w:pPr>
    </w:p>
    <w:p w14:paraId="7D3FA1A0" w14:textId="77777777" w:rsidR="00BF60F6" w:rsidRPr="00BF60F6" w:rsidRDefault="00BF60F6" w:rsidP="00BF60F6">
      <w:pPr>
        <w:pStyle w:val="ListParagraph"/>
        <w:numPr>
          <w:ilvl w:val="0"/>
          <w:numId w:val="3"/>
        </w:numPr>
        <w:autoSpaceDE w:val="0"/>
        <w:autoSpaceDN w:val="0"/>
        <w:adjustRightInd w:val="0"/>
        <w:rPr>
          <w:rFonts w:asciiTheme="minorHAnsi" w:hAnsiTheme="minorHAnsi" w:cstheme="minorHAnsi"/>
          <w:sz w:val="22"/>
          <w:szCs w:val="22"/>
        </w:rPr>
      </w:pPr>
      <w:r w:rsidRPr="00BF60F6">
        <w:rPr>
          <w:rFonts w:asciiTheme="minorHAnsi" w:hAnsiTheme="minorHAnsi" w:cstheme="minorHAnsi"/>
          <w:b/>
          <w:sz w:val="22"/>
          <w:szCs w:val="22"/>
        </w:rPr>
        <w:t>Application</w:t>
      </w:r>
      <w:r w:rsidRPr="00BF60F6">
        <w:rPr>
          <w:rFonts w:asciiTheme="minorHAnsi" w:hAnsiTheme="minorHAnsi" w:cstheme="minorHAnsi"/>
          <w:sz w:val="22"/>
          <w:szCs w:val="22"/>
        </w:rPr>
        <w:t xml:space="preserve">:  </w:t>
      </w:r>
      <w:r w:rsidRPr="00BF60F6">
        <w:rPr>
          <w:rFonts w:asciiTheme="minorHAnsi" w:hAnsiTheme="minorHAnsi" w:cstheme="minorHAnsi"/>
          <w:color w:val="202124"/>
          <w:sz w:val="22"/>
          <w:szCs w:val="22"/>
          <w:shd w:val="clear" w:color="auto" w:fill="FFFFFF"/>
        </w:rPr>
        <w:t xml:space="preserve">19/12061/PNCOU </w:t>
      </w:r>
      <w:r w:rsidRPr="00BF60F6">
        <w:rPr>
          <w:rFonts w:asciiTheme="minorHAnsi" w:hAnsiTheme="minorHAnsi" w:cstheme="minorHAnsi"/>
          <w:i/>
          <w:iCs/>
          <w:sz w:val="22"/>
          <w:szCs w:val="22"/>
        </w:rPr>
        <w:t>Target decision date 7 February 2020</w:t>
      </w:r>
    </w:p>
    <w:p w14:paraId="0D2863ED" w14:textId="77777777" w:rsidR="00BF60F6" w:rsidRPr="00BF60F6" w:rsidRDefault="00BF60F6" w:rsidP="00BF60F6">
      <w:pPr>
        <w:ind w:left="1701" w:hanging="186"/>
        <w:rPr>
          <w:rFonts w:asciiTheme="minorHAnsi" w:hAnsiTheme="minorHAnsi" w:cstheme="minorHAnsi"/>
          <w:sz w:val="22"/>
          <w:szCs w:val="22"/>
        </w:rPr>
      </w:pPr>
      <w:r w:rsidRPr="00BF60F6">
        <w:rPr>
          <w:rFonts w:asciiTheme="minorHAnsi" w:hAnsiTheme="minorHAnsi" w:cstheme="minorHAnsi"/>
          <w:b/>
          <w:sz w:val="22"/>
          <w:szCs w:val="22"/>
        </w:rPr>
        <w:t>Proposal</w:t>
      </w:r>
      <w:r w:rsidRPr="00BF60F6">
        <w:rPr>
          <w:rFonts w:asciiTheme="minorHAnsi" w:hAnsiTheme="minorHAnsi" w:cstheme="minorHAnsi"/>
          <w:sz w:val="22"/>
          <w:szCs w:val="22"/>
        </w:rPr>
        <w:t>: Notification for prior approval under Class Q for a proposed conversion of agricultural farm building into 4 dwellings (use class C3) and for associated operational development</w:t>
      </w:r>
    </w:p>
    <w:p w14:paraId="618E24AE" w14:textId="77777777" w:rsidR="00BF60F6" w:rsidRPr="00BF60F6" w:rsidRDefault="00BF60F6" w:rsidP="00BF60F6">
      <w:pPr>
        <w:ind w:left="1701" w:hanging="186"/>
        <w:rPr>
          <w:rFonts w:asciiTheme="minorHAnsi" w:hAnsiTheme="minorHAnsi" w:cstheme="minorHAnsi"/>
          <w:sz w:val="22"/>
          <w:szCs w:val="22"/>
        </w:rPr>
      </w:pPr>
      <w:r w:rsidRPr="00BF60F6">
        <w:rPr>
          <w:rFonts w:asciiTheme="minorHAnsi" w:hAnsiTheme="minorHAnsi" w:cstheme="minorHAnsi"/>
          <w:b/>
          <w:sz w:val="22"/>
          <w:szCs w:val="22"/>
        </w:rPr>
        <w:t>Address</w:t>
      </w:r>
      <w:r w:rsidRPr="00BF60F6">
        <w:rPr>
          <w:rFonts w:asciiTheme="minorHAnsi" w:hAnsiTheme="minorHAnsi" w:cstheme="minorHAnsi"/>
          <w:sz w:val="22"/>
          <w:szCs w:val="22"/>
        </w:rPr>
        <w:t xml:space="preserve">: </w:t>
      </w:r>
      <w:r w:rsidRPr="00BF60F6">
        <w:rPr>
          <w:rFonts w:asciiTheme="minorHAnsi" w:hAnsiTheme="minorHAnsi" w:cstheme="minorHAnsi"/>
          <w:snapToGrid w:val="0"/>
          <w:sz w:val="22"/>
          <w:szCs w:val="22"/>
        </w:rPr>
        <w:t xml:space="preserve">Barn 1, </w:t>
      </w:r>
      <w:proofErr w:type="spellStart"/>
      <w:r w:rsidRPr="00BF60F6">
        <w:rPr>
          <w:rFonts w:asciiTheme="minorHAnsi" w:hAnsiTheme="minorHAnsi" w:cstheme="minorHAnsi"/>
          <w:snapToGrid w:val="0"/>
          <w:sz w:val="22"/>
          <w:szCs w:val="22"/>
        </w:rPr>
        <w:t>Fairholme</w:t>
      </w:r>
      <w:proofErr w:type="spellEnd"/>
      <w:r w:rsidRPr="00BF60F6">
        <w:rPr>
          <w:rFonts w:asciiTheme="minorHAnsi" w:hAnsiTheme="minorHAnsi" w:cstheme="minorHAnsi"/>
          <w:snapToGrid w:val="0"/>
          <w:sz w:val="22"/>
          <w:szCs w:val="22"/>
        </w:rPr>
        <w:t xml:space="preserve"> Farm, Dog Trap Lane, Minety</w:t>
      </w:r>
    </w:p>
    <w:p w14:paraId="29380BBA" w14:textId="03BBB878" w:rsidR="00BF60F6" w:rsidRPr="00E60572" w:rsidRDefault="00BF60F6" w:rsidP="00BF60F6">
      <w:pPr>
        <w:pStyle w:val="ListParagraph"/>
        <w:autoSpaceDE w:val="0"/>
        <w:autoSpaceDN w:val="0"/>
        <w:adjustRightInd w:val="0"/>
        <w:ind w:left="1515"/>
        <w:rPr>
          <w:rFonts w:asciiTheme="minorHAnsi" w:hAnsiTheme="minorHAnsi" w:cstheme="minorHAnsi"/>
          <w:i/>
          <w:iCs/>
          <w:sz w:val="22"/>
          <w:szCs w:val="22"/>
        </w:rPr>
      </w:pPr>
      <w:r>
        <w:rPr>
          <w:rFonts w:asciiTheme="minorHAnsi" w:hAnsiTheme="minorHAnsi" w:cstheme="minorHAnsi"/>
          <w:b/>
          <w:sz w:val="22"/>
          <w:szCs w:val="22"/>
        </w:rPr>
        <w:t>Decision:</w:t>
      </w:r>
      <w:r w:rsidR="00E60572">
        <w:rPr>
          <w:rFonts w:asciiTheme="minorHAnsi" w:hAnsiTheme="minorHAnsi" w:cstheme="minorHAnsi"/>
          <w:b/>
          <w:sz w:val="22"/>
          <w:szCs w:val="22"/>
        </w:rPr>
        <w:t xml:space="preserve"> </w:t>
      </w:r>
      <w:r w:rsidR="00E60572" w:rsidRPr="0076708E">
        <w:rPr>
          <w:rFonts w:asciiTheme="minorHAnsi" w:hAnsiTheme="minorHAnsi" w:cs="Tahoma"/>
          <w:sz w:val="22"/>
          <w:szCs w:val="22"/>
        </w:rPr>
        <w:t xml:space="preserve">The Parish Council </w:t>
      </w:r>
      <w:r w:rsidR="0076708E">
        <w:rPr>
          <w:rFonts w:asciiTheme="minorHAnsi" w:hAnsiTheme="minorHAnsi" w:cs="Tahoma"/>
          <w:sz w:val="22"/>
          <w:szCs w:val="22"/>
        </w:rPr>
        <w:t>reviewed a similar</w:t>
      </w:r>
      <w:r w:rsidR="00E60572" w:rsidRPr="0076708E">
        <w:rPr>
          <w:rFonts w:asciiTheme="minorHAnsi" w:hAnsiTheme="minorHAnsi" w:cs="Tahoma"/>
          <w:sz w:val="22"/>
          <w:szCs w:val="22"/>
        </w:rPr>
        <w:t xml:space="preserve"> application</w:t>
      </w:r>
      <w:r w:rsidR="0076708E">
        <w:rPr>
          <w:rFonts w:asciiTheme="minorHAnsi" w:hAnsiTheme="minorHAnsi" w:cs="Tahoma"/>
          <w:sz w:val="22"/>
          <w:szCs w:val="22"/>
        </w:rPr>
        <w:t xml:space="preserve"> in January 2019 and stated than that this application</w:t>
      </w:r>
      <w:r w:rsidR="00E60572" w:rsidRPr="0076708E">
        <w:rPr>
          <w:rFonts w:asciiTheme="minorHAnsi" w:hAnsiTheme="minorHAnsi" w:cs="Tahoma"/>
          <w:sz w:val="22"/>
          <w:szCs w:val="22"/>
        </w:rPr>
        <w:t xml:space="preserve"> should be treated in conjunction with application 18/11912/PNCOU (subsequently withdrawn) as they are both at the same site and assurance is required that the whole development keeps within the legal parameters</w:t>
      </w:r>
      <w:r w:rsidR="0076708E">
        <w:rPr>
          <w:rFonts w:asciiTheme="minorHAnsi" w:hAnsiTheme="minorHAnsi" w:cs="Tahoma"/>
          <w:sz w:val="22"/>
          <w:szCs w:val="22"/>
        </w:rPr>
        <w:t xml:space="preserve">.  The Parish Council continues to maintain </w:t>
      </w:r>
      <w:r w:rsidR="00FE2C8A">
        <w:rPr>
          <w:rFonts w:asciiTheme="minorHAnsi" w:hAnsiTheme="minorHAnsi" w:cs="Tahoma"/>
          <w:sz w:val="22"/>
          <w:szCs w:val="22"/>
        </w:rPr>
        <w:t xml:space="preserve">that </w:t>
      </w:r>
      <w:r w:rsidR="0076708E">
        <w:rPr>
          <w:rFonts w:asciiTheme="minorHAnsi" w:hAnsiTheme="minorHAnsi" w:cs="Tahoma"/>
          <w:sz w:val="22"/>
          <w:szCs w:val="22"/>
        </w:rPr>
        <w:t xml:space="preserve">the development </w:t>
      </w:r>
      <w:r w:rsidR="00FE2C8A">
        <w:rPr>
          <w:rFonts w:asciiTheme="minorHAnsi" w:hAnsiTheme="minorHAnsi" w:cs="Tahoma"/>
          <w:sz w:val="22"/>
          <w:szCs w:val="22"/>
        </w:rPr>
        <w:t>needs</w:t>
      </w:r>
      <w:r w:rsidR="0076708E">
        <w:rPr>
          <w:rFonts w:asciiTheme="minorHAnsi" w:hAnsiTheme="minorHAnsi" w:cs="Tahoma"/>
          <w:sz w:val="22"/>
          <w:szCs w:val="22"/>
        </w:rPr>
        <w:t xml:space="preserve"> to </w:t>
      </w:r>
      <w:r w:rsidR="002570F7">
        <w:rPr>
          <w:rFonts w:asciiTheme="minorHAnsi" w:hAnsiTheme="minorHAnsi" w:cs="Tahoma"/>
          <w:sz w:val="22"/>
          <w:szCs w:val="22"/>
        </w:rPr>
        <w:t xml:space="preserve">stay </w:t>
      </w:r>
      <w:r w:rsidR="0076708E">
        <w:rPr>
          <w:rFonts w:asciiTheme="minorHAnsi" w:hAnsiTheme="minorHAnsi" w:cs="Tahoma"/>
          <w:sz w:val="22"/>
          <w:szCs w:val="22"/>
        </w:rPr>
        <w:t xml:space="preserve">within the </w:t>
      </w:r>
      <w:r w:rsidR="00FE2C8A">
        <w:rPr>
          <w:rFonts w:asciiTheme="minorHAnsi" w:hAnsiTheme="minorHAnsi" w:cs="Tahoma"/>
          <w:sz w:val="22"/>
          <w:szCs w:val="22"/>
        </w:rPr>
        <w:t xml:space="preserve">required </w:t>
      </w:r>
      <w:r w:rsidR="0076708E">
        <w:rPr>
          <w:rFonts w:asciiTheme="minorHAnsi" w:hAnsiTheme="minorHAnsi" w:cs="Tahoma"/>
          <w:sz w:val="22"/>
          <w:szCs w:val="22"/>
        </w:rPr>
        <w:t>legal parameters.</w:t>
      </w:r>
    </w:p>
    <w:p w14:paraId="6626A1B4" w14:textId="77777777" w:rsidR="00BF60F6" w:rsidRPr="00BF60F6" w:rsidRDefault="00BF60F6" w:rsidP="00BF60F6">
      <w:pPr>
        <w:rPr>
          <w:rFonts w:asciiTheme="minorHAnsi" w:hAnsiTheme="minorHAnsi" w:cstheme="minorHAnsi"/>
          <w:b/>
          <w:sz w:val="22"/>
          <w:szCs w:val="22"/>
        </w:rPr>
      </w:pPr>
    </w:p>
    <w:p w14:paraId="73166D00" w14:textId="77777777" w:rsidR="00BF60F6" w:rsidRPr="00BF60F6" w:rsidRDefault="00BF60F6" w:rsidP="00BF60F6">
      <w:pPr>
        <w:rPr>
          <w:rFonts w:asciiTheme="minorHAnsi" w:hAnsiTheme="minorHAnsi" w:cstheme="minorHAnsi"/>
          <w:b/>
          <w:sz w:val="22"/>
          <w:szCs w:val="22"/>
        </w:rPr>
      </w:pPr>
      <w:r w:rsidRPr="00BF60F6">
        <w:rPr>
          <w:rFonts w:asciiTheme="minorHAnsi" w:hAnsiTheme="minorHAnsi" w:cstheme="minorHAnsi"/>
          <w:b/>
          <w:sz w:val="22"/>
          <w:szCs w:val="22"/>
        </w:rPr>
        <w:t>Applications determined – Approved with conditions</w:t>
      </w:r>
    </w:p>
    <w:p w14:paraId="3E608772" w14:textId="77777777" w:rsidR="00BF60F6" w:rsidRPr="00BF60F6" w:rsidRDefault="00BF60F6" w:rsidP="00BF60F6">
      <w:pPr>
        <w:pStyle w:val="ListParagraph"/>
        <w:numPr>
          <w:ilvl w:val="0"/>
          <w:numId w:val="3"/>
        </w:numPr>
        <w:autoSpaceDE w:val="0"/>
        <w:autoSpaceDN w:val="0"/>
        <w:adjustRightInd w:val="0"/>
        <w:rPr>
          <w:rFonts w:asciiTheme="minorHAnsi" w:hAnsiTheme="minorHAnsi" w:cstheme="minorHAnsi"/>
          <w:sz w:val="22"/>
          <w:szCs w:val="22"/>
        </w:rPr>
      </w:pPr>
      <w:r w:rsidRPr="00BF60F6">
        <w:rPr>
          <w:rFonts w:asciiTheme="minorHAnsi" w:hAnsiTheme="minorHAnsi" w:cstheme="minorHAnsi"/>
          <w:b/>
          <w:sz w:val="22"/>
          <w:szCs w:val="22"/>
        </w:rPr>
        <w:t>Application</w:t>
      </w:r>
      <w:r w:rsidRPr="00BF60F6">
        <w:rPr>
          <w:rFonts w:asciiTheme="minorHAnsi" w:hAnsiTheme="minorHAnsi" w:cstheme="minorHAnsi"/>
          <w:sz w:val="22"/>
          <w:szCs w:val="22"/>
        </w:rPr>
        <w:t>:  19/10158/FUL</w:t>
      </w:r>
    </w:p>
    <w:p w14:paraId="1838F05E" w14:textId="77777777" w:rsidR="00BF60F6" w:rsidRPr="00BF60F6" w:rsidRDefault="00BF60F6" w:rsidP="00BF60F6">
      <w:pPr>
        <w:ind w:left="1701" w:hanging="186"/>
        <w:rPr>
          <w:rFonts w:asciiTheme="minorHAnsi" w:hAnsiTheme="minorHAnsi" w:cstheme="minorHAnsi"/>
          <w:sz w:val="22"/>
          <w:szCs w:val="22"/>
        </w:rPr>
      </w:pPr>
      <w:r w:rsidRPr="00BF60F6">
        <w:rPr>
          <w:rFonts w:asciiTheme="minorHAnsi" w:hAnsiTheme="minorHAnsi" w:cstheme="minorHAnsi"/>
          <w:b/>
          <w:sz w:val="22"/>
          <w:szCs w:val="22"/>
        </w:rPr>
        <w:t>Proposal</w:t>
      </w:r>
      <w:r w:rsidRPr="00BF60F6">
        <w:rPr>
          <w:rFonts w:asciiTheme="minorHAnsi" w:hAnsiTheme="minorHAnsi" w:cstheme="minorHAnsi"/>
          <w:sz w:val="22"/>
          <w:szCs w:val="22"/>
        </w:rPr>
        <w:t xml:space="preserve">: </w:t>
      </w:r>
      <w:r w:rsidRPr="00BF60F6">
        <w:rPr>
          <w:rFonts w:asciiTheme="minorHAnsi" w:hAnsiTheme="minorHAnsi" w:cstheme="minorHAnsi"/>
          <w:snapToGrid w:val="0"/>
          <w:sz w:val="22"/>
          <w:szCs w:val="22"/>
        </w:rPr>
        <w:t>Two Storey Extension to Side, Single Storey Extension to Rear</w:t>
      </w:r>
    </w:p>
    <w:p w14:paraId="5B69F25B" w14:textId="77777777" w:rsidR="00BF60F6" w:rsidRPr="00BF60F6" w:rsidRDefault="00BF60F6" w:rsidP="00BF60F6">
      <w:pPr>
        <w:ind w:left="1701" w:hanging="186"/>
        <w:rPr>
          <w:rFonts w:asciiTheme="minorHAnsi" w:hAnsiTheme="minorHAnsi" w:cstheme="minorHAnsi"/>
          <w:sz w:val="22"/>
          <w:szCs w:val="22"/>
        </w:rPr>
      </w:pPr>
      <w:r w:rsidRPr="00BF60F6">
        <w:rPr>
          <w:rFonts w:asciiTheme="minorHAnsi" w:hAnsiTheme="minorHAnsi" w:cstheme="minorHAnsi"/>
          <w:b/>
          <w:sz w:val="22"/>
          <w:szCs w:val="22"/>
        </w:rPr>
        <w:t>Address</w:t>
      </w:r>
      <w:r w:rsidRPr="00BF60F6">
        <w:rPr>
          <w:rFonts w:asciiTheme="minorHAnsi" w:hAnsiTheme="minorHAnsi" w:cstheme="minorHAnsi"/>
          <w:sz w:val="22"/>
          <w:szCs w:val="22"/>
        </w:rPr>
        <w:t>: Chatfield, Hornbury Hill, Minety,</w:t>
      </w:r>
    </w:p>
    <w:p w14:paraId="0A836D58" w14:textId="77777777" w:rsidR="00BF60F6" w:rsidRPr="00BF60F6" w:rsidRDefault="00BF60F6" w:rsidP="00BF60F6">
      <w:pPr>
        <w:autoSpaceDE w:val="0"/>
        <w:autoSpaceDN w:val="0"/>
        <w:adjustRightInd w:val="0"/>
        <w:rPr>
          <w:rFonts w:asciiTheme="minorHAnsi" w:hAnsiTheme="minorHAnsi" w:cstheme="minorHAnsi"/>
          <w:b/>
          <w:sz w:val="22"/>
          <w:szCs w:val="22"/>
        </w:rPr>
      </w:pPr>
    </w:p>
    <w:p w14:paraId="6F068C1A" w14:textId="77777777" w:rsidR="00BF60F6" w:rsidRPr="00BF60F6" w:rsidRDefault="00BF60F6" w:rsidP="00BF60F6">
      <w:pPr>
        <w:rPr>
          <w:rFonts w:asciiTheme="minorHAnsi" w:hAnsiTheme="minorHAnsi" w:cstheme="minorHAnsi"/>
          <w:b/>
          <w:sz w:val="22"/>
          <w:szCs w:val="22"/>
        </w:rPr>
      </w:pPr>
      <w:r w:rsidRPr="00BF60F6">
        <w:rPr>
          <w:rFonts w:asciiTheme="minorHAnsi" w:hAnsiTheme="minorHAnsi" w:cstheme="minorHAnsi"/>
          <w:b/>
          <w:sz w:val="22"/>
          <w:szCs w:val="22"/>
        </w:rPr>
        <w:t>Undetermined applications:</w:t>
      </w:r>
    </w:p>
    <w:p w14:paraId="6656DF9A" w14:textId="77777777" w:rsidR="00BF60F6" w:rsidRPr="00BF60F6" w:rsidRDefault="00BF60F6" w:rsidP="00BF60F6">
      <w:pPr>
        <w:pStyle w:val="ListParagraph"/>
        <w:numPr>
          <w:ilvl w:val="0"/>
          <w:numId w:val="3"/>
        </w:numPr>
        <w:autoSpaceDE w:val="0"/>
        <w:autoSpaceDN w:val="0"/>
        <w:adjustRightInd w:val="0"/>
        <w:rPr>
          <w:rFonts w:asciiTheme="minorHAnsi" w:hAnsiTheme="minorHAnsi" w:cstheme="minorHAnsi"/>
          <w:sz w:val="22"/>
          <w:szCs w:val="22"/>
        </w:rPr>
      </w:pPr>
      <w:r w:rsidRPr="00BF60F6">
        <w:rPr>
          <w:rFonts w:asciiTheme="minorHAnsi" w:hAnsiTheme="minorHAnsi" w:cstheme="minorHAnsi"/>
          <w:b/>
          <w:sz w:val="22"/>
          <w:szCs w:val="22"/>
        </w:rPr>
        <w:t>Application</w:t>
      </w:r>
      <w:r w:rsidRPr="00BF60F6">
        <w:rPr>
          <w:rFonts w:asciiTheme="minorHAnsi" w:hAnsiTheme="minorHAnsi" w:cstheme="minorHAnsi"/>
          <w:sz w:val="22"/>
          <w:szCs w:val="22"/>
        </w:rPr>
        <w:t xml:space="preserve">:  19/09964/FUL </w:t>
      </w:r>
      <w:r w:rsidRPr="00BF60F6">
        <w:rPr>
          <w:rFonts w:asciiTheme="minorHAnsi" w:hAnsiTheme="minorHAnsi" w:cstheme="minorHAnsi"/>
          <w:i/>
          <w:iCs/>
          <w:sz w:val="22"/>
          <w:szCs w:val="22"/>
        </w:rPr>
        <w:t>Target decision date 13 January 2020</w:t>
      </w:r>
    </w:p>
    <w:p w14:paraId="2DCD1414" w14:textId="77777777" w:rsidR="00BF60F6" w:rsidRPr="00BF60F6" w:rsidRDefault="00BF60F6" w:rsidP="00BF60F6">
      <w:pPr>
        <w:ind w:left="1701" w:hanging="186"/>
        <w:rPr>
          <w:rFonts w:asciiTheme="minorHAnsi" w:hAnsiTheme="minorHAnsi" w:cstheme="minorHAnsi"/>
          <w:sz w:val="22"/>
          <w:szCs w:val="22"/>
        </w:rPr>
      </w:pPr>
      <w:r w:rsidRPr="00BF60F6">
        <w:rPr>
          <w:rFonts w:asciiTheme="minorHAnsi" w:hAnsiTheme="minorHAnsi" w:cstheme="minorHAnsi"/>
          <w:b/>
          <w:sz w:val="22"/>
          <w:szCs w:val="22"/>
        </w:rPr>
        <w:t>Proposal</w:t>
      </w:r>
      <w:r w:rsidRPr="00BF60F6">
        <w:rPr>
          <w:rFonts w:asciiTheme="minorHAnsi" w:hAnsiTheme="minorHAnsi" w:cstheme="minorHAnsi"/>
          <w:sz w:val="22"/>
          <w:szCs w:val="22"/>
        </w:rPr>
        <w:t>: Single storey side and rear extension</w:t>
      </w:r>
    </w:p>
    <w:p w14:paraId="2F8803C8" w14:textId="77777777" w:rsidR="00BF60F6" w:rsidRPr="00BF60F6" w:rsidRDefault="00BF60F6" w:rsidP="00BF60F6">
      <w:pPr>
        <w:ind w:left="1701" w:hanging="186"/>
        <w:rPr>
          <w:rFonts w:asciiTheme="minorHAnsi" w:hAnsiTheme="minorHAnsi" w:cstheme="minorHAnsi"/>
          <w:sz w:val="22"/>
          <w:szCs w:val="22"/>
        </w:rPr>
      </w:pPr>
      <w:r w:rsidRPr="00BF60F6">
        <w:rPr>
          <w:rFonts w:asciiTheme="minorHAnsi" w:hAnsiTheme="minorHAnsi" w:cstheme="minorHAnsi"/>
          <w:b/>
          <w:sz w:val="22"/>
          <w:szCs w:val="22"/>
        </w:rPr>
        <w:t>Address</w:t>
      </w:r>
      <w:r w:rsidRPr="00BF60F6">
        <w:rPr>
          <w:rFonts w:asciiTheme="minorHAnsi" w:hAnsiTheme="minorHAnsi" w:cstheme="minorHAnsi"/>
          <w:sz w:val="22"/>
          <w:szCs w:val="22"/>
        </w:rPr>
        <w:t>: 11 Sawyers Rise, Sawyers Hill, Minety,</w:t>
      </w:r>
    </w:p>
    <w:p w14:paraId="1005D232" w14:textId="1B6E515F" w:rsidR="00BF60F6" w:rsidRDefault="00F43198" w:rsidP="00BF60F6">
      <w:pPr>
        <w:autoSpaceDE w:val="0"/>
        <w:autoSpaceDN w:val="0"/>
        <w:adjustRightInd w:val="0"/>
        <w:rPr>
          <w:rFonts w:asciiTheme="minorHAnsi" w:hAnsiTheme="minorHAnsi" w:cstheme="minorHAnsi"/>
          <w:i/>
          <w:iCs/>
          <w:sz w:val="22"/>
          <w:szCs w:val="22"/>
        </w:rPr>
      </w:pPr>
      <w:r>
        <w:rPr>
          <w:rFonts w:asciiTheme="minorHAnsi" w:hAnsiTheme="minorHAnsi" w:cstheme="minorHAnsi"/>
          <w:i/>
          <w:iCs/>
          <w:sz w:val="22"/>
          <w:szCs w:val="22"/>
        </w:rPr>
        <w:t>It was noted this application has been APPROVED WITH CONDITIONS</w:t>
      </w:r>
    </w:p>
    <w:p w14:paraId="72345A7A" w14:textId="77777777" w:rsidR="00F43198" w:rsidRPr="00BF60F6" w:rsidRDefault="00F43198" w:rsidP="00BF60F6">
      <w:pPr>
        <w:autoSpaceDE w:val="0"/>
        <w:autoSpaceDN w:val="0"/>
        <w:adjustRightInd w:val="0"/>
        <w:rPr>
          <w:rFonts w:asciiTheme="minorHAnsi" w:hAnsiTheme="minorHAnsi" w:cstheme="minorHAnsi"/>
          <w:i/>
          <w:iCs/>
          <w:sz w:val="22"/>
          <w:szCs w:val="22"/>
        </w:rPr>
      </w:pPr>
    </w:p>
    <w:p w14:paraId="4A5D8707" w14:textId="77777777" w:rsidR="00BF60F6" w:rsidRPr="00BF60F6" w:rsidRDefault="00BF60F6" w:rsidP="00BF60F6">
      <w:pPr>
        <w:pStyle w:val="ListParagraph"/>
        <w:numPr>
          <w:ilvl w:val="0"/>
          <w:numId w:val="3"/>
        </w:numPr>
        <w:autoSpaceDE w:val="0"/>
        <w:autoSpaceDN w:val="0"/>
        <w:adjustRightInd w:val="0"/>
        <w:rPr>
          <w:rFonts w:asciiTheme="minorHAnsi" w:hAnsiTheme="minorHAnsi" w:cstheme="minorHAnsi"/>
          <w:sz w:val="22"/>
          <w:szCs w:val="22"/>
        </w:rPr>
      </w:pPr>
      <w:r w:rsidRPr="00BF60F6">
        <w:rPr>
          <w:rFonts w:asciiTheme="minorHAnsi" w:hAnsiTheme="minorHAnsi" w:cstheme="minorHAnsi"/>
          <w:b/>
          <w:sz w:val="22"/>
          <w:szCs w:val="22"/>
        </w:rPr>
        <w:t>Application</w:t>
      </w:r>
      <w:r w:rsidRPr="00BF60F6">
        <w:rPr>
          <w:rFonts w:asciiTheme="minorHAnsi" w:hAnsiTheme="minorHAnsi" w:cstheme="minorHAnsi"/>
          <w:sz w:val="22"/>
          <w:szCs w:val="22"/>
        </w:rPr>
        <w:t>:  19/</w:t>
      </w:r>
      <w:r w:rsidRPr="00BF60F6">
        <w:rPr>
          <w:rFonts w:asciiTheme="minorHAnsi" w:hAnsiTheme="minorHAnsi" w:cstheme="minorHAnsi"/>
          <w:snapToGrid w:val="0"/>
          <w:sz w:val="22"/>
          <w:szCs w:val="22"/>
        </w:rPr>
        <w:t xml:space="preserve">08282/FUL </w:t>
      </w:r>
      <w:r w:rsidRPr="00BF60F6">
        <w:rPr>
          <w:rFonts w:asciiTheme="minorHAnsi" w:hAnsiTheme="minorHAnsi" w:cstheme="minorHAnsi"/>
          <w:i/>
          <w:iCs/>
          <w:snapToGrid w:val="0"/>
          <w:sz w:val="22"/>
          <w:szCs w:val="22"/>
        </w:rPr>
        <w:t>Target decision date 29 Nov 2019</w:t>
      </w:r>
    </w:p>
    <w:p w14:paraId="01120099" w14:textId="77777777" w:rsidR="00BF60F6" w:rsidRPr="00BF60F6" w:rsidRDefault="00BF60F6" w:rsidP="00BF60F6">
      <w:pPr>
        <w:ind w:left="1701" w:hanging="186"/>
        <w:rPr>
          <w:rFonts w:asciiTheme="minorHAnsi" w:hAnsiTheme="minorHAnsi" w:cstheme="minorHAnsi"/>
          <w:sz w:val="22"/>
          <w:szCs w:val="22"/>
        </w:rPr>
      </w:pPr>
      <w:r w:rsidRPr="00BF60F6">
        <w:rPr>
          <w:rFonts w:asciiTheme="minorHAnsi" w:hAnsiTheme="minorHAnsi" w:cstheme="minorHAnsi"/>
          <w:b/>
          <w:sz w:val="22"/>
          <w:szCs w:val="22"/>
        </w:rPr>
        <w:t>Proposal</w:t>
      </w:r>
      <w:r w:rsidRPr="00BF60F6">
        <w:rPr>
          <w:rFonts w:asciiTheme="minorHAnsi" w:hAnsiTheme="minorHAnsi" w:cstheme="minorHAnsi"/>
          <w:sz w:val="22"/>
          <w:szCs w:val="22"/>
        </w:rPr>
        <w:t>: Retention of replacement workshop / incidental outbuilding</w:t>
      </w:r>
    </w:p>
    <w:p w14:paraId="2AAD9406" w14:textId="77777777" w:rsidR="00BF60F6" w:rsidRPr="00BF60F6" w:rsidRDefault="00BF60F6" w:rsidP="00BF60F6">
      <w:pPr>
        <w:ind w:left="1701" w:hanging="186"/>
        <w:rPr>
          <w:rFonts w:asciiTheme="minorHAnsi" w:hAnsiTheme="minorHAnsi" w:cstheme="minorHAnsi"/>
          <w:sz w:val="22"/>
          <w:szCs w:val="22"/>
        </w:rPr>
      </w:pPr>
      <w:r w:rsidRPr="00BF60F6">
        <w:rPr>
          <w:rFonts w:asciiTheme="minorHAnsi" w:hAnsiTheme="minorHAnsi" w:cstheme="minorHAnsi"/>
          <w:b/>
          <w:sz w:val="22"/>
          <w:szCs w:val="22"/>
        </w:rPr>
        <w:t>Address</w:t>
      </w:r>
      <w:r w:rsidRPr="00BF60F6">
        <w:rPr>
          <w:rFonts w:asciiTheme="minorHAnsi" w:hAnsiTheme="minorHAnsi" w:cstheme="minorHAnsi"/>
          <w:sz w:val="22"/>
          <w:szCs w:val="22"/>
        </w:rPr>
        <w:t>: Land at The White Horse House, Station Road, Minety</w:t>
      </w:r>
    </w:p>
    <w:p w14:paraId="601464A0" w14:textId="77777777" w:rsidR="00BF60F6" w:rsidRPr="00BF60F6" w:rsidRDefault="00BF60F6" w:rsidP="00BF60F6">
      <w:pPr>
        <w:autoSpaceDE w:val="0"/>
        <w:autoSpaceDN w:val="0"/>
        <w:adjustRightInd w:val="0"/>
        <w:rPr>
          <w:rFonts w:asciiTheme="minorHAnsi" w:hAnsiTheme="minorHAnsi" w:cstheme="minorHAnsi"/>
          <w:sz w:val="22"/>
          <w:szCs w:val="22"/>
        </w:rPr>
      </w:pPr>
    </w:p>
    <w:p w14:paraId="0965272E" w14:textId="77777777" w:rsidR="00BF60F6" w:rsidRPr="00BF60F6" w:rsidRDefault="00BF60F6" w:rsidP="00BF60F6">
      <w:pPr>
        <w:pStyle w:val="ListParagraph"/>
        <w:numPr>
          <w:ilvl w:val="0"/>
          <w:numId w:val="3"/>
        </w:numPr>
        <w:autoSpaceDE w:val="0"/>
        <w:autoSpaceDN w:val="0"/>
        <w:adjustRightInd w:val="0"/>
        <w:rPr>
          <w:rFonts w:asciiTheme="minorHAnsi" w:hAnsiTheme="minorHAnsi" w:cstheme="minorHAnsi"/>
          <w:sz w:val="22"/>
          <w:szCs w:val="22"/>
        </w:rPr>
      </w:pPr>
      <w:r w:rsidRPr="00BF60F6">
        <w:rPr>
          <w:rFonts w:asciiTheme="minorHAnsi" w:hAnsiTheme="minorHAnsi" w:cstheme="minorHAnsi"/>
          <w:b/>
          <w:sz w:val="22"/>
          <w:szCs w:val="22"/>
        </w:rPr>
        <w:t>Application</w:t>
      </w:r>
      <w:r w:rsidRPr="00BF60F6">
        <w:rPr>
          <w:rFonts w:asciiTheme="minorHAnsi" w:hAnsiTheme="minorHAnsi" w:cstheme="minorHAnsi"/>
          <w:sz w:val="22"/>
          <w:szCs w:val="22"/>
        </w:rPr>
        <w:t xml:space="preserve">:  </w:t>
      </w:r>
      <w:r w:rsidRPr="00BF60F6">
        <w:rPr>
          <w:rFonts w:asciiTheme="minorHAnsi" w:hAnsiTheme="minorHAnsi" w:cstheme="minorHAnsi"/>
          <w:color w:val="202124"/>
          <w:sz w:val="22"/>
          <w:szCs w:val="22"/>
          <w:shd w:val="clear" w:color="auto" w:fill="FFFFFF"/>
        </w:rPr>
        <w:t xml:space="preserve">19/10259/FUL </w:t>
      </w:r>
      <w:r w:rsidRPr="00BF60F6">
        <w:rPr>
          <w:rFonts w:asciiTheme="minorHAnsi" w:hAnsiTheme="minorHAnsi" w:cstheme="minorHAnsi"/>
          <w:i/>
          <w:iCs/>
          <w:snapToGrid w:val="0"/>
          <w:sz w:val="22"/>
          <w:szCs w:val="22"/>
        </w:rPr>
        <w:t>Target decision date 19 Dec 2019</w:t>
      </w:r>
    </w:p>
    <w:p w14:paraId="089CD1CD" w14:textId="77777777" w:rsidR="00BF60F6" w:rsidRPr="00BF60F6" w:rsidRDefault="00BF60F6" w:rsidP="00BF60F6">
      <w:pPr>
        <w:ind w:left="1701" w:hanging="186"/>
        <w:rPr>
          <w:rFonts w:asciiTheme="minorHAnsi" w:hAnsiTheme="minorHAnsi" w:cstheme="minorHAnsi"/>
          <w:sz w:val="22"/>
          <w:szCs w:val="22"/>
        </w:rPr>
      </w:pPr>
      <w:r w:rsidRPr="00BF60F6">
        <w:rPr>
          <w:rFonts w:asciiTheme="minorHAnsi" w:hAnsiTheme="minorHAnsi" w:cstheme="minorHAnsi"/>
          <w:b/>
          <w:sz w:val="22"/>
          <w:szCs w:val="22"/>
        </w:rPr>
        <w:t>Proposal</w:t>
      </w:r>
      <w:r w:rsidRPr="00BF60F6">
        <w:rPr>
          <w:rFonts w:asciiTheme="minorHAnsi" w:hAnsiTheme="minorHAnsi" w:cstheme="minorHAnsi"/>
          <w:sz w:val="22"/>
          <w:szCs w:val="22"/>
        </w:rPr>
        <w:t xml:space="preserve">: </w:t>
      </w:r>
      <w:r w:rsidRPr="00BF60F6">
        <w:rPr>
          <w:rFonts w:asciiTheme="minorHAnsi" w:hAnsiTheme="minorHAnsi" w:cstheme="minorHAnsi"/>
          <w:color w:val="333333"/>
          <w:sz w:val="22"/>
          <w:szCs w:val="22"/>
          <w:shd w:val="clear" w:color="auto" w:fill="FFFFFF"/>
        </w:rPr>
        <w:t>Extension of existing Gypsy/Traveller site with 4 no. additional pitches including 4 no. day rooms, 4 no. mobile homes, 4 no. touring caravans, and associated works</w:t>
      </w:r>
    </w:p>
    <w:p w14:paraId="032960E5" w14:textId="77777777" w:rsidR="00BF60F6" w:rsidRPr="00BF60F6" w:rsidRDefault="00BF60F6" w:rsidP="00BF60F6">
      <w:pPr>
        <w:ind w:left="1701" w:hanging="186"/>
        <w:rPr>
          <w:rFonts w:asciiTheme="minorHAnsi" w:hAnsiTheme="minorHAnsi" w:cstheme="minorHAnsi"/>
          <w:sz w:val="22"/>
          <w:szCs w:val="22"/>
        </w:rPr>
      </w:pPr>
      <w:r w:rsidRPr="00BF60F6">
        <w:rPr>
          <w:rFonts w:asciiTheme="minorHAnsi" w:hAnsiTheme="minorHAnsi" w:cstheme="minorHAnsi"/>
          <w:b/>
          <w:sz w:val="22"/>
          <w:szCs w:val="22"/>
        </w:rPr>
        <w:t>Address</w:t>
      </w:r>
      <w:r w:rsidRPr="00BF60F6">
        <w:rPr>
          <w:rFonts w:asciiTheme="minorHAnsi" w:hAnsiTheme="minorHAnsi" w:cstheme="minorHAnsi"/>
          <w:sz w:val="22"/>
          <w:szCs w:val="22"/>
        </w:rPr>
        <w:t xml:space="preserve">: </w:t>
      </w:r>
      <w:r w:rsidRPr="00BF60F6">
        <w:rPr>
          <w:rFonts w:asciiTheme="minorHAnsi" w:hAnsiTheme="minorHAnsi" w:cstheme="minorHAnsi"/>
          <w:snapToGrid w:val="0"/>
          <w:sz w:val="22"/>
          <w:szCs w:val="22"/>
        </w:rPr>
        <w:t>Land adjacent to B4040, Minety</w:t>
      </w:r>
    </w:p>
    <w:p w14:paraId="6576E63D" w14:textId="77777777" w:rsidR="00BF60F6" w:rsidRPr="00BF60F6" w:rsidRDefault="00BF60F6" w:rsidP="00BF60F6">
      <w:pPr>
        <w:pStyle w:val="ListParagraph"/>
        <w:autoSpaceDE w:val="0"/>
        <w:autoSpaceDN w:val="0"/>
        <w:adjustRightInd w:val="0"/>
        <w:ind w:left="1515"/>
        <w:rPr>
          <w:rFonts w:asciiTheme="minorHAnsi" w:hAnsiTheme="minorHAnsi" w:cstheme="minorHAnsi"/>
          <w:sz w:val="22"/>
          <w:szCs w:val="22"/>
        </w:rPr>
      </w:pPr>
    </w:p>
    <w:p w14:paraId="1D6BA315" w14:textId="77777777" w:rsidR="00BF60F6" w:rsidRPr="00BF60F6" w:rsidRDefault="00BF60F6" w:rsidP="00BF60F6">
      <w:pPr>
        <w:pStyle w:val="ListParagraph"/>
        <w:numPr>
          <w:ilvl w:val="0"/>
          <w:numId w:val="3"/>
        </w:numPr>
        <w:autoSpaceDE w:val="0"/>
        <w:autoSpaceDN w:val="0"/>
        <w:adjustRightInd w:val="0"/>
        <w:rPr>
          <w:rFonts w:asciiTheme="minorHAnsi" w:hAnsiTheme="minorHAnsi" w:cstheme="minorHAnsi"/>
          <w:sz w:val="22"/>
          <w:szCs w:val="22"/>
        </w:rPr>
      </w:pPr>
      <w:r w:rsidRPr="00BF60F6">
        <w:rPr>
          <w:rFonts w:asciiTheme="minorHAnsi" w:hAnsiTheme="minorHAnsi" w:cstheme="minorHAnsi"/>
          <w:b/>
          <w:sz w:val="22"/>
          <w:szCs w:val="22"/>
        </w:rPr>
        <w:t>Application</w:t>
      </w:r>
      <w:r w:rsidRPr="00BF60F6">
        <w:rPr>
          <w:rFonts w:asciiTheme="minorHAnsi" w:hAnsiTheme="minorHAnsi" w:cstheme="minorHAnsi"/>
          <w:sz w:val="22"/>
          <w:szCs w:val="22"/>
        </w:rPr>
        <w:t xml:space="preserve">:  19/10876/FUL </w:t>
      </w:r>
      <w:r w:rsidRPr="00BF60F6">
        <w:rPr>
          <w:rFonts w:asciiTheme="minorHAnsi" w:hAnsiTheme="minorHAnsi" w:cstheme="minorHAnsi"/>
          <w:i/>
          <w:iCs/>
          <w:sz w:val="22"/>
          <w:szCs w:val="22"/>
        </w:rPr>
        <w:t>Target decision date 8 January 2020</w:t>
      </w:r>
    </w:p>
    <w:p w14:paraId="455C1CD8" w14:textId="77777777" w:rsidR="00BF60F6" w:rsidRPr="00BF60F6" w:rsidRDefault="00BF60F6" w:rsidP="00BF60F6">
      <w:pPr>
        <w:autoSpaceDE w:val="0"/>
        <w:autoSpaceDN w:val="0"/>
        <w:adjustRightInd w:val="0"/>
        <w:ind w:left="795" w:firstLine="720"/>
        <w:rPr>
          <w:rFonts w:asciiTheme="minorHAnsi" w:hAnsiTheme="minorHAnsi" w:cstheme="minorHAnsi"/>
          <w:sz w:val="22"/>
          <w:szCs w:val="22"/>
        </w:rPr>
      </w:pPr>
      <w:r w:rsidRPr="00BF60F6">
        <w:rPr>
          <w:rFonts w:asciiTheme="minorHAnsi" w:hAnsiTheme="minorHAnsi" w:cstheme="minorHAnsi"/>
          <w:b/>
          <w:sz w:val="22"/>
          <w:szCs w:val="22"/>
        </w:rPr>
        <w:t>Proposal</w:t>
      </w:r>
      <w:r w:rsidRPr="00BF60F6">
        <w:rPr>
          <w:rFonts w:asciiTheme="minorHAnsi" w:hAnsiTheme="minorHAnsi" w:cstheme="minorHAnsi"/>
          <w:sz w:val="22"/>
          <w:szCs w:val="22"/>
        </w:rPr>
        <w:t>: Retention of a double mobile classroom with toilets</w:t>
      </w:r>
    </w:p>
    <w:p w14:paraId="79CB577E" w14:textId="77777777" w:rsidR="00BF60F6" w:rsidRPr="00BF60F6" w:rsidRDefault="00BF60F6" w:rsidP="00BF60F6">
      <w:pPr>
        <w:ind w:left="1701" w:hanging="186"/>
        <w:rPr>
          <w:rFonts w:asciiTheme="minorHAnsi" w:hAnsiTheme="minorHAnsi" w:cstheme="minorHAnsi"/>
          <w:sz w:val="22"/>
          <w:szCs w:val="22"/>
        </w:rPr>
      </w:pPr>
      <w:r w:rsidRPr="00BF60F6">
        <w:rPr>
          <w:rFonts w:asciiTheme="minorHAnsi" w:hAnsiTheme="minorHAnsi" w:cstheme="minorHAnsi"/>
          <w:b/>
          <w:sz w:val="22"/>
          <w:szCs w:val="22"/>
        </w:rPr>
        <w:t>Address</w:t>
      </w:r>
      <w:r w:rsidRPr="00BF60F6">
        <w:rPr>
          <w:rFonts w:asciiTheme="minorHAnsi" w:hAnsiTheme="minorHAnsi" w:cstheme="minorHAnsi"/>
          <w:sz w:val="22"/>
          <w:szCs w:val="22"/>
        </w:rPr>
        <w:t xml:space="preserve">: </w:t>
      </w:r>
      <w:r w:rsidRPr="00BF60F6">
        <w:rPr>
          <w:rFonts w:asciiTheme="minorHAnsi" w:hAnsiTheme="minorHAnsi" w:cstheme="minorHAnsi"/>
          <w:snapToGrid w:val="0"/>
          <w:sz w:val="22"/>
          <w:szCs w:val="22"/>
        </w:rPr>
        <w:t xml:space="preserve">Minety C </w:t>
      </w:r>
      <w:proofErr w:type="gramStart"/>
      <w:r w:rsidRPr="00BF60F6">
        <w:rPr>
          <w:rFonts w:asciiTheme="minorHAnsi" w:hAnsiTheme="minorHAnsi" w:cstheme="minorHAnsi"/>
          <w:snapToGrid w:val="0"/>
          <w:sz w:val="22"/>
          <w:szCs w:val="22"/>
        </w:rPr>
        <w:t>Of</w:t>
      </w:r>
      <w:proofErr w:type="gramEnd"/>
      <w:r w:rsidRPr="00BF60F6">
        <w:rPr>
          <w:rFonts w:asciiTheme="minorHAnsi" w:hAnsiTheme="minorHAnsi" w:cstheme="minorHAnsi"/>
          <w:snapToGrid w:val="0"/>
          <w:sz w:val="22"/>
          <w:szCs w:val="22"/>
        </w:rPr>
        <w:t xml:space="preserve"> E Primary School, Sawyers Hill, Minety</w:t>
      </w:r>
    </w:p>
    <w:p w14:paraId="08E8727D" w14:textId="37CAD976" w:rsidR="00BF60F6" w:rsidRDefault="00BF60F6" w:rsidP="00BF60F6">
      <w:pPr>
        <w:rPr>
          <w:rFonts w:asciiTheme="minorHAnsi" w:hAnsiTheme="minorHAnsi" w:cstheme="minorHAnsi"/>
          <w:i/>
          <w:iCs/>
          <w:sz w:val="22"/>
          <w:szCs w:val="22"/>
        </w:rPr>
      </w:pPr>
      <w:r>
        <w:rPr>
          <w:rFonts w:asciiTheme="minorHAnsi" w:hAnsiTheme="minorHAnsi" w:cstheme="minorHAnsi"/>
          <w:i/>
          <w:iCs/>
          <w:sz w:val="22"/>
          <w:szCs w:val="22"/>
        </w:rPr>
        <w:t>It was noted this application has been APPROVED WITH CONDITIONS</w:t>
      </w:r>
    </w:p>
    <w:p w14:paraId="7C0548B9" w14:textId="77777777" w:rsidR="00BF60F6" w:rsidRPr="00BF60F6" w:rsidRDefault="00BF60F6" w:rsidP="00BF60F6">
      <w:pPr>
        <w:rPr>
          <w:rFonts w:asciiTheme="minorHAnsi" w:hAnsiTheme="minorHAnsi" w:cstheme="minorHAnsi"/>
          <w:i/>
          <w:iCs/>
          <w:sz w:val="22"/>
          <w:szCs w:val="22"/>
        </w:rPr>
      </w:pPr>
    </w:p>
    <w:p w14:paraId="51BCFDF3" w14:textId="6C872BFD" w:rsidR="00F058C9" w:rsidRPr="00BF60F6" w:rsidRDefault="00F058C9" w:rsidP="00D42C49">
      <w:pPr>
        <w:pStyle w:val="ListParagraph"/>
        <w:numPr>
          <w:ilvl w:val="0"/>
          <w:numId w:val="4"/>
        </w:numPr>
        <w:tabs>
          <w:tab w:val="left" w:pos="1530"/>
        </w:tabs>
        <w:rPr>
          <w:rFonts w:asciiTheme="minorHAnsi" w:hAnsiTheme="minorHAnsi" w:cstheme="minorHAnsi"/>
          <w:b/>
          <w:sz w:val="22"/>
          <w:szCs w:val="22"/>
        </w:rPr>
      </w:pPr>
      <w:r w:rsidRPr="00BF60F6">
        <w:rPr>
          <w:rFonts w:asciiTheme="minorHAnsi" w:hAnsiTheme="minorHAnsi" w:cstheme="minorHAnsi"/>
          <w:b/>
          <w:sz w:val="22"/>
          <w:szCs w:val="22"/>
        </w:rPr>
        <w:t>Correspondence and administration</w:t>
      </w:r>
      <w:r w:rsidRPr="00BF60F6">
        <w:rPr>
          <w:rFonts w:asciiTheme="minorHAnsi" w:hAnsiTheme="minorHAnsi" w:cstheme="minorHAnsi"/>
          <w:sz w:val="22"/>
          <w:szCs w:val="22"/>
        </w:rPr>
        <w:t xml:space="preserve"> </w:t>
      </w:r>
    </w:p>
    <w:p w14:paraId="174E46DD" w14:textId="2AB014B2" w:rsidR="00190E9C" w:rsidRPr="00190E9C" w:rsidRDefault="00190E9C" w:rsidP="00190E9C">
      <w:pPr>
        <w:pStyle w:val="ListParagraph"/>
        <w:numPr>
          <w:ilvl w:val="0"/>
          <w:numId w:val="6"/>
        </w:numPr>
        <w:tabs>
          <w:tab w:val="left" w:pos="1530"/>
        </w:tabs>
        <w:rPr>
          <w:rFonts w:asciiTheme="minorHAnsi" w:hAnsiTheme="minorHAnsi" w:cs="Tahoma"/>
          <w:sz w:val="22"/>
          <w:szCs w:val="22"/>
        </w:rPr>
      </w:pPr>
      <w:r w:rsidRPr="00190E9C">
        <w:rPr>
          <w:rFonts w:asciiTheme="minorHAnsi" w:hAnsiTheme="minorHAnsi" w:cs="Tahoma"/>
          <w:sz w:val="22"/>
          <w:szCs w:val="22"/>
        </w:rPr>
        <w:t>Wilts Council newsletter</w:t>
      </w:r>
      <w:r>
        <w:rPr>
          <w:rFonts w:asciiTheme="minorHAnsi" w:hAnsiTheme="minorHAnsi" w:cs="Tahoma"/>
          <w:sz w:val="22"/>
          <w:szCs w:val="22"/>
        </w:rPr>
        <w:t xml:space="preserve"> – previously circulated and noted</w:t>
      </w:r>
    </w:p>
    <w:p w14:paraId="4783E427" w14:textId="309B61CC" w:rsidR="00BF60F6" w:rsidRDefault="00BF60F6" w:rsidP="00BF60F6">
      <w:pPr>
        <w:pStyle w:val="ListParagraph"/>
        <w:numPr>
          <w:ilvl w:val="0"/>
          <w:numId w:val="6"/>
        </w:numPr>
        <w:tabs>
          <w:tab w:val="left" w:pos="1530"/>
        </w:tabs>
        <w:rPr>
          <w:rFonts w:asciiTheme="minorHAnsi" w:hAnsiTheme="minorHAnsi" w:cs="Tahoma"/>
          <w:sz w:val="22"/>
          <w:szCs w:val="22"/>
        </w:rPr>
      </w:pPr>
      <w:r w:rsidRPr="00BF60F6">
        <w:rPr>
          <w:rFonts w:asciiTheme="minorHAnsi" w:hAnsiTheme="minorHAnsi" w:cs="Tahoma"/>
          <w:sz w:val="22"/>
          <w:szCs w:val="22"/>
        </w:rPr>
        <w:t xml:space="preserve">L </w:t>
      </w:r>
      <w:proofErr w:type="spellStart"/>
      <w:r w:rsidRPr="00BF60F6">
        <w:rPr>
          <w:rFonts w:asciiTheme="minorHAnsi" w:hAnsiTheme="minorHAnsi" w:cs="Tahoma"/>
          <w:sz w:val="22"/>
          <w:szCs w:val="22"/>
        </w:rPr>
        <w:t>Kearley</w:t>
      </w:r>
      <w:proofErr w:type="spellEnd"/>
      <w:r w:rsidRPr="00BF60F6">
        <w:rPr>
          <w:rFonts w:asciiTheme="minorHAnsi" w:hAnsiTheme="minorHAnsi" w:cs="Tahoma"/>
          <w:sz w:val="22"/>
          <w:szCs w:val="22"/>
        </w:rPr>
        <w:t xml:space="preserve"> resignation of bus shelter cleaning</w:t>
      </w:r>
      <w:r w:rsidR="0076708E">
        <w:rPr>
          <w:rFonts w:asciiTheme="minorHAnsi" w:hAnsiTheme="minorHAnsi" w:cs="Tahoma"/>
          <w:sz w:val="22"/>
          <w:szCs w:val="22"/>
        </w:rPr>
        <w:t xml:space="preserve"> – The Parish Council will put notification of the vacancy in the Parish Newsletter.</w:t>
      </w:r>
    </w:p>
    <w:p w14:paraId="5403AB1F" w14:textId="350CBC75" w:rsidR="0076708E" w:rsidRDefault="0076708E" w:rsidP="0076708E">
      <w:pPr>
        <w:tabs>
          <w:tab w:val="left" w:pos="1530"/>
        </w:tabs>
        <w:rPr>
          <w:rFonts w:asciiTheme="minorHAnsi" w:hAnsiTheme="minorHAnsi" w:cs="Tahoma"/>
          <w:sz w:val="22"/>
          <w:szCs w:val="22"/>
        </w:rPr>
      </w:pPr>
    </w:p>
    <w:p w14:paraId="44A69D1C" w14:textId="46E61563" w:rsidR="0076708E" w:rsidRDefault="0076708E" w:rsidP="0076708E">
      <w:pPr>
        <w:tabs>
          <w:tab w:val="left" w:pos="1530"/>
        </w:tabs>
        <w:rPr>
          <w:rFonts w:asciiTheme="minorHAnsi" w:hAnsiTheme="minorHAnsi" w:cs="Tahoma"/>
          <w:sz w:val="22"/>
          <w:szCs w:val="22"/>
        </w:rPr>
      </w:pPr>
    </w:p>
    <w:p w14:paraId="03CF451E" w14:textId="77777777" w:rsidR="0076708E" w:rsidRPr="0076708E" w:rsidRDefault="0076708E" w:rsidP="0076708E">
      <w:pPr>
        <w:tabs>
          <w:tab w:val="left" w:pos="1530"/>
        </w:tabs>
        <w:rPr>
          <w:rFonts w:asciiTheme="minorHAnsi" w:hAnsiTheme="minorHAnsi" w:cs="Tahoma"/>
          <w:sz w:val="22"/>
          <w:szCs w:val="22"/>
        </w:rPr>
      </w:pPr>
    </w:p>
    <w:p w14:paraId="59314BE1" w14:textId="77777777" w:rsidR="00BF60F6" w:rsidRPr="00BF60F6" w:rsidRDefault="00BF60F6" w:rsidP="00BF60F6">
      <w:pPr>
        <w:tabs>
          <w:tab w:val="left" w:pos="1530"/>
        </w:tabs>
        <w:rPr>
          <w:rFonts w:asciiTheme="minorHAnsi" w:hAnsiTheme="minorHAnsi" w:cs="Tahoma"/>
          <w:sz w:val="22"/>
          <w:szCs w:val="22"/>
        </w:rPr>
      </w:pPr>
    </w:p>
    <w:p w14:paraId="5338E602" w14:textId="6CD4EB50" w:rsidR="00BF60F6" w:rsidRPr="00BF60F6" w:rsidRDefault="00BF60F6" w:rsidP="0076708E">
      <w:pPr>
        <w:pStyle w:val="ListParagraph"/>
        <w:numPr>
          <w:ilvl w:val="0"/>
          <w:numId w:val="4"/>
        </w:numPr>
        <w:tabs>
          <w:tab w:val="left" w:pos="1530"/>
        </w:tabs>
        <w:rPr>
          <w:rFonts w:asciiTheme="minorHAnsi" w:hAnsiTheme="minorHAnsi" w:cs="Tahoma"/>
          <w:b/>
          <w:sz w:val="22"/>
          <w:szCs w:val="22"/>
        </w:rPr>
      </w:pPr>
      <w:r w:rsidRPr="00BF60F6">
        <w:rPr>
          <w:rFonts w:asciiTheme="minorHAnsi" w:hAnsiTheme="minorHAnsi" w:cs="Tahoma"/>
          <w:b/>
          <w:sz w:val="22"/>
          <w:szCs w:val="22"/>
        </w:rPr>
        <w:t>Cheques</w:t>
      </w:r>
    </w:p>
    <w:p w14:paraId="48DCAA73" w14:textId="77777777" w:rsidR="00BF60F6" w:rsidRPr="00BF60F6" w:rsidRDefault="00BF60F6" w:rsidP="00BF60F6">
      <w:pPr>
        <w:pStyle w:val="ListParagraph"/>
        <w:numPr>
          <w:ilvl w:val="0"/>
          <w:numId w:val="16"/>
        </w:numPr>
        <w:rPr>
          <w:rFonts w:asciiTheme="minorHAnsi" w:hAnsiTheme="minorHAnsi" w:cs="Tahoma"/>
          <w:sz w:val="22"/>
          <w:szCs w:val="22"/>
        </w:rPr>
      </w:pPr>
      <w:r w:rsidRPr="00BF60F6">
        <w:rPr>
          <w:rFonts w:asciiTheme="minorHAnsi" w:hAnsiTheme="minorHAnsi" w:cs="Tahoma"/>
          <w:sz w:val="22"/>
          <w:szCs w:val="22"/>
        </w:rPr>
        <w:tab/>
        <w:t>Clerk’s salary - Dec 19 –  net</w:t>
      </w:r>
      <w:r w:rsidRPr="00BF60F6">
        <w:rPr>
          <w:rFonts w:asciiTheme="minorHAnsi" w:hAnsiTheme="minorHAnsi" w:cs="Tahoma"/>
          <w:sz w:val="22"/>
          <w:szCs w:val="22"/>
        </w:rPr>
        <w:tab/>
      </w:r>
      <w:r w:rsidRPr="00BF60F6">
        <w:rPr>
          <w:rFonts w:asciiTheme="minorHAnsi" w:hAnsiTheme="minorHAnsi" w:cs="Tahoma"/>
          <w:sz w:val="22"/>
          <w:szCs w:val="22"/>
        </w:rPr>
        <w:tab/>
      </w:r>
      <w:r w:rsidRPr="00BF60F6">
        <w:rPr>
          <w:rFonts w:asciiTheme="minorHAnsi" w:hAnsiTheme="minorHAnsi" w:cs="Tahoma"/>
          <w:sz w:val="22"/>
          <w:szCs w:val="22"/>
        </w:rPr>
        <w:tab/>
      </w:r>
      <w:r w:rsidRPr="00BF60F6">
        <w:rPr>
          <w:rFonts w:asciiTheme="minorHAnsi" w:hAnsiTheme="minorHAnsi" w:cs="Tahoma"/>
          <w:sz w:val="22"/>
          <w:szCs w:val="22"/>
        </w:rPr>
        <w:tab/>
        <w:t xml:space="preserve">   £268.07</w:t>
      </w:r>
    </w:p>
    <w:p w14:paraId="5483E1CE" w14:textId="77777777" w:rsidR="00BF60F6" w:rsidRPr="00BF60F6" w:rsidRDefault="00BF60F6" w:rsidP="00BF60F6">
      <w:pPr>
        <w:pStyle w:val="ListParagraph"/>
        <w:numPr>
          <w:ilvl w:val="0"/>
          <w:numId w:val="16"/>
        </w:numPr>
        <w:rPr>
          <w:rFonts w:asciiTheme="minorHAnsi" w:hAnsiTheme="minorHAnsi" w:cs="Tahoma"/>
          <w:sz w:val="22"/>
          <w:szCs w:val="22"/>
        </w:rPr>
      </w:pPr>
      <w:r w:rsidRPr="00BF60F6">
        <w:rPr>
          <w:rFonts w:asciiTheme="minorHAnsi" w:hAnsiTheme="minorHAnsi" w:cs="Tahoma"/>
          <w:sz w:val="22"/>
          <w:szCs w:val="22"/>
        </w:rPr>
        <w:t xml:space="preserve">        HMRC PAYE Dec 19</w:t>
      </w:r>
      <w:r w:rsidRPr="00BF60F6">
        <w:rPr>
          <w:rFonts w:asciiTheme="minorHAnsi" w:hAnsiTheme="minorHAnsi" w:cs="Tahoma"/>
          <w:sz w:val="22"/>
          <w:szCs w:val="22"/>
        </w:rPr>
        <w:tab/>
      </w:r>
      <w:r w:rsidRPr="00BF60F6">
        <w:rPr>
          <w:rFonts w:asciiTheme="minorHAnsi" w:hAnsiTheme="minorHAnsi" w:cs="Tahoma"/>
          <w:sz w:val="22"/>
          <w:szCs w:val="22"/>
        </w:rPr>
        <w:tab/>
      </w:r>
      <w:r w:rsidRPr="00BF60F6">
        <w:rPr>
          <w:rFonts w:asciiTheme="minorHAnsi" w:hAnsiTheme="minorHAnsi" w:cs="Tahoma"/>
          <w:sz w:val="22"/>
          <w:szCs w:val="22"/>
        </w:rPr>
        <w:tab/>
      </w:r>
      <w:r w:rsidRPr="00BF60F6">
        <w:rPr>
          <w:rFonts w:asciiTheme="minorHAnsi" w:hAnsiTheme="minorHAnsi" w:cs="Tahoma"/>
          <w:sz w:val="22"/>
          <w:szCs w:val="22"/>
        </w:rPr>
        <w:tab/>
      </w:r>
      <w:r w:rsidRPr="00BF60F6">
        <w:rPr>
          <w:rFonts w:asciiTheme="minorHAnsi" w:hAnsiTheme="minorHAnsi" w:cs="Tahoma"/>
          <w:sz w:val="22"/>
          <w:szCs w:val="22"/>
        </w:rPr>
        <w:tab/>
        <w:t xml:space="preserve">     £13.80</w:t>
      </w:r>
      <w:r w:rsidRPr="00BF60F6">
        <w:rPr>
          <w:rFonts w:asciiTheme="minorHAnsi" w:hAnsiTheme="minorHAnsi" w:cs="Tahoma"/>
          <w:sz w:val="22"/>
          <w:szCs w:val="22"/>
        </w:rPr>
        <w:tab/>
      </w:r>
      <w:r w:rsidRPr="00BF60F6">
        <w:rPr>
          <w:rFonts w:asciiTheme="minorHAnsi" w:hAnsiTheme="minorHAnsi" w:cs="Tahoma"/>
          <w:sz w:val="22"/>
          <w:szCs w:val="22"/>
        </w:rPr>
        <w:tab/>
      </w:r>
    </w:p>
    <w:p w14:paraId="627A887B" w14:textId="6D636466" w:rsidR="00BF60F6" w:rsidRPr="00BF60F6" w:rsidRDefault="00BF60F6" w:rsidP="00BF60F6">
      <w:pPr>
        <w:pStyle w:val="ListParagraph"/>
        <w:numPr>
          <w:ilvl w:val="0"/>
          <w:numId w:val="16"/>
        </w:numPr>
        <w:rPr>
          <w:rFonts w:asciiTheme="minorHAnsi" w:hAnsiTheme="minorHAnsi" w:cs="Tahoma"/>
          <w:sz w:val="22"/>
          <w:szCs w:val="22"/>
        </w:rPr>
      </w:pPr>
      <w:r w:rsidRPr="00BF60F6">
        <w:rPr>
          <w:rFonts w:asciiTheme="minorHAnsi" w:hAnsiTheme="minorHAnsi" w:cs="Tahoma"/>
          <w:sz w:val="22"/>
          <w:szCs w:val="22"/>
        </w:rPr>
        <w:t xml:space="preserve">        Minety Village Hall – Dec 19 &amp; Defib training session</w:t>
      </w:r>
      <w:r>
        <w:rPr>
          <w:rFonts w:asciiTheme="minorHAnsi" w:hAnsiTheme="minorHAnsi" w:cs="Tahoma"/>
          <w:sz w:val="22"/>
          <w:szCs w:val="22"/>
        </w:rPr>
        <w:tab/>
        <w:t xml:space="preserve">    </w:t>
      </w:r>
      <w:r w:rsidRPr="00BF60F6">
        <w:rPr>
          <w:rFonts w:asciiTheme="minorHAnsi" w:hAnsiTheme="minorHAnsi" w:cs="Tahoma"/>
          <w:sz w:val="22"/>
          <w:szCs w:val="22"/>
        </w:rPr>
        <w:t xml:space="preserve"> £29.00</w:t>
      </w:r>
    </w:p>
    <w:p w14:paraId="11D2BF10" w14:textId="190F862F" w:rsidR="00BF60F6" w:rsidRPr="00BF60F6" w:rsidRDefault="00BF60F6" w:rsidP="00BF60F6">
      <w:pPr>
        <w:pStyle w:val="ListParagraph"/>
        <w:numPr>
          <w:ilvl w:val="0"/>
          <w:numId w:val="16"/>
        </w:numPr>
        <w:rPr>
          <w:rFonts w:asciiTheme="minorHAnsi" w:hAnsiTheme="minorHAnsi" w:cs="Tahoma"/>
          <w:sz w:val="22"/>
          <w:szCs w:val="22"/>
        </w:rPr>
      </w:pPr>
      <w:r w:rsidRPr="00BF60F6">
        <w:rPr>
          <w:rFonts w:asciiTheme="minorHAnsi" w:hAnsiTheme="minorHAnsi" w:cs="Tahoma"/>
          <w:sz w:val="22"/>
          <w:szCs w:val="22"/>
        </w:rPr>
        <w:t xml:space="preserve">        Whitehill website 1 </w:t>
      </w:r>
      <w:proofErr w:type="spellStart"/>
      <w:r w:rsidRPr="00BF60F6">
        <w:rPr>
          <w:rFonts w:asciiTheme="minorHAnsi" w:hAnsiTheme="minorHAnsi" w:cs="Tahoma"/>
          <w:sz w:val="22"/>
          <w:szCs w:val="22"/>
        </w:rPr>
        <w:t>mth</w:t>
      </w:r>
      <w:proofErr w:type="spellEnd"/>
      <w:r w:rsidRPr="00BF60F6">
        <w:rPr>
          <w:rFonts w:asciiTheme="minorHAnsi" w:hAnsiTheme="minorHAnsi" w:cs="Tahoma"/>
          <w:sz w:val="22"/>
          <w:szCs w:val="22"/>
        </w:rPr>
        <w:tab/>
      </w:r>
      <w:r w:rsidRPr="00BF60F6">
        <w:rPr>
          <w:rFonts w:asciiTheme="minorHAnsi" w:hAnsiTheme="minorHAnsi" w:cs="Tahoma"/>
          <w:sz w:val="22"/>
          <w:szCs w:val="22"/>
        </w:rPr>
        <w:tab/>
      </w:r>
      <w:r w:rsidRPr="00BF60F6">
        <w:rPr>
          <w:rFonts w:asciiTheme="minorHAnsi" w:hAnsiTheme="minorHAnsi" w:cs="Tahoma"/>
          <w:sz w:val="22"/>
          <w:szCs w:val="22"/>
        </w:rPr>
        <w:tab/>
      </w:r>
      <w:r w:rsidRPr="00BF60F6">
        <w:rPr>
          <w:rFonts w:asciiTheme="minorHAnsi" w:hAnsiTheme="minorHAnsi" w:cs="Tahoma"/>
          <w:sz w:val="22"/>
          <w:szCs w:val="22"/>
        </w:rPr>
        <w:tab/>
        <w:t xml:space="preserve">     £45.00</w:t>
      </w:r>
    </w:p>
    <w:p w14:paraId="0D5E43EA" w14:textId="4A827141" w:rsidR="00190E9C" w:rsidRPr="00BF60F6" w:rsidRDefault="00BF60F6" w:rsidP="00190E9C">
      <w:pPr>
        <w:pStyle w:val="ListParagraph"/>
        <w:ind w:left="1069"/>
        <w:rPr>
          <w:rFonts w:asciiTheme="minorHAnsi" w:hAnsiTheme="minorHAnsi" w:cs="Tahoma"/>
          <w:b/>
          <w:sz w:val="22"/>
          <w:szCs w:val="22"/>
        </w:rPr>
      </w:pPr>
      <w:r w:rsidRPr="00BF60F6">
        <w:rPr>
          <w:rFonts w:asciiTheme="minorHAnsi" w:hAnsiTheme="minorHAnsi" w:cs="Tahoma"/>
          <w:sz w:val="22"/>
          <w:szCs w:val="22"/>
        </w:rPr>
        <w:t xml:space="preserve">      </w:t>
      </w:r>
      <w:r w:rsidR="00190E9C" w:rsidRPr="00BF60F6">
        <w:rPr>
          <w:rFonts w:asciiTheme="minorHAnsi" w:hAnsiTheme="minorHAnsi" w:cs="Tahoma"/>
          <w:sz w:val="22"/>
          <w:szCs w:val="22"/>
        </w:rPr>
        <w:t xml:space="preserve">      </w:t>
      </w:r>
    </w:p>
    <w:p w14:paraId="6089F913" w14:textId="5999789F" w:rsidR="00190E9C" w:rsidRPr="0076708E" w:rsidRDefault="00190E9C" w:rsidP="0076708E">
      <w:pPr>
        <w:pStyle w:val="ListParagraph"/>
        <w:numPr>
          <w:ilvl w:val="0"/>
          <w:numId w:val="4"/>
        </w:numPr>
        <w:rPr>
          <w:rFonts w:asciiTheme="minorHAnsi" w:hAnsiTheme="minorHAnsi" w:cs="Tahoma"/>
          <w:sz w:val="22"/>
          <w:szCs w:val="22"/>
        </w:rPr>
      </w:pPr>
      <w:r w:rsidRPr="0076708E">
        <w:rPr>
          <w:rFonts w:asciiTheme="minorHAnsi" w:hAnsiTheme="minorHAnsi" w:cs="Tahoma"/>
          <w:b/>
          <w:sz w:val="22"/>
          <w:szCs w:val="22"/>
        </w:rPr>
        <w:t xml:space="preserve">Date of next meeting  </w:t>
      </w:r>
    </w:p>
    <w:p w14:paraId="2F6BE609" w14:textId="5F9AA395" w:rsidR="00A93DCE" w:rsidRPr="00190E9C" w:rsidRDefault="00190E9C" w:rsidP="00190E9C">
      <w:pPr>
        <w:pStyle w:val="ListParagraph"/>
        <w:rPr>
          <w:rFonts w:asciiTheme="minorHAnsi" w:hAnsiTheme="minorHAnsi" w:cs="Tahoma"/>
          <w:sz w:val="22"/>
          <w:szCs w:val="22"/>
        </w:rPr>
      </w:pPr>
      <w:r w:rsidRPr="00190E9C">
        <w:rPr>
          <w:rFonts w:asciiTheme="minorHAnsi" w:hAnsiTheme="minorHAnsi" w:cs="Tahoma"/>
          <w:sz w:val="22"/>
          <w:szCs w:val="22"/>
        </w:rPr>
        <w:t xml:space="preserve">Monthly meeting Tuesday </w:t>
      </w:r>
      <w:r w:rsidR="00BF60F6">
        <w:rPr>
          <w:rFonts w:asciiTheme="minorHAnsi" w:hAnsiTheme="minorHAnsi" w:cs="Tahoma"/>
          <w:sz w:val="22"/>
          <w:szCs w:val="22"/>
        </w:rPr>
        <w:t>11 Febr</w:t>
      </w:r>
      <w:r w:rsidRPr="00190E9C">
        <w:rPr>
          <w:rFonts w:asciiTheme="minorHAnsi" w:hAnsiTheme="minorHAnsi" w:cs="Tahoma"/>
          <w:sz w:val="22"/>
          <w:szCs w:val="22"/>
        </w:rPr>
        <w:t>uary 2020 at Minety Village</w:t>
      </w:r>
    </w:p>
    <w:p w14:paraId="1DF5ED24" w14:textId="77777777" w:rsidR="00BF5D47" w:rsidRDefault="00BF5D47" w:rsidP="006348AF">
      <w:pPr>
        <w:rPr>
          <w:rFonts w:asciiTheme="minorHAnsi" w:hAnsiTheme="minorHAnsi" w:cs="Tahoma"/>
          <w:sz w:val="22"/>
          <w:szCs w:val="22"/>
        </w:rPr>
      </w:pPr>
    </w:p>
    <w:p w14:paraId="6921A5A9" w14:textId="0EB77F4D" w:rsidR="00400D81" w:rsidRPr="00FA03AE" w:rsidRDefault="00400D81" w:rsidP="006348AF">
      <w:pPr>
        <w:rPr>
          <w:rFonts w:asciiTheme="minorHAnsi" w:hAnsiTheme="minorHAnsi" w:cstheme="minorHAnsi"/>
          <w:sz w:val="22"/>
          <w:szCs w:val="22"/>
        </w:rPr>
      </w:pPr>
      <w:r w:rsidRPr="00FA03AE">
        <w:rPr>
          <w:rFonts w:asciiTheme="minorHAnsi" w:hAnsiTheme="minorHAnsi" w:cstheme="minorHAnsi"/>
          <w:sz w:val="22"/>
          <w:szCs w:val="22"/>
        </w:rPr>
        <w:t>The</w:t>
      </w:r>
      <w:r w:rsidR="005E370B" w:rsidRPr="00FA03AE">
        <w:rPr>
          <w:rFonts w:asciiTheme="minorHAnsi" w:hAnsiTheme="minorHAnsi" w:cstheme="minorHAnsi"/>
          <w:sz w:val="22"/>
          <w:szCs w:val="22"/>
        </w:rPr>
        <w:t xml:space="preserve"> meeting closed at </w:t>
      </w:r>
      <w:r w:rsidR="00070FC5">
        <w:rPr>
          <w:rFonts w:asciiTheme="minorHAnsi" w:hAnsiTheme="minorHAnsi" w:cstheme="minorHAnsi"/>
          <w:sz w:val="22"/>
          <w:szCs w:val="22"/>
        </w:rPr>
        <w:t>8:</w:t>
      </w:r>
      <w:r w:rsidR="0076708E">
        <w:rPr>
          <w:rFonts w:asciiTheme="minorHAnsi" w:hAnsiTheme="minorHAnsi" w:cstheme="minorHAnsi"/>
          <w:sz w:val="22"/>
          <w:szCs w:val="22"/>
        </w:rPr>
        <w:t>20</w:t>
      </w:r>
      <w:r w:rsidRPr="00FA03AE">
        <w:rPr>
          <w:rFonts w:asciiTheme="minorHAnsi" w:hAnsiTheme="minorHAnsi" w:cstheme="minorHAnsi"/>
          <w:sz w:val="22"/>
          <w:szCs w:val="22"/>
        </w:rPr>
        <w:t>pm</w:t>
      </w:r>
      <w:r w:rsidR="00D42C49" w:rsidRPr="00FA03AE">
        <w:rPr>
          <w:rFonts w:asciiTheme="minorHAnsi" w:hAnsiTheme="minorHAnsi" w:cstheme="minorHAnsi"/>
          <w:sz w:val="22"/>
          <w:szCs w:val="22"/>
        </w:rPr>
        <w:tab/>
      </w:r>
    </w:p>
    <w:sectPr w:rsidR="00400D81" w:rsidRPr="00FA03AE" w:rsidSect="00B03233">
      <w:footerReference w:type="default" r:id="rId8"/>
      <w:pgSz w:w="11907" w:h="16840"/>
      <w:pgMar w:top="567" w:right="1440" w:bottom="851" w:left="1440" w:header="22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987C4" w14:textId="77777777" w:rsidR="00442BA2" w:rsidRDefault="00442BA2" w:rsidP="00E82691">
      <w:r>
        <w:separator/>
      </w:r>
    </w:p>
  </w:endnote>
  <w:endnote w:type="continuationSeparator" w:id="0">
    <w:p w14:paraId="1B0249CA" w14:textId="77777777" w:rsidR="00442BA2" w:rsidRDefault="00442BA2" w:rsidP="00E8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8382C" w14:textId="0860DBFE" w:rsidR="00400D81" w:rsidRPr="00B03233" w:rsidRDefault="00400D81" w:rsidP="00B03233">
    <w:pPr>
      <w:pStyle w:val="Footer"/>
      <w:rPr>
        <w:rFonts w:ascii="Tahoma" w:hAnsi="Tahoma" w:cs="Tahoma"/>
        <w:sz w:val="20"/>
      </w:rPr>
    </w:pPr>
    <w:r>
      <w:rPr>
        <w:rFonts w:ascii="Tahoma" w:hAnsi="Tahoma" w:cs="Tahoma"/>
        <w:sz w:val="20"/>
      </w:rPr>
      <w:t xml:space="preserve">Minety Parish Council </w:t>
    </w:r>
    <w:r w:rsidR="002B2F23">
      <w:rPr>
        <w:rFonts w:ascii="Tahoma" w:hAnsi="Tahoma" w:cs="Tahoma"/>
        <w:sz w:val="20"/>
      </w:rPr>
      <w:t xml:space="preserve">- </w:t>
    </w:r>
    <w:r w:rsidR="00CA1CB6">
      <w:rPr>
        <w:rFonts w:ascii="Tahoma" w:hAnsi="Tahoma" w:cs="Tahoma"/>
        <w:sz w:val="20"/>
      </w:rPr>
      <w:t>January</w:t>
    </w:r>
    <w:r w:rsidR="00D76FFC">
      <w:rPr>
        <w:rFonts w:ascii="Tahoma" w:hAnsi="Tahoma" w:cs="Tahoma"/>
        <w:sz w:val="20"/>
      </w:rPr>
      <w:t xml:space="preserve"> 20</w:t>
    </w:r>
    <w:r w:rsidR="00CA1CB6">
      <w:rPr>
        <w:rFonts w:ascii="Tahoma" w:hAnsi="Tahoma" w:cs="Tahoma"/>
        <w:sz w:val="20"/>
      </w:rPr>
      <w:t>20</w:t>
    </w:r>
    <w:r w:rsidRPr="00B03233">
      <w:rPr>
        <w:rFonts w:ascii="Tahoma" w:hAnsi="Tahoma" w:cs="Tahoma"/>
        <w:sz w:val="20"/>
      </w:rPr>
      <w:t xml:space="preserve">               P</w:t>
    </w:r>
    <w:r w:rsidRPr="00B03233">
      <w:rPr>
        <w:rFonts w:ascii="Tahoma" w:hAnsi="Tahoma" w:cs="Tahoma"/>
        <w:snapToGrid w:val="0"/>
        <w:sz w:val="20"/>
        <w:lang w:eastAsia="en-US"/>
      </w:rPr>
      <w:t xml:space="preserve">age </w:t>
    </w:r>
    <w:r w:rsidR="00B67928" w:rsidRPr="00B03233">
      <w:rPr>
        <w:rFonts w:ascii="Tahoma" w:hAnsi="Tahoma" w:cs="Tahoma"/>
        <w:snapToGrid w:val="0"/>
        <w:sz w:val="20"/>
        <w:lang w:eastAsia="en-US"/>
      </w:rPr>
      <w:fldChar w:fldCharType="begin"/>
    </w:r>
    <w:r w:rsidRPr="00B03233">
      <w:rPr>
        <w:rFonts w:ascii="Tahoma" w:hAnsi="Tahoma" w:cs="Tahoma"/>
        <w:snapToGrid w:val="0"/>
        <w:sz w:val="20"/>
        <w:lang w:eastAsia="en-US"/>
      </w:rPr>
      <w:instrText xml:space="preserve"> PAGE </w:instrText>
    </w:r>
    <w:r w:rsidR="00B67928" w:rsidRPr="00B03233">
      <w:rPr>
        <w:rFonts w:ascii="Tahoma" w:hAnsi="Tahoma" w:cs="Tahoma"/>
        <w:snapToGrid w:val="0"/>
        <w:sz w:val="20"/>
        <w:lang w:eastAsia="en-US"/>
      </w:rPr>
      <w:fldChar w:fldCharType="separate"/>
    </w:r>
    <w:r w:rsidR="006D0168">
      <w:rPr>
        <w:rFonts w:ascii="Tahoma" w:hAnsi="Tahoma" w:cs="Tahoma"/>
        <w:noProof/>
        <w:snapToGrid w:val="0"/>
        <w:sz w:val="20"/>
        <w:lang w:eastAsia="en-US"/>
      </w:rPr>
      <w:t>3</w:t>
    </w:r>
    <w:r w:rsidR="00B67928" w:rsidRPr="00B03233">
      <w:rPr>
        <w:rFonts w:ascii="Tahoma" w:hAnsi="Tahoma" w:cs="Tahoma"/>
        <w:snapToGrid w:val="0"/>
        <w:sz w:val="20"/>
        <w:lang w:eastAsia="en-US"/>
      </w:rPr>
      <w:fldChar w:fldCharType="end"/>
    </w:r>
    <w:r w:rsidRPr="00B03233">
      <w:rPr>
        <w:rFonts w:ascii="Tahoma" w:hAnsi="Tahoma" w:cs="Tahoma"/>
        <w:snapToGrid w:val="0"/>
        <w:sz w:val="20"/>
        <w:lang w:eastAsia="en-US"/>
      </w:rPr>
      <w:t xml:space="preserve"> of </w:t>
    </w:r>
    <w:r w:rsidR="00B67928" w:rsidRPr="00B03233">
      <w:rPr>
        <w:rStyle w:val="PageNumber"/>
        <w:rFonts w:ascii="Tahoma" w:hAnsi="Tahoma" w:cs="Tahoma"/>
        <w:sz w:val="20"/>
      </w:rPr>
      <w:fldChar w:fldCharType="begin"/>
    </w:r>
    <w:r w:rsidRPr="00B03233">
      <w:rPr>
        <w:rStyle w:val="PageNumber"/>
        <w:rFonts w:ascii="Tahoma" w:hAnsi="Tahoma" w:cs="Tahoma"/>
        <w:sz w:val="20"/>
      </w:rPr>
      <w:instrText xml:space="preserve"> NUMPAGES </w:instrText>
    </w:r>
    <w:r w:rsidR="00B67928" w:rsidRPr="00B03233">
      <w:rPr>
        <w:rStyle w:val="PageNumber"/>
        <w:rFonts w:ascii="Tahoma" w:hAnsi="Tahoma" w:cs="Tahoma"/>
        <w:sz w:val="20"/>
      </w:rPr>
      <w:fldChar w:fldCharType="separate"/>
    </w:r>
    <w:r w:rsidR="006D0168">
      <w:rPr>
        <w:rStyle w:val="PageNumber"/>
        <w:rFonts w:ascii="Tahoma" w:hAnsi="Tahoma" w:cs="Tahoma"/>
        <w:noProof/>
        <w:sz w:val="20"/>
      </w:rPr>
      <w:t>3</w:t>
    </w:r>
    <w:r w:rsidR="00B67928" w:rsidRPr="00B03233">
      <w:rPr>
        <w:rStyle w:val="PageNumber"/>
        <w:rFonts w:ascii="Tahoma" w:hAnsi="Tahoma" w:cs="Tahoma"/>
        <w:sz w:val="20"/>
      </w:rPr>
      <w:fldChar w:fldCharType="end"/>
    </w:r>
    <w:r w:rsidRPr="00B03233">
      <w:rPr>
        <w:rFonts w:ascii="Tahoma" w:hAnsi="Tahoma" w:cs="Tahoma"/>
        <w:sz w:val="20"/>
      </w:rPr>
      <w:t xml:space="preserve">                    Chairman ………………..</w:t>
    </w:r>
    <w:r>
      <w:rPr>
        <w:rFonts w:ascii="Tahoma" w:hAnsi="Tahoma" w:cs="Tahoma"/>
        <w:sz w:val="20"/>
      </w:rPr>
      <w:t>....</w:t>
    </w:r>
  </w:p>
  <w:p w14:paraId="37FFA8DB" w14:textId="032A2030" w:rsidR="00400D81" w:rsidRPr="006C3B55" w:rsidRDefault="00400D81" w:rsidP="00B03233">
    <w:pPr>
      <w:pStyle w:val="Footer"/>
      <w:rPr>
        <w:rFonts w:ascii="Tahoma" w:hAnsi="Tahoma" w:cs="Tahoma"/>
        <w:sz w:val="20"/>
      </w:rPr>
    </w:pPr>
    <w:r>
      <w:rPr>
        <w:rFonts w:ascii="Tahoma" w:hAnsi="Tahoma" w:cs="Tahoma"/>
        <w:sz w:val="20"/>
      </w:rPr>
      <w:tab/>
    </w:r>
    <w:r>
      <w:rPr>
        <w:rFonts w:ascii="Tahoma" w:hAnsi="Tahoma" w:cs="Tahoma"/>
        <w:sz w:val="20"/>
      </w:rPr>
      <w:tab/>
      <w:t>No 5</w:t>
    </w:r>
    <w:r w:rsidR="00F058C9">
      <w:rPr>
        <w:rFonts w:ascii="Tahoma" w:hAnsi="Tahoma" w:cs="Tahoma"/>
        <w:sz w:val="20"/>
      </w:rPr>
      <w:t>6</w:t>
    </w:r>
    <w:r w:rsidR="00CA1CB6">
      <w:rPr>
        <w:rFonts w:ascii="Tahoma" w:hAnsi="Tahoma" w:cs="Tahoma"/>
        <w:sz w:val="20"/>
      </w:rPr>
      <w:t>5</w:t>
    </w:r>
  </w:p>
  <w:p w14:paraId="65FDAE3A" w14:textId="77777777" w:rsidR="00400D81" w:rsidRPr="00167C82" w:rsidRDefault="00400D81">
    <w:pPr>
      <w:pStyle w:val="Foo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97B7" w14:textId="77777777" w:rsidR="00442BA2" w:rsidRDefault="00442BA2" w:rsidP="00E82691">
      <w:r>
        <w:separator/>
      </w:r>
    </w:p>
  </w:footnote>
  <w:footnote w:type="continuationSeparator" w:id="0">
    <w:p w14:paraId="0FB6335D" w14:textId="77777777" w:rsidR="00442BA2" w:rsidRDefault="00442BA2" w:rsidP="00E8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54D0"/>
    <w:multiLevelType w:val="multilevel"/>
    <w:tmpl w:val="0C520F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A645A33"/>
    <w:multiLevelType w:val="hybridMultilevel"/>
    <w:tmpl w:val="FA9A9840"/>
    <w:lvl w:ilvl="0" w:tplc="0809001B">
      <w:start w:val="1"/>
      <w:numFmt w:val="lowerRoman"/>
      <w:lvlText w:val="%1."/>
      <w:lvlJc w:val="right"/>
      <w:pPr>
        <w:ind w:left="1581" w:hanging="360"/>
      </w:pPr>
    </w:lvl>
    <w:lvl w:ilvl="1" w:tplc="08090019">
      <w:start w:val="1"/>
      <w:numFmt w:val="lowerLetter"/>
      <w:lvlText w:val="%2."/>
      <w:lvlJc w:val="left"/>
      <w:pPr>
        <w:ind w:left="2301" w:hanging="360"/>
      </w:pPr>
      <w:rPr>
        <w:rFonts w:cs="Times New Roman"/>
      </w:rPr>
    </w:lvl>
    <w:lvl w:ilvl="2" w:tplc="0809001B" w:tentative="1">
      <w:start w:val="1"/>
      <w:numFmt w:val="lowerRoman"/>
      <w:lvlText w:val="%3."/>
      <w:lvlJc w:val="right"/>
      <w:pPr>
        <w:ind w:left="3021" w:hanging="180"/>
      </w:pPr>
      <w:rPr>
        <w:rFonts w:cs="Times New Roman"/>
      </w:rPr>
    </w:lvl>
    <w:lvl w:ilvl="3" w:tplc="0809000F" w:tentative="1">
      <w:start w:val="1"/>
      <w:numFmt w:val="decimal"/>
      <w:lvlText w:val="%4."/>
      <w:lvlJc w:val="left"/>
      <w:pPr>
        <w:ind w:left="3741" w:hanging="360"/>
      </w:pPr>
      <w:rPr>
        <w:rFonts w:cs="Times New Roman"/>
      </w:rPr>
    </w:lvl>
    <w:lvl w:ilvl="4" w:tplc="08090019" w:tentative="1">
      <w:start w:val="1"/>
      <w:numFmt w:val="lowerLetter"/>
      <w:lvlText w:val="%5."/>
      <w:lvlJc w:val="left"/>
      <w:pPr>
        <w:ind w:left="4461" w:hanging="360"/>
      </w:pPr>
      <w:rPr>
        <w:rFonts w:cs="Times New Roman"/>
      </w:rPr>
    </w:lvl>
    <w:lvl w:ilvl="5" w:tplc="0809001B" w:tentative="1">
      <w:start w:val="1"/>
      <w:numFmt w:val="lowerRoman"/>
      <w:lvlText w:val="%6."/>
      <w:lvlJc w:val="right"/>
      <w:pPr>
        <w:ind w:left="5181" w:hanging="180"/>
      </w:pPr>
      <w:rPr>
        <w:rFonts w:cs="Times New Roman"/>
      </w:rPr>
    </w:lvl>
    <w:lvl w:ilvl="6" w:tplc="0809000F" w:tentative="1">
      <w:start w:val="1"/>
      <w:numFmt w:val="decimal"/>
      <w:lvlText w:val="%7."/>
      <w:lvlJc w:val="left"/>
      <w:pPr>
        <w:ind w:left="5901" w:hanging="360"/>
      </w:pPr>
      <w:rPr>
        <w:rFonts w:cs="Times New Roman"/>
      </w:rPr>
    </w:lvl>
    <w:lvl w:ilvl="7" w:tplc="08090019" w:tentative="1">
      <w:start w:val="1"/>
      <w:numFmt w:val="lowerLetter"/>
      <w:lvlText w:val="%8."/>
      <w:lvlJc w:val="left"/>
      <w:pPr>
        <w:ind w:left="6621" w:hanging="360"/>
      </w:pPr>
      <w:rPr>
        <w:rFonts w:cs="Times New Roman"/>
      </w:rPr>
    </w:lvl>
    <w:lvl w:ilvl="8" w:tplc="0809001B" w:tentative="1">
      <w:start w:val="1"/>
      <w:numFmt w:val="lowerRoman"/>
      <w:lvlText w:val="%9."/>
      <w:lvlJc w:val="right"/>
      <w:pPr>
        <w:ind w:left="7341" w:hanging="180"/>
      </w:pPr>
      <w:rPr>
        <w:rFonts w:cs="Times New Roman"/>
      </w:rPr>
    </w:lvl>
  </w:abstractNum>
  <w:abstractNum w:abstractNumId="2" w15:restartNumberingAfterBreak="0">
    <w:nsid w:val="22195795"/>
    <w:multiLevelType w:val="hybridMultilevel"/>
    <w:tmpl w:val="495EF588"/>
    <w:lvl w:ilvl="0" w:tplc="E60E4E0A">
      <w:start w:val="1"/>
      <w:numFmt w:val="lowerRoman"/>
      <w:lvlText w:val="%1."/>
      <w:lvlJc w:val="right"/>
      <w:pPr>
        <w:ind w:left="1069" w:hanging="360"/>
      </w:pPr>
      <w:rPr>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26251D17"/>
    <w:multiLevelType w:val="hybridMultilevel"/>
    <w:tmpl w:val="86B442D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98F11D6"/>
    <w:multiLevelType w:val="multilevel"/>
    <w:tmpl w:val="CB7870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2B8F4C09"/>
    <w:multiLevelType w:val="hybridMultilevel"/>
    <w:tmpl w:val="8F263FFE"/>
    <w:lvl w:ilvl="0" w:tplc="3C24B8A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33FFF"/>
    <w:multiLevelType w:val="hybridMultilevel"/>
    <w:tmpl w:val="635E9CCE"/>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9AD3BFC"/>
    <w:multiLevelType w:val="singleLevel"/>
    <w:tmpl w:val="84DEDCB0"/>
    <w:lvl w:ilvl="0">
      <w:start w:val="6"/>
      <w:numFmt w:val="decimal"/>
      <w:pStyle w:val="Heading7"/>
      <w:lvlText w:val="%1"/>
      <w:lvlJc w:val="left"/>
      <w:pPr>
        <w:tabs>
          <w:tab w:val="num" w:pos="720"/>
        </w:tabs>
        <w:ind w:left="720" w:hanging="360"/>
      </w:pPr>
      <w:rPr>
        <w:rFonts w:cs="Times New Roman" w:hint="default"/>
        <w:b/>
      </w:rPr>
    </w:lvl>
  </w:abstractNum>
  <w:abstractNum w:abstractNumId="8" w15:restartNumberingAfterBreak="0">
    <w:nsid w:val="4EB661CF"/>
    <w:multiLevelType w:val="hybridMultilevel"/>
    <w:tmpl w:val="34BC8782"/>
    <w:lvl w:ilvl="0" w:tplc="4850B8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FE3224"/>
    <w:multiLevelType w:val="hybridMultilevel"/>
    <w:tmpl w:val="AFE68254"/>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0" w15:restartNumberingAfterBreak="0">
    <w:nsid w:val="537150A0"/>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1" w15:restartNumberingAfterBreak="0">
    <w:nsid w:val="53A94F71"/>
    <w:multiLevelType w:val="hybridMultilevel"/>
    <w:tmpl w:val="6D4098F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2" w15:restartNumberingAfterBreak="0">
    <w:nsid w:val="554C1B40"/>
    <w:multiLevelType w:val="hybridMultilevel"/>
    <w:tmpl w:val="236A0E0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rPr>
        <w:rFonts w:cs="Times New Roman"/>
      </w:rPr>
    </w:lvl>
    <w:lvl w:ilvl="2" w:tplc="0809001B">
      <w:start w:val="1"/>
      <w:numFmt w:val="lowerRoman"/>
      <w:lvlText w:val="%3."/>
      <w:lvlJc w:val="right"/>
      <w:pPr>
        <w:ind w:left="2955" w:hanging="180"/>
      </w:pPr>
      <w:rPr>
        <w:rFonts w:cs="Times New Roman"/>
      </w:rPr>
    </w:lvl>
    <w:lvl w:ilvl="3" w:tplc="0809000F" w:tentative="1">
      <w:start w:val="1"/>
      <w:numFmt w:val="decimal"/>
      <w:lvlText w:val="%4."/>
      <w:lvlJc w:val="left"/>
      <w:pPr>
        <w:ind w:left="3675" w:hanging="360"/>
      </w:pPr>
      <w:rPr>
        <w:rFonts w:cs="Times New Roman"/>
      </w:rPr>
    </w:lvl>
    <w:lvl w:ilvl="4" w:tplc="08090019" w:tentative="1">
      <w:start w:val="1"/>
      <w:numFmt w:val="lowerLetter"/>
      <w:lvlText w:val="%5."/>
      <w:lvlJc w:val="left"/>
      <w:pPr>
        <w:ind w:left="4395" w:hanging="360"/>
      </w:pPr>
      <w:rPr>
        <w:rFonts w:cs="Times New Roman"/>
      </w:rPr>
    </w:lvl>
    <w:lvl w:ilvl="5" w:tplc="0809001B" w:tentative="1">
      <w:start w:val="1"/>
      <w:numFmt w:val="lowerRoman"/>
      <w:lvlText w:val="%6."/>
      <w:lvlJc w:val="right"/>
      <w:pPr>
        <w:ind w:left="5115" w:hanging="180"/>
      </w:pPr>
      <w:rPr>
        <w:rFonts w:cs="Times New Roman"/>
      </w:rPr>
    </w:lvl>
    <w:lvl w:ilvl="6" w:tplc="0809000F" w:tentative="1">
      <w:start w:val="1"/>
      <w:numFmt w:val="decimal"/>
      <w:lvlText w:val="%7."/>
      <w:lvlJc w:val="left"/>
      <w:pPr>
        <w:ind w:left="5835" w:hanging="360"/>
      </w:pPr>
      <w:rPr>
        <w:rFonts w:cs="Times New Roman"/>
      </w:rPr>
    </w:lvl>
    <w:lvl w:ilvl="7" w:tplc="08090019" w:tentative="1">
      <w:start w:val="1"/>
      <w:numFmt w:val="lowerLetter"/>
      <w:lvlText w:val="%8."/>
      <w:lvlJc w:val="left"/>
      <w:pPr>
        <w:ind w:left="6555" w:hanging="360"/>
      </w:pPr>
      <w:rPr>
        <w:rFonts w:cs="Times New Roman"/>
      </w:rPr>
    </w:lvl>
    <w:lvl w:ilvl="8" w:tplc="0809001B" w:tentative="1">
      <w:start w:val="1"/>
      <w:numFmt w:val="lowerRoman"/>
      <w:lvlText w:val="%9."/>
      <w:lvlJc w:val="right"/>
      <w:pPr>
        <w:ind w:left="7275" w:hanging="180"/>
      </w:pPr>
      <w:rPr>
        <w:rFonts w:cs="Times New Roman"/>
      </w:rPr>
    </w:lvl>
  </w:abstractNum>
  <w:abstractNum w:abstractNumId="13" w15:restartNumberingAfterBreak="0">
    <w:nsid w:val="56F96883"/>
    <w:multiLevelType w:val="multilevel"/>
    <w:tmpl w:val="7FF422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5734297C"/>
    <w:multiLevelType w:val="hybridMultilevel"/>
    <w:tmpl w:val="94CCF552"/>
    <w:lvl w:ilvl="0" w:tplc="44469BD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E7323F"/>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6" w15:restartNumberingAfterBreak="0">
    <w:nsid w:val="5A373324"/>
    <w:multiLevelType w:val="hybridMultilevel"/>
    <w:tmpl w:val="DE8E6AF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65F957D8"/>
    <w:multiLevelType w:val="hybridMultilevel"/>
    <w:tmpl w:val="C8C49E2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7"/>
  </w:num>
  <w:num w:numId="5">
    <w:abstractNumId w:val="9"/>
  </w:num>
  <w:num w:numId="6">
    <w:abstractNumId w:val="6"/>
  </w:num>
  <w:num w:numId="7">
    <w:abstractNumId w:val="3"/>
  </w:num>
  <w:num w:numId="8">
    <w:abstractNumId w:val="15"/>
  </w:num>
  <w:num w:numId="9">
    <w:abstractNumId w:val="10"/>
  </w:num>
  <w:num w:numId="10">
    <w:abstractNumId w:val="0"/>
  </w:num>
  <w:num w:numId="11">
    <w:abstractNumId w:val="4"/>
  </w:num>
  <w:num w:numId="12">
    <w:abstractNumId w:val="13"/>
  </w:num>
  <w:num w:numId="13">
    <w:abstractNumId w:val="5"/>
  </w:num>
  <w:num w:numId="14">
    <w:abstractNumId w:val="8"/>
  </w:num>
  <w:num w:numId="15">
    <w:abstractNumId w:val="11"/>
  </w:num>
  <w:num w:numId="16">
    <w:abstractNumId w:val="2"/>
  </w:num>
  <w:num w:numId="17">
    <w:abstractNumId w:val="16"/>
  </w:num>
  <w:num w:numId="1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0009B7"/>
    <w:rsid w:val="000013AF"/>
    <w:rsid w:val="0000622E"/>
    <w:rsid w:val="000067CA"/>
    <w:rsid w:val="00007BD8"/>
    <w:rsid w:val="0001028F"/>
    <w:rsid w:val="000149BD"/>
    <w:rsid w:val="00016373"/>
    <w:rsid w:val="00020BBD"/>
    <w:rsid w:val="00021018"/>
    <w:rsid w:val="00023282"/>
    <w:rsid w:val="00025519"/>
    <w:rsid w:val="00027EFF"/>
    <w:rsid w:val="00027FC0"/>
    <w:rsid w:val="000338D8"/>
    <w:rsid w:val="00034843"/>
    <w:rsid w:val="000357B1"/>
    <w:rsid w:val="00036FFA"/>
    <w:rsid w:val="00037AD7"/>
    <w:rsid w:val="000402AF"/>
    <w:rsid w:val="000403E5"/>
    <w:rsid w:val="00041405"/>
    <w:rsid w:val="00042D3A"/>
    <w:rsid w:val="00042EA7"/>
    <w:rsid w:val="00043295"/>
    <w:rsid w:val="000448EA"/>
    <w:rsid w:val="00045222"/>
    <w:rsid w:val="00045F99"/>
    <w:rsid w:val="000512D9"/>
    <w:rsid w:val="00053A16"/>
    <w:rsid w:val="00055FEA"/>
    <w:rsid w:val="00056A90"/>
    <w:rsid w:val="00060D37"/>
    <w:rsid w:val="000647E1"/>
    <w:rsid w:val="000666C3"/>
    <w:rsid w:val="00066766"/>
    <w:rsid w:val="00066E6C"/>
    <w:rsid w:val="00070FC5"/>
    <w:rsid w:val="0007495D"/>
    <w:rsid w:val="00074BE0"/>
    <w:rsid w:val="00074D5F"/>
    <w:rsid w:val="00075FF6"/>
    <w:rsid w:val="0008328E"/>
    <w:rsid w:val="00083776"/>
    <w:rsid w:val="00084BAC"/>
    <w:rsid w:val="00091862"/>
    <w:rsid w:val="00092865"/>
    <w:rsid w:val="00094249"/>
    <w:rsid w:val="00096D6F"/>
    <w:rsid w:val="00097C35"/>
    <w:rsid w:val="000A2AF0"/>
    <w:rsid w:val="000A2D43"/>
    <w:rsid w:val="000A3AFD"/>
    <w:rsid w:val="000A659F"/>
    <w:rsid w:val="000B2C91"/>
    <w:rsid w:val="000B34E8"/>
    <w:rsid w:val="000B441B"/>
    <w:rsid w:val="000B4622"/>
    <w:rsid w:val="000B525E"/>
    <w:rsid w:val="000B5DDA"/>
    <w:rsid w:val="000B7F77"/>
    <w:rsid w:val="000C0A6E"/>
    <w:rsid w:val="000C2594"/>
    <w:rsid w:val="000C2D61"/>
    <w:rsid w:val="000C3D12"/>
    <w:rsid w:val="000C4C48"/>
    <w:rsid w:val="000C4FC3"/>
    <w:rsid w:val="000C6AA3"/>
    <w:rsid w:val="000C7C44"/>
    <w:rsid w:val="000D3441"/>
    <w:rsid w:val="000D36D9"/>
    <w:rsid w:val="000D4CF1"/>
    <w:rsid w:val="000E1EA4"/>
    <w:rsid w:val="000E4BD4"/>
    <w:rsid w:val="000F04A1"/>
    <w:rsid w:val="000F333C"/>
    <w:rsid w:val="001101F9"/>
    <w:rsid w:val="00110383"/>
    <w:rsid w:val="00113762"/>
    <w:rsid w:val="0011584F"/>
    <w:rsid w:val="001158E8"/>
    <w:rsid w:val="00116A3F"/>
    <w:rsid w:val="00116BAD"/>
    <w:rsid w:val="001211E3"/>
    <w:rsid w:val="001227D1"/>
    <w:rsid w:val="00123A04"/>
    <w:rsid w:val="00123D03"/>
    <w:rsid w:val="00124C5C"/>
    <w:rsid w:val="00126396"/>
    <w:rsid w:val="001321EE"/>
    <w:rsid w:val="00134110"/>
    <w:rsid w:val="001409DC"/>
    <w:rsid w:val="00141836"/>
    <w:rsid w:val="00142F99"/>
    <w:rsid w:val="00143A98"/>
    <w:rsid w:val="00144E4E"/>
    <w:rsid w:val="00144EB2"/>
    <w:rsid w:val="00145593"/>
    <w:rsid w:val="0014615D"/>
    <w:rsid w:val="001462A5"/>
    <w:rsid w:val="00146BA2"/>
    <w:rsid w:val="00151D3A"/>
    <w:rsid w:val="00153007"/>
    <w:rsid w:val="001543DB"/>
    <w:rsid w:val="00155B5C"/>
    <w:rsid w:val="001574C8"/>
    <w:rsid w:val="00157510"/>
    <w:rsid w:val="00160731"/>
    <w:rsid w:val="00161B75"/>
    <w:rsid w:val="001635B5"/>
    <w:rsid w:val="0016577C"/>
    <w:rsid w:val="00167C82"/>
    <w:rsid w:val="0017089D"/>
    <w:rsid w:val="001726FD"/>
    <w:rsid w:val="00176581"/>
    <w:rsid w:val="00182B59"/>
    <w:rsid w:val="00182C05"/>
    <w:rsid w:val="001839AD"/>
    <w:rsid w:val="0018518C"/>
    <w:rsid w:val="001865CA"/>
    <w:rsid w:val="00190B8B"/>
    <w:rsid w:val="00190E9C"/>
    <w:rsid w:val="00191151"/>
    <w:rsid w:val="0019156A"/>
    <w:rsid w:val="00192DE0"/>
    <w:rsid w:val="00194770"/>
    <w:rsid w:val="00194C56"/>
    <w:rsid w:val="0019657D"/>
    <w:rsid w:val="00196B63"/>
    <w:rsid w:val="001A0364"/>
    <w:rsid w:val="001A071A"/>
    <w:rsid w:val="001A0D67"/>
    <w:rsid w:val="001A457D"/>
    <w:rsid w:val="001A494C"/>
    <w:rsid w:val="001A7D40"/>
    <w:rsid w:val="001B023F"/>
    <w:rsid w:val="001B1E0B"/>
    <w:rsid w:val="001B2070"/>
    <w:rsid w:val="001B282D"/>
    <w:rsid w:val="001B294C"/>
    <w:rsid w:val="001B37E1"/>
    <w:rsid w:val="001B6106"/>
    <w:rsid w:val="001B63E2"/>
    <w:rsid w:val="001B65BA"/>
    <w:rsid w:val="001C079A"/>
    <w:rsid w:val="001C0AA6"/>
    <w:rsid w:val="001C2AFE"/>
    <w:rsid w:val="001C38A6"/>
    <w:rsid w:val="001C38FE"/>
    <w:rsid w:val="001C613F"/>
    <w:rsid w:val="001C71B8"/>
    <w:rsid w:val="001C792E"/>
    <w:rsid w:val="001D0CA7"/>
    <w:rsid w:val="001D14C7"/>
    <w:rsid w:val="001D3581"/>
    <w:rsid w:val="001D38E4"/>
    <w:rsid w:val="001D5BE2"/>
    <w:rsid w:val="001D63D9"/>
    <w:rsid w:val="001D6C81"/>
    <w:rsid w:val="001D773E"/>
    <w:rsid w:val="001E1B48"/>
    <w:rsid w:val="001E2171"/>
    <w:rsid w:val="001E2C70"/>
    <w:rsid w:val="001E53B7"/>
    <w:rsid w:val="001E5790"/>
    <w:rsid w:val="001F15EB"/>
    <w:rsid w:val="001F28EF"/>
    <w:rsid w:val="001F33AC"/>
    <w:rsid w:val="001F3403"/>
    <w:rsid w:val="001F40F3"/>
    <w:rsid w:val="001F4240"/>
    <w:rsid w:val="00200A99"/>
    <w:rsid w:val="00201AF7"/>
    <w:rsid w:val="00203AC5"/>
    <w:rsid w:val="00205261"/>
    <w:rsid w:val="00206514"/>
    <w:rsid w:val="00210752"/>
    <w:rsid w:val="00211F9A"/>
    <w:rsid w:val="002145B6"/>
    <w:rsid w:val="00214E57"/>
    <w:rsid w:val="00222256"/>
    <w:rsid w:val="002246B3"/>
    <w:rsid w:val="00226E71"/>
    <w:rsid w:val="00227F9A"/>
    <w:rsid w:val="0023003F"/>
    <w:rsid w:val="00230ADD"/>
    <w:rsid w:val="002329A3"/>
    <w:rsid w:val="00233DCE"/>
    <w:rsid w:val="00235337"/>
    <w:rsid w:val="00237472"/>
    <w:rsid w:val="00237C00"/>
    <w:rsid w:val="00237D58"/>
    <w:rsid w:val="00240410"/>
    <w:rsid w:val="002408EC"/>
    <w:rsid w:val="00241BAF"/>
    <w:rsid w:val="002420F9"/>
    <w:rsid w:val="002435B3"/>
    <w:rsid w:val="00243D94"/>
    <w:rsid w:val="002445DF"/>
    <w:rsid w:val="00244DF5"/>
    <w:rsid w:val="0024786A"/>
    <w:rsid w:val="0025054B"/>
    <w:rsid w:val="00253325"/>
    <w:rsid w:val="00253AAF"/>
    <w:rsid w:val="0025581A"/>
    <w:rsid w:val="00255FFB"/>
    <w:rsid w:val="0025705E"/>
    <w:rsid w:val="002570F7"/>
    <w:rsid w:val="00257A04"/>
    <w:rsid w:val="00262EDC"/>
    <w:rsid w:val="00263316"/>
    <w:rsid w:val="002639E4"/>
    <w:rsid w:val="00263D54"/>
    <w:rsid w:val="00267617"/>
    <w:rsid w:val="0026789A"/>
    <w:rsid w:val="00270B24"/>
    <w:rsid w:val="00270BB3"/>
    <w:rsid w:val="002746CE"/>
    <w:rsid w:val="00275390"/>
    <w:rsid w:val="00275CED"/>
    <w:rsid w:val="00275CF4"/>
    <w:rsid w:val="0027680D"/>
    <w:rsid w:val="00277C1A"/>
    <w:rsid w:val="00281017"/>
    <w:rsid w:val="00285710"/>
    <w:rsid w:val="00285CBB"/>
    <w:rsid w:val="00286B1B"/>
    <w:rsid w:val="00286DC5"/>
    <w:rsid w:val="002909E3"/>
    <w:rsid w:val="00290E40"/>
    <w:rsid w:val="002928B7"/>
    <w:rsid w:val="00293099"/>
    <w:rsid w:val="00293DBB"/>
    <w:rsid w:val="00295290"/>
    <w:rsid w:val="00295A04"/>
    <w:rsid w:val="002A0316"/>
    <w:rsid w:val="002A3C3A"/>
    <w:rsid w:val="002A46C5"/>
    <w:rsid w:val="002A4A72"/>
    <w:rsid w:val="002A57CF"/>
    <w:rsid w:val="002A666E"/>
    <w:rsid w:val="002A7769"/>
    <w:rsid w:val="002A778D"/>
    <w:rsid w:val="002B146A"/>
    <w:rsid w:val="002B22E1"/>
    <w:rsid w:val="002B2F23"/>
    <w:rsid w:val="002B3E2D"/>
    <w:rsid w:val="002B45C2"/>
    <w:rsid w:val="002B54BD"/>
    <w:rsid w:val="002B54E7"/>
    <w:rsid w:val="002B672C"/>
    <w:rsid w:val="002C1AC1"/>
    <w:rsid w:val="002C2916"/>
    <w:rsid w:val="002C3B87"/>
    <w:rsid w:val="002C3ED3"/>
    <w:rsid w:val="002C5142"/>
    <w:rsid w:val="002D0324"/>
    <w:rsid w:val="002D1889"/>
    <w:rsid w:val="002D41AB"/>
    <w:rsid w:val="002D47C7"/>
    <w:rsid w:val="002D69DD"/>
    <w:rsid w:val="002D6CEF"/>
    <w:rsid w:val="002E10B4"/>
    <w:rsid w:val="002E2C70"/>
    <w:rsid w:val="002E6B9F"/>
    <w:rsid w:val="002F072F"/>
    <w:rsid w:val="002F13CB"/>
    <w:rsid w:val="002F14C9"/>
    <w:rsid w:val="002F257B"/>
    <w:rsid w:val="002F2AC1"/>
    <w:rsid w:val="002F40FC"/>
    <w:rsid w:val="002F53A3"/>
    <w:rsid w:val="002F6FFA"/>
    <w:rsid w:val="002F74AA"/>
    <w:rsid w:val="003024A0"/>
    <w:rsid w:val="0030251B"/>
    <w:rsid w:val="00302EBB"/>
    <w:rsid w:val="00303D04"/>
    <w:rsid w:val="00305B95"/>
    <w:rsid w:val="00307664"/>
    <w:rsid w:val="00307D7E"/>
    <w:rsid w:val="00307E1A"/>
    <w:rsid w:val="00311EAD"/>
    <w:rsid w:val="0031283B"/>
    <w:rsid w:val="00313E95"/>
    <w:rsid w:val="00313F53"/>
    <w:rsid w:val="003150DB"/>
    <w:rsid w:val="003158D6"/>
    <w:rsid w:val="00323128"/>
    <w:rsid w:val="0032416E"/>
    <w:rsid w:val="003265CB"/>
    <w:rsid w:val="0033151F"/>
    <w:rsid w:val="00335F9A"/>
    <w:rsid w:val="0033625F"/>
    <w:rsid w:val="00336314"/>
    <w:rsid w:val="0033678F"/>
    <w:rsid w:val="003402C6"/>
    <w:rsid w:val="00340A79"/>
    <w:rsid w:val="00342B91"/>
    <w:rsid w:val="003434A1"/>
    <w:rsid w:val="00345AE6"/>
    <w:rsid w:val="00347E8C"/>
    <w:rsid w:val="00352AC2"/>
    <w:rsid w:val="0035339E"/>
    <w:rsid w:val="0035344A"/>
    <w:rsid w:val="00354DE2"/>
    <w:rsid w:val="0035516D"/>
    <w:rsid w:val="00355DB1"/>
    <w:rsid w:val="0035624B"/>
    <w:rsid w:val="00356451"/>
    <w:rsid w:val="003572BD"/>
    <w:rsid w:val="0036228B"/>
    <w:rsid w:val="00367064"/>
    <w:rsid w:val="0037048C"/>
    <w:rsid w:val="00370E33"/>
    <w:rsid w:val="003749A8"/>
    <w:rsid w:val="00375CF6"/>
    <w:rsid w:val="00377141"/>
    <w:rsid w:val="00377454"/>
    <w:rsid w:val="003808CA"/>
    <w:rsid w:val="00380E91"/>
    <w:rsid w:val="00382DF7"/>
    <w:rsid w:val="00383EB3"/>
    <w:rsid w:val="003867A5"/>
    <w:rsid w:val="0038706B"/>
    <w:rsid w:val="00390B93"/>
    <w:rsid w:val="00393F7B"/>
    <w:rsid w:val="00395923"/>
    <w:rsid w:val="003A07B0"/>
    <w:rsid w:val="003A0D14"/>
    <w:rsid w:val="003A1071"/>
    <w:rsid w:val="003A458F"/>
    <w:rsid w:val="003A5281"/>
    <w:rsid w:val="003A6DE2"/>
    <w:rsid w:val="003B0141"/>
    <w:rsid w:val="003B0F87"/>
    <w:rsid w:val="003B10EE"/>
    <w:rsid w:val="003B23F5"/>
    <w:rsid w:val="003B250F"/>
    <w:rsid w:val="003B5C06"/>
    <w:rsid w:val="003B65E7"/>
    <w:rsid w:val="003C1DB3"/>
    <w:rsid w:val="003C2EA8"/>
    <w:rsid w:val="003C5225"/>
    <w:rsid w:val="003C7965"/>
    <w:rsid w:val="003D1C89"/>
    <w:rsid w:val="003D6776"/>
    <w:rsid w:val="003D784D"/>
    <w:rsid w:val="003E07BB"/>
    <w:rsid w:val="003E162E"/>
    <w:rsid w:val="003E27E1"/>
    <w:rsid w:val="003E2C54"/>
    <w:rsid w:val="003E5FC6"/>
    <w:rsid w:val="003F3706"/>
    <w:rsid w:val="003F51EF"/>
    <w:rsid w:val="003F54D1"/>
    <w:rsid w:val="003F5FC4"/>
    <w:rsid w:val="00400372"/>
    <w:rsid w:val="00400CED"/>
    <w:rsid w:val="00400D81"/>
    <w:rsid w:val="00401930"/>
    <w:rsid w:val="0040321C"/>
    <w:rsid w:val="004042EB"/>
    <w:rsid w:val="00404E29"/>
    <w:rsid w:val="00406E3E"/>
    <w:rsid w:val="00407A17"/>
    <w:rsid w:val="00410DB9"/>
    <w:rsid w:val="0041219D"/>
    <w:rsid w:val="00416B3F"/>
    <w:rsid w:val="00421ECD"/>
    <w:rsid w:val="004240EC"/>
    <w:rsid w:val="00426CAD"/>
    <w:rsid w:val="004273DA"/>
    <w:rsid w:val="004315E2"/>
    <w:rsid w:val="00434025"/>
    <w:rsid w:val="004342DD"/>
    <w:rsid w:val="00441245"/>
    <w:rsid w:val="004425A8"/>
    <w:rsid w:val="00442BA2"/>
    <w:rsid w:val="00442E4F"/>
    <w:rsid w:val="004431A6"/>
    <w:rsid w:val="00444D43"/>
    <w:rsid w:val="0044651C"/>
    <w:rsid w:val="00447F1C"/>
    <w:rsid w:val="004508E4"/>
    <w:rsid w:val="0045121B"/>
    <w:rsid w:val="0045218B"/>
    <w:rsid w:val="0045304C"/>
    <w:rsid w:val="00453159"/>
    <w:rsid w:val="004533BF"/>
    <w:rsid w:val="00453F13"/>
    <w:rsid w:val="00454FA1"/>
    <w:rsid w:val="00455740"/>
    <w:rsid w:val="00456038"/>
    <w:rsid w:val="00462EEE"/>
    <w:rsid w:val="00463ABB"/>
    <w:rsid w:val="00464909"/>
    <w:rsid w:val="00467599"/>
    <w:rsid w:val="00470CAB"/>
    <w:rsid w:val="00471F7E"/>
    <w:rsid w:val="00474B78"/>
    <w:rsid w:val="00482E35"/>
    <w:rsid w:val="00483013"/>
    <w:rsid w:val="0048372C"/>
    <w:rsid w:val="00484D43"/>
    <w:rsid w:val="00486025"/>
    <w:rsid w:val="00487A8E"/>
    <w:rsid w:val="004906C9"/>
    <w:rsid w:val="00490873"/>
    <w:rsid w:val="00491D6D"/>
    <w:rsid w:val="004938ED"/>
    <w:rsid w:val="00493C74"/>
    <w:rsid w:val="00494093"/>
    <w:rsid w:val="0049472F"/>
    <w:rsid w:val="0049613F"/>
    <w:rsid w:val="004A030E"/>
    <w:rsid w:val="004A10A3"/>
    <w:rsid w:val="004A5C48"/>
    <w:rsid w:val="004A7431"/>
    <w:rsid w:val="004B0CBC"/>
    <w:rsid w:val="004B0E36"/>
    <w:rsid w:val="004B1A40"/>
    <w:rsid w:val="004B3A6F"/>
    <w:rsid w:val="004B423E"/>
    <w:rsid w:val="004B45E5"/>
    <w:rsid w:val="004B5D64"/>
    <w:rsid w:val="004C08B6"/>
    <w:rsid w:val="004C08F3"/>
    <w:rsid w:val="004C150C"/>
    <w:rsid w:val="004C1E46"/>
    <w:rsid w:val="004C3278"/>
    <w:rsid w:val="004C4718"/>
    <w:rsid w:val="004C7C70"/>
    <w:rsid w:val="004D018B"/>
    <w:rsid w:val="004D1D67"/>
    <w:rsid w:val="004D28C5"/>
    <w:rsid w:val="004E10D7"/>
    <w:rsid w:val="004E1661"/>
    <w:rsid w:val="004E2748"/>
    <w:rsid w:val="004E36EE"/>
    <w:rsid w:val="004E3734"/>
    <w:rsid w:val="004E3FF1"/>
    <w:rsid w:val="004E4326"/>
    <w:rsid w:val="004E4594"/>
    <w:rsid w:val="004E501E"/>
    <w:rsid w:val="004E5445"/>
    <w:rsid w:val="004E6666"/>
    <w:rsid w:val="004F01D1"/>
    <w:rsid w:val="004F3B34"/>
    <w:rsid w:val="004F4491"/>
    <w:rsid w:val="004F667A"/>
    <w:rsid w:val="004F71C8"/>
    <w:rsid w:val="00501087"/>
    <w:rsid w:val="005041FE"/>
    <w:rsid w:val="00504970"/>
    <w:rsid w:val="005056C8"/>
    <w:rsid w:val="00505A5C"/>
    <w:rsid w:val="0050694B"/>
    <w:rsid w:val="00511929"/>
    <w:rsid w:val="005120AC"/>
    <w:rsid w:val="005131CC"/>
    <w:rsid w:val="005138A0"/>
    <w:rsid w:val="00513EA8"/>
    <w:rsid w:val="0051495C"/>
    <w:rsid w:val="00514D19"/>
    <w:rsid w:val="00516084"/>
    <w:rsid w:val="005221C9"/>
    <w:rsid w:val="0052512D"/>
    <w:rsid w:val="00526202"/>
    <w:rsid w:val="00526B26"/>
    <w:rsid w:val="0053256C"/>
    <w:rsid w:val="00534223"/>
    <w:rsid w:val="00535B7A"/>
    <w:rsid w:val="0053600F"/>
    <w:rsid w:val="00537DA3"/>
    <w:rsid w:val="00540866"/>
    <w:rsid w:val="005411F3"/>
    <w:rsid w:val="00542A5F"/>
    <w:rsid w:val="00543A78"/>
    <w:rsid w:val="00546652"/>
    <w:rsid w:val="00546794"/>
    <w:rsid w:val="00550EAD"/>
    <w:rsid w:val="0055244D"/>
    <w:rsid w:val="00552CBE"/>
    <w:rsid w:val="00555373"/>
    <w:rsid w:val="0055698D"/>
    <w:rsid w:val="00560FF2"/>
    <w:rsid w:val="0056278F"/>
    <w:rsid w:val="00563D79"/>
    <w:rsid w:val="00564F6E"/>
    <w:rsid w:val="005652D7"/>
    <w:rsid w:val="00566C0B"/>
    <w:rsid w:val="0057291B"/>
    <w:rsid w:val="00574923"/>
    <w:rsid w:val="00575558"/>
    <w:rsid w:val="00577889"/>
    <w:rsid w:val="00580EDA"/>
    <w:rsid w:val="00581126"/>
    <w:rsid w:val="00584AC1"/>
    <w:rsid w:val="00585C02"/>
    <w:rsid w:val="0058623D"/>
    <w:rsid w:val="00590262"/>
    <w:rsid w:val="00590531"/>
    <w:rsid w:val="00592011"/>
    <w:rsid w:val="0059271F"/>
    <w:rsid w:val="00595992"/>
    <w:rsid w:val="005A0C1A"/>
    <w:rsid w:val="005A0EBA"/>
    <w:rsid w:val="005A54D2"/>
    <w:rsid w:val="005A6F7A"/>
    <w:rsid w:val="005B0929"/>
    <w:rsid w:val="005B13EC"/>
    <w:rsid w:val="005B2243"/>
    <w:rsid w:val="005B7333"/>
    <w:rsid w:val="005C0F68"/>
    <w:rsid w:val="005C343A"/>
    <w:rsid w:val="005C3BCA"/>
    <w:rsid w:val="005C3CAC"/>
    <w:rsid w:val="005C4C3B"/>
    <w:rsid w:val="005C6E57"/>
    <w:rsid w:val="005C71C3"/>
    <w:rsid w:val="005C7421"/>
    <w:rsid w:val="005D08D3"/>
    <w:rsid w:val="005D548B"/>
    <w:rsid w:val="005D6560"/>
    <w:rsid w:val="005D7389"/>
    <w:rsid w:val="005E0EE3"/>
    <w:rsid w:val="005E1209"/>
    <w:rsid w:val="005E1BDF"/>
    <w:rsid w:val="005E2158"/>
    <w:rsid w:val="005E217E"/>
    <w:rsid w:val="005E3315"/>
    <w:rsid w:val="005E33D9"/>
    <w:rsid w:val="005E370B"/>
    <w:rsid w:val="005E382F"/>
    <w:rsid w:val="005E6658"/>
    <w:rsid w:val="005E759A"/>
    <w:rsid w:val="005F22E2"/>
    <w:rsid w:val="005F6BAA"/>
    <w:rsid w:val="005F71A3"/>
    <w:rsid w:val="00600FCB"/>
    <w:rsid w:val="00601A16"/>
    <w:rsid w:val="006027A2"/>
    <w:rsid w:val="0060325A"/>
    <w:rsid w:val="006047E3"/>
    <w:rsid w:val="00604953"/>
    <w:rsid w:val="006052DA"/>
    <w:rsid w:val="00611ED7"/>
    <w:rsid w:val="006123DD"/>
    <w:rsid w:val="00614129"/>
    <w:rsid w:val="00620E04"/>
    <w:rsid w:val="00621F65"/>
    <w:rsid w:val="00622340"/>
    <w:rsid w:val="006278F5"/>
    <w:rsid w:val="006310B1"/>
    <w:rsid w:val="006313D8"/>
    <w:rsid w:val="006327A8"/>
    <w:rsid w:val="006328DD"/>
    <w:rsid w:val="00632DE5"/>
    <w:rsid w:val="006348AF"/>
    <w:rsid w:val="00634BC3"/>
    <w:rsid w:val="00634EF5"/>
    <w:rsid w:val="0063517E"/>
    <w:rsid w:val="00635730"/>
    <w:rsid w:val="00635C66"/>
    <w:rsid w:val="00644DC0"/>
    <w:rsid w:val="00657FB1"/>
    <w:rsid w:val="006603E0"/>
    <w:rsid w:val="00660433"/>
    <w:rsid w:val="00664DDB"/>
    <w:rsid w:val="00665708"/>
    <w:rsid w:val="0066717C"/>
    <w:rsid w:val="00672A49"/>
    <w:rsid w:val="00674574"/>
    <w:rsid w:val="00681655"/>
    <w:rsid w:val="006828AC"/>
    <w:rsid w:val="00686793"/>
    <w:rsid w:val="006869ED"/>
    <w:rsid w:val="006878DD"/>
    <w:rsid w:val="00691D8B"/>
    <w:rsid w:val="00693497"/>
    <w:rsid w:val="00693F8E"/>
    <w:rsid w:val="006962EF"/>
    <w:rsid w:val="006A0ACB"/>
    <w:rsid w:val="006A2392"/>
    <w:rsid w:val="006A38F2"/>
    <w:rsid w:val="006A4836"/>
    <w:rsid w:val="006A4DE0"/>
    <w:rsid w:val="006A4E6C"/>
    <w:rsid w:val="006A6007"/>
    <w:rsid w:val="006A6C5C"/>
    <w:rsid w:val="006B06A3"/>
    <w:rsid w:val="006B4434"/>
    <w:rsid w:val="006B4839"/>
    <w:rsid w:val="006B6A2D"/>
    <w:rsid w:val="006C21CE"/>
    <w:rsid w:val="006C3B55"/>
    <w:rsid w:val="006C5B2F"/>
    <w:rsid w:val="006C5CB5"/>
    <w:rsid w:val="006C61A2"/>
    <w:rsid w:val="006D0168"/>
    <w:rsid w:val="006D07F5"/>
    <w:rsid w:val="006D56CD"/>
    <w:rsid w:val="006D74CB"/>
    <w:rsid w:val="006E1624"/>
    <w:rsid w:val="006E2A97"/>
    <w:rsid w:val="006E2E18"/>
    <w:rsid w:val="006E4717"/>
    <w:rsid w:val="006E4BBD"/>
    <w:rsid w:val="006E68AA"/>
    <w:rsid w:val="006E72FE"/>
    <w:rsid w:val="006E77C4"/>
    <w:rsid w:val="006F078B"/>
    <w:rsid w:val="006F0D53"/>
    <w:rsid w:val="006F1C78"/>
    <w:rsid w:val="006F2830"/>
    <w:rsid w:val="006F2D73"/>
    <w:rsid w:val="006F4448"/>
    <w:rsid w:val="006F5BB5"/>
    <w:rsid w:val="006F799B"/>
    <w:rsid w:val="00700C82"/>
    <w:rsid w:val="00702B99"/>
    <w:rsid w:val="0070508C"/>
    <w:rsid w:val="007052DB"/>
    <w:rsid w:val="00705E66"/>
    <w:rsid w:val="0070752B"/>
    <w:rsid w:val="0070795F"/>
    <w:rsid w:val="00710B47"/>
    <w:rsid w:val="00712486"/>
    <w:rsid w:val="00712622"/>
    <w:rsid w:val="00713C82"/>
    <w:rsid w:val="00717B11"/>
    <w:rsid w:val="00720650"/>
    <w:rsid w:val="0072092A"/>
    <w:rsid w:val="007218DC"/>
    <w:rsid w:val="00722D2F"/>
    <w:rsid w:val="00723A9F"/>
    <w:rsid w:val="00725C1E"/>
    <w:rsid w:val="00726DC3"/>
    <w:rsid w:val="00727332"/>
    <w:rsid w:val="0073084B"/>
    <w:rsid w:val="00731838"/>
    <w:rsid w:val="007334CE"/>
    <w:rsid w:val="007339EC"/>
    <w:rsid w:val="00733C94"/>
    <w:rsid w:val="00734D63"/>
    <w:rsid w:val="00735D10"/>
    <w:rsid w:val="0073662D"/>
    <w:rsid w:val="00736C6B"/>
    <w:rsid w:val="00737BC6"/>
    <w:rsid w:val="00746753"/>
    <w:rsid w:val="0074685B"/>
    <w:rsid w:val="00750E92"/>
    <w:rsid w:val="00751A2A"/>
    <w:rsid w:val="00752B0C"/>
    <w:rsid w:val="00755581"/>
    <w:rsid w:val="00756982"/>
    <w:rsid w:val="00756BEC"/>
    <w:rsid w:val="007576CA"/>
    <w:rsid w:val="00757C51"/>
    <w:rsid w:val="00760396"/>
    <w:rsid w:val="00761ADB"/>
    <w:rsid w:val="00761DA4"/>
    <w:rsid w:val="00762EEA"/>
    <w:rsid w:val="00762FE3"/>
    <w:rsid w:val="007669A5"/>
    <w:rsid w:val="0076708E"/>
    <w:rsid w:val="00771936"/>
    <w:rsid w:val="00773365"/>
    <w:rsid w:val="00773953"/>
    <w:rsid w:val="00775CCF"/>
    <w:rsid w:val="00775CFA"/>
    <w:rsid w:val="00776559"/>
    <w:rsid w:val="007776F1"/>
    <w:rsid w:val="00781C1D"/>
    <w:rsid w:val="00783930"/>
    <w:rsid w:val="00783B5B"/>
    <w:rsid w:val="007849EA"/>
    <w:rsid w:val="00785390"/>
    <w:rsid w:val="007853CA"/>
    <w:rsid w:val="0078557D"/>
    <w:rsid w:val="00790A4C"/>
    <w:rsid w:val="00792C9B"/>
    <w:rsid w:val="00796C8D"/>
    <w:rsid w:val="00797804"/>
    <w:rsid w:val="00797CD3"/>
    <w:rsid w:val="00797F88"/>
    <w:rsid w:val="007A170A"/>
    <w:rsid w:val="007A4B11"/>
    <w:rsid w:val="007A535E"/>
    <w:rsid w:val="007A5A3A"/>
    <w:rsid w:val="007A6B25"/>
    <w:rsid w:val="007A7078"/>
    <w:rsid w:val="007A79FC"/>
    <w:rsid w:val="007B160E"/>
    <w:rsid w:val="007B2087"/>
    <w:rsid w:val="007B3D4B"/>
    <w:rsid w:val="007B5820"/>
    <w:rsid w:val="007B5B79"/>
    <w:rsid w:val="007C04C4"/>
    <w:rsid w:val="007C2436"/>
    <w:rsid w:val="007C3FD4"/>
    <w:rsid w:val="007C461A"/>
    <w:rsid w:val="007C4799"/>
    <w:rsid w:val="007D01DD"/>
    <w:rsid w:val="007D3A49"/>
    <w:rsid w:val="007D5169"/>
    <w:rsid w:val="007D686A"/>
    <w:rsid w:val="007E25F2"/>
    <w:rsid w:val="007E2950"/>
    <w:rsid w:val="007E36F0"/>
    <w:rsid w:val="007E4480"/>
    <w:rsid w:val="007E467E"/>
    <w:rsid w:val="007E475C"/>
    <w:rsid w:val="007E4A4F"/>
    <w:rsid w:val="007E4FD2"/>
    <w:rsid w:val="007E5A48"/>
    <w:rsid w:val="007E735C"/>
    <w:rsid w:val="007F1001"/>
    <w:rsid w:val="007F1AD3"/>
    <w:rsid w:val="007F22C1"/>
    <w:rsid w:val="007F3038"/>
    <w:rsid w:val="007F37AB"/>
    <w:rsid w:val="007F4837"/>
    <w:rsid w:val="007F7703"/>
    <w:rsid w:val="007F773F"/>
    <w:rsid w:val="007F7CEC"/>
    <w:rsid w:val="00800D28"/>
    <w:rsid w:val="00802D8A"/>
    <w:rsid w:val="008033E0"/>
    <w:rsid w:val="008036EA"/>
    <w:rsid w:val="0080652B"/>
    <w:rsid w:val="00806A93"/>
    <w:rsid w:val="008101E2"/>
    <w:rsid w:val="008101E8"/>
    <w:rsid w:val="00810209"/>
    <w:rsid w:val="00812018"/>
    <w:rsid w:val="00814663"/>
    <w:rsid w:val="00815568"/>
    <w:rsid w:val="00816056"/>
    <w:rsid w:val="008167F1"/>
    <w:rsid w:val="00817C22"/>
    <w:rsid w:val="00823D3E"/>
    <w:rsid w:val="00830EE4"/>
    <w:rsid w:val="008322D7"/>
    <w:rsid w:val="0083369B"/>
    <w:rsid w:val="008338D0"/>
    <w:rsid w:val="00834A00"/>
    <w:rsid w:val="00835AEF"/>
    <w:rsid w:val="00835F13"/>
    <w:rsid w:val="00837078"/>
    <w:rsid w:val="00842445"/>
    <w:rsid w:val="00843925"/>
    <w:rsid w:val="008463BF"/>
    <w:rsid w:val="00846FE9"/>
    <w:rsid w:val="00854EC4"/>
    <w:rsid w:val="008551C7"/>
    <w:rsid w:val="0085545E"/>
    <w:rsid w:val="00855A35"/>
    <w:rsid w:val="00855B98"/>
    <w:rsid w:val="00856429"/>
    <w:rsid w:val="008602DE"/>
    <w:rsid w:val="00861FBB"/>
    <w:rsid w:val="00862784"/>
    <w:rsid w:val="00863CCB"/>
    <w:rsid w:val="0086483D"/>
    <w:rsid w:val="0087237F"/>
    <w:rsid w:val="00874ECD"/>
    <w:rsid w:val="0087515F"/>
    <w:rsid w:val="008777EF"/>
    <w:rsid w:val="008778BC"/>
    <w:rsid w:val="00880704"/>
    <w:rsid w:val="00881019"/>
    <w:rsid w:val="008832C1"/>
    <w:rsid w:val="00884103"/>
    <w:rsid w:val="00886663"/>
    <w:rsid w:val="00886D98"/>
    <w:rsid w:val="00891420"/>
    <w:rsid w:val="00893D04"/>
    <w:rsid w:val="0089412C"/>
    <w:rsid w:val="008963D6"/>
    <w:rsid w:val="00897844"/>
    <w:rsid w:val="008A1C72"/>
    <w:rsid w:val="008A1E58"/>
    <w:rsid w:val="008A24FC"/>
    <w:rsid w:val="008A659E"/>
    <w:rsid w:val="008B0CB9"/>
    <w:rsid w:val="008B0F1A"/>
    <w:rsid w:val="008B16A4"/>
    <w:rsid w:val="008B28E7"/>
    <w:rsid w:val="008B3304"/>
    <w:rsid w:val="008B4C7F"/>
    <w:rsid w:val="008B4F82"/>
    <w:rsid w:val="008B5CEC"/>
    <w:rsid w:val="008B63D7"/>
    <w:rsid w:val="008B6E40"/>
    <w:rsid w:val="008C00AF"/>
    <w:rsid w:val="008C022F"/>
    <w:rsid w:val="008C2805"/>
    <w:rsid w:val="008C45C0"/>
    <w:rsid w:val="008C5572"/>
    <w:rsid w:val="008D023F"/>
    <w:rsid w:val="008D1934"/>
    <w:rsid w:val="008D19A7"/>
    <w:rsid w:val="008D258A"/>
    <w:rsid w:val="008D38BE"/>
    <w:rsid w:val="008D4F0D"/>
    <w:rsid w:val="008D67AA"/>
    <w:rsid w:val="008D6B1C"/>
    <w:rsid w:val="008D6D48"/>
    <w:rsid w:val="008D7622"/>
    <w:rsid w:val="008E1037"/>
    <w:rsid w:val="008E22F6"/>
    <w:rsid w:val="008E2B46"/>
    <w:rsid w:val="008E3BDB"/>
    <w:rsid w:val="008E4872"/>
    <w:rsid w:val="008E68DA"/>
    <w:rsid w:val="008E7B3F"/>
    <w:rsid w:val="008E7C57"/>
    <w:rsid w:val="008F0558"/>
    <w:rsid w:val="008F121C"/>
    <w:rsid w:val="008F1F35"/>
    <w:rsid w:val="008F49FB"/>
    <w:rsid w:val="008F4B4A"/>
    <w:rsid w:val="008F5674"/>
    <w:rsid w:val="008F5C93"/>
    <w:rsid w:val="008F729E"/>
    <w:rsid w:val="008F7C85"/>
    <w:rsid w:val="00900A73"/>
    <w:rsid w:val="0090100E"/>
    <w:rsid w:val="00901114"/>
    <w:rsid w:val="00901586"/>
    <w:rsid w:val="0090407D"/>
    <w:rsid w:val="009065AA"/>
    <w:rsid w:val="00910849"/>
    <w:rsid w:val="00914AD1"/>
    <w:rsid w:val="00916074"/>
    <w:rsid w:val="0092025A"/>
    <w:rsid w:val="00920C6D"/>
    <w:rsid w:val="00923008"/>
    <w:rsid w:val="00923427"/>
    <w:rsid w:val="009239B3"/>
    <w:rsid w:val="00923B5A"/>
    <w:rsid w:val="00926D85"/>
    <w:rsid w:val="00926F77"/>
    <w:rsid w:val="009319F5"/>
    <w:rsid w:val="009320B0"/>
    <w:rsid w:val="00932A98"/>
    <w:rsid w:val="00932F44"/>
    <w:rsid w:val="00933347"/>
    <w:rsid w:val="009345FF"/>
    <w:rsid w:val="00934E08"/>
    <w:rsid w:val="0094059C"/>
    <w:rsid w:val="00941C5B"/>
    <w:rsid w:val="00942D2D"/>
    <w:rsid w:val="00943F4C"/>
    <w:rsid w:val="00945CDE"/>
    <w:rsid w:val="00946495"/>
    <w:rsid w:val="00950376"/>
    <w:rsid w:val="00950F7F"/>
    <w:rsid w:val="009518E0"/>
    <w:rsid w:val="00951E32"/>
    <w:rsid w:val="00953544"/>
    <w:rsid w:val="009542B3"/>
    <w:rsid w:val="00955FCE"/>
    <w:rsid w:val="009562FA"/>
    <w:rsid w:val="009567F4"/>
    <w:rsid w:val="00957E14"/>
    <w:rsid w:val="0096137B"/>
    <w:rsid w:val="00961F87"/>
    <w:rsid w:val="00962A94"/>
    <w:rsid w:val="00962FAE"/>
    <w:rsid w:val="00963371"/>
    <w:rsid w:val="00965CCA"/>
    <w:rsid w:val="00970A02"/>
    <w:rsid w:val="00970BD2"/>
    <w:rsid w:val="00970CCD"/>
    <w:rsid w:val="00970D74"/>
    <w:rsid w:val="00970E65"/>
    <w:rsid w:val="00972195"/>
    <w:rsid w:val="0097246A"/>
    <w:rsid w:val="00972DAA"/>
    <w:rsid w:val="009772B0"/>
    <w:rsid w:val="0098708E"/>
    <w:rsid w:val="00987F08"/>
    <w:rsid w:val="009907CE"/>
    <w:rsid w:val="00990A21"/>
    <w:rsid w:val="009917DA"/>
    <w:rsid w:val="0099292B"/>
    <w:rsid w:val="00992932"/>
    <w:rsid w:val="009943C4"/>
    <w:rsid w:val="00994880"/>
    <w:rsid w:val="00994A28"/>
    <w:rsid w:val="00995AD1"/>
    <w:rsid w:val="00997303"/>
    <w:rsid w:val="009A1A5E"/>
    <w:rsid w:val="009A472A"/>
    <w:rsid w:val="009A56E5"/>
    <w:rsid w:val="009B27AC"/>
    <w:rsid w:val="009B4AE3"/>
    <w:rsid w:val="009B4CED"/>
    <w:rsid w:val="009B53B1"/>
    <w:rsid w:val="009B5E99"/>
    <w:rsid w:val="009B5EB7"/>
    <w:rsid w:val="009B7963"/>
    <w:rsid w:val="009B7B3E"/>
    <w:rsid w:val="009C1407"/>
    <w:rsid w:val="009C15A7"/>
    <w:rsid w:val="009C51AB"/>
    <w:rsid w:val="009C53FF"/>
    <w:rsid w:val="009C5E37"/>
    <w:rsid w:val="009C63D8"/>
    <w:rsid w:val="009C686D"/>
    <w:rsid w:val="009C69A5"/>
    <w:rsid w:val="009D1671"/>
    <w:rsid w:val="009D3EE4"/>
    <w:rsid w:val="009D5F34"/>
    <w:rsid w:val="009D67E0"/>
    <w:rsid w:val="009D77D5"/>
    <w:rsid w:val="009E0283"/>
    <w:rsid w:val="009E2D21"/>
    <w:rsid w:val="009E6590"/>
    <w:rsid w:val="009E7B46"/>
    <w:rsid w:val="009F04DC"/>
    <w:rsid w:val="009F4CB1"/>
    <w:rsid w:val="009F4E16"/>
    <w:rsid w:val="00A003E4"/>
    <w:rsid w:val="00A02F97"/>
    <w:rsid w:val="00A02FD9"/>
    <w:rsid w:val="00A03986"/>
    <w:rsid w:val="00A0535B"/>
    <w:rsid w:val="00A073B3"/>
    <w:rsid w:val="00A11096"/>
    <w:rsid w:val="00A14BA3"/>
    <w:rsid w:val="00A150EC"/>
    <w:rsid w:val="00A15F7E"/>
    <w:rsid w:val="00A16169"/>
    <w:rsid w:val="00A1667C"/>
    <w:rsid w:val="00A2075C"/>
    <w:rsid w:val="00A216D3"/>
    <w:rsid w:val="00A229D5"/>
    <w:rsid w:val="00A2358F"/>
    <w:rsid w:val="00A23E14"/>
    <w:rsid w:val="00A2403E"/>
    <w:rsid w:val="00A251DE"/>
    <w:rsid w:val="00A26A3A"/>
    <w:rsid w:val="00A30D67"/>
    <w:rsid w:val="00A33C52"/>
    <w:rsid w:val="00A37630"/>
    <w:rsid w:val="00A42BB6"/>
    <w:rsid w:val="00A430A4"/>
    <w:rsid w:val="00A46457"/>
    <w:rsid w:val="00A5138E"/>
    <w:rsid w:val="00A519DF"/>
    <w:rsid w:val="00A5418C"/>
    <w:rsid w:val="00A54DB4"/>
    <w:rsid w:val="00A616AF"/>
    <w:rsid w:val="00A61B83"/>
    <w:rsid w:val="00A6441C"/>
    <w:rsid w:val="00A65038"/>
    <w:rsid w:val="00A65426"/>
    <w:rsid w:val="00A66E7B"/>
    <w:rsid w:val="00A6758E"/>
    <w:rsid w:val="00A708BE"/>
    <w:rsid w:val="00A750C1"/>
    <w:rsid w:val="00A7574C"/>
    <w:rsid w:val="00A75AE1"/>
    <w:rsid w:val="00A767F5"/>
    <w:rsid w:val="00A77469"/>
    <w:rsid w:val="00A77F8F"/>
    <w:rsid w:val="00A85916"/>
    <w:rsid w:val="00A85E1A"/>
    <w:rsid w:val="00A86DB8"/>
    <w:rsid w:val="00A86F07"/>
    <w:rsid w:val="00A8749E"/>
    <w:rsid w:val="00A9089F"/>
    <w:rsid w:val="00A90A02"/>
    <w:rsid w:val="00A91B02"/>
    <w:rsid w:val="00A93DCE"/>
    <w:rsid w:val="00A93E6D"/>
    <w:rsid w:val="00A94551"/>
    <w:rsid w:val="00A95F45"/>
    <w:rsid w:val="00AA1AD9"/>
    <w:rsid w:val="00AA40D8"/>
    <w:rsid w:val="00AB07DD"/>
    <w:rsid w:val="00AB340A"/>
    <w:rsid w:val="00AB4000"/>
    <w:rsid w:val="00AB400B"/>
    <w:rsid w:val="00AB47F9"/>
    <w:rsid w:val="00AB57F6"/>
    <w:rsid w:val="00AB7853"/>
    <w:rsid w:val="00AB7A11"/>
    <w:rsid w:val="00AC1DD5"/>
    <w:rsid w:val="00AC5281"/>
    <w:rsid w:val="00AC5D4F"/>
    <w:rsid w:val="00AC668D"/>
    <w:rsid w:val="00AC726C"/>
    <w:rsid w:val="00AD12E9"/>
    <w:rsid w:val="00AD4DA4"/>
    <w:rsid w:val="00AD64E8"/>
    <w:rsid w:val="00AD71FB"/>
    <w:rsid w:val="00AE21EB"/>
    <w:rsid w:val="00AE2803"/>
    <w:rsid w:val="00AE2C06"/>
    <w:rsid w:val="00AE5162"/>
    <w:rsid w:val="00AE5362"/>
    <w:rsid w:val="00AF0584"/>
    <w:rsid w:val="00AF0687"/>
    <w:rsid w:val="00AF1544"/>
    <w:rsid w:val="00AF249B"/>
    <w:rsid w:val="00AF2576"/>
    <w:rsid w:val="00AF3153"/>
    <w:rsid w:val="00AF5A3A"/>
    <w:rsid w:val="00AF6C08"/>
    <w:rsid w:val="00AF6CEA"/>
    <w:rsid w:val="00AF7ADF"/>
    <w:rsid w:val="00B000EE"/>
    <w:rsid w:val="00B00969"/>
    <w:rsid w:val="00B01021"/>
    <w:rsid w:val="00B01548"/>
    <w:rsid w:val="00B03233"/>
    <w:rsid w:val="00B03FBA"/>
    <w:rsid w:val="00B03FD3"/>
    <w:rsid w:val="00B0565D"/>
    <w:rsid w:val="00B07A93"/>
    <w:rsid w:val="00B10EB9"/>
    <w:rsid w:val="00B128C7"/>
    <w:rsid w:val="00B14479"/>
    <w:rsid w:val="00B14584"/>
    <w:rsid w:val="00B15032"/>
    <w:rsid w:val="00B16330"/>
    <w:rsid w:val="00B207D1"/>
    <w:rsid w:val="00B225E5"/>
    <w:rsid w:val="00B22E8F"/>
    <w:rsid w:val="00B24C41"/>
    <w:rsid w:val="00B25324"/>
    <w:rsid w:val="00B265D6"/>
    <w:rsid w:val="00B30B3D"/>
    <w:rsid w:val="00B3145A"/>
    <w:rsid w:val="00B31CC1"/>
    <w:rsid w:val="00B32627"/>
    <w:rsid w:val="00B3370C"/>
    <w:rsid w:val="00B34469"/>
    <w:rsid w:val="00B34BF7"/>
    <w:rsid w:val="00B36C7C"/>
    <w:rsid w:val="00B3707E"/>
    <w:rsid w:val="00B42AAD"/>
    <w:rsid w:val="00B43A90"/>
    <w:rsid w:val="00B5001D"/>
    <w:rsid w:val="00B51EDE"/>
    <w:rsid w:val="00B51FB8"/>
    <w:rsid w:val="00B52722"/>
    <w:rsid w:val="00B52726"/>
    <w:rsid w:val="00B5443F"/>
    <w:rsid w:val="00B57D3F"/>
    <w:rsid w:val="00B616BC"/>
    <w:rsid w:val="00B62483"/>
    <w:rsid w:val="00B62E4A"/>
    <w:rsid w:val="00B630A8"/>
    <w:rsid w:val="00B67928"/>
    <w:rsid w:val="00B703CE"/>
    <w:rsid w:val="00B757A4"/>
    <w:rsid w:val="00B7598B"/>
    <w:rsid w:val="00B76F94"/>
    <w:rsid w:val="00B7705E"/>
    <w:rsid w:val="00B83389"/>
    <w:rsid w:val="00B845D8"/>
    <w:rsid w:val="00B847B8"/>
    <w:rsid w:val="00B8527A"/>
    <w:rsid w:val="00B858C2"/>
    <w:rsid w:val="00B873D5"/>
    <w:rsid w:val="00B91316"/>
    <w:rsid w:val="00B91DD5"/>
    <w:rsid w:val="00B91F49"/>
    <w:rsid w:val="00B94F98"/>
    <w:rsid w:val="00BA08C5"/>
    <w:rsid w:val="00BA1811"/>
    <w:rsid w:val="00BA204C"/>
    <w:rsid w:val="00BA254D"/>
    <w:rsid w:val="00BA2BC9"/>
    <w:rsid w:val="00BA57CF"/>
    <w:rsid w:val="00BA62EB"/>
    <w:rsid w:val="00BB1118"/>
    <w:rsid w:val="00BB17FB"/>
    <w:rsid w:val="00BB46CE"/>
    <w:rsid w:val="00BB49D4"/>
    <w:rsid w:val="00BC3B81"/>
    <w:rsid w:val="00BC4E9A"/>
    <w:rsid w:val="00BC7A79"/>
    <w:rsid w:val="00BD139C"/>
    <w:rsid w:val="00BD1CF2"/>
    <w:rsid w:val="00BD2EE4"/>
    <w:rsid w:val="00BD465C"/>
    <w:rsid w:val="00BD7399"/>
    <w:rsid w:val="00BD7653"/>
    <w:rsid w:val="00BD78F3"/>
    <w:rsid w:val="00BE1627"/>
    <w:rsid w:val="00BE1A15"/>
    <w:rsid w:val="00BE4546"/>
    <w:rsid w:val="00BE58FA"/>
    <w:rsid w:val="00BE6AB7"/>
    <w:rsid w:val="00BF03A0"/>
    <w:rsid w:val="00BF3D44"/>
    <w:rsid w:val="00BF5D47"/>
    <w:rsid w:val="00BF60F6"/>
    <w:rsid w:val="00BF74CC"/>
    <w:rsid w:val="00C0217C"/>
    <w:rsid w:val="00C02BC1"/>
    <w:rsid w:val="00C0393E"/>
    <w:rsid w:val="00C05B7F"/>
    <w:rsid w:val="00C06990"/>
    <w:rsid w:val="00C126A2"/>
    <w:rsid w:val="00C1270E"/>
    <w:rsid w:val="00C1355B"/>
    <w:rsid w:val="00C1392D"/>
    <w:rsid w:val="00C13E35"/>
    <w:rsid w:val="00C15CEF"/>
    <w:rsid w:val="00C15D10"/>
    <w:rsid w:val="00C177C7"/>
    <w:rsid w:val="00C264E7"/>
    <w:rsid w:val="00C2673F"/>
    <w:rsid w:val="00C273CB"/>
    <w:rsid w:val="00C42A88"/>
    <w:rsid w:val="00C4382D"/>
    <w:rsid w:val="00C43887"/>
    <w:rsid w:val="00C44BDD"/>
    <w:rsid w:val="00C44D9E"/>
    <w:rsid w:val="00C45D47"/>
    <w:rsid w:val="00C47AD0"/>
    <w:rsid w:val="00C47D9A"/>
    <w:rsid w:val="00C47DA7"/>
    <w:rsid w:val="00C53E6A"/>
    <w:rsid w:val="00C55314"/>
    <w:rsid w:val="00C556CC"/>
    <w:rsid w:val="00C57B9B"/>
    <w:rsid w:val="00C62B6B"/>
    <w:rsid w:val="00C633F4"/>
    <w:rsid w:val="00C637AB"/>
    <w:rsid w:val="00C64291"/>
    <w:rsid w:val="00C65E8E"/>
    <w:rsid w:val="00C66E26"/>
    <w:rsid w:val="00C70368"/>
    <w:rsid w:val="00C73F09"/>
    <w:rsid w:val="00C7545C"/>
    <w:rsid w:val="00C7659A"/>
    <w:rsid w:val="00C7687B"/>
    <w:rsid w:val="00C77235"/>
    <w:rsid w:val="00C803B3"/>
    <w:rsid w:val="00C811A8"/>
    <w:rsid w:val="00C83167"/>
    <w:rsid w:val="00C84A50"/>
    <w:rsid w:val="00C857DF"/>
    <w:rsid w:val="00C90E1C"/>
    <w:rsid w:val="00C94355"/>
    <w:rsid w:val="00C94A43"/>
    <w:rsid w:val="00C96CED"/>
    <w:rsid w:val="00C97170"/>
    <w:rsid w:val="00CA0B07"/>
    <w:rsid w:val="00CA0B65"/>
    <w:rsid w:val="00CA0BC7"/>
    <w:rsid w:val="00CA104D"/>
    <w:rsid w:val="00CA1BD1"/>
    <w:rsid w:val="00CA1CB6"/>
    <w:rsid w:val="00CA29E2"/>
    <w:rsid w:val="00CA4698"/>
    <w:rsid w:val="00CA4FE4"/>
    <w:rsid w:val="00CB0630"/>
    <w:rsid w:val="00CB0B17"/>
    <w:rsid w:val="00CB236D"/>
    <w:rsid w:val="00CB2710"/>
    <w:rsid w:val="00CB39C6"/>
    <w:rsid w:val="00CB47B7"/>
    <w:rsid w:val="00CB5951"/>
    <w:rsid w:val="00CB72DE"/>
    <w:rsid w:val="00CC1568"/>
    <w:rsid w:val="00CC1AC7"/>
    <w:rsid w:val="00CC1E51"/>
    <w:rsid w:val="00CC230D"/>
    <w:rsid w:val="00CC3B4F"/>
    <w:rsid w:val="00CC471D"/>
    <w:rsid w:val="00CC4F5C"/>
    <w:rsid w:val="00CD0CC2"/>
    <w:rsid w:val="00CD1D60"/>
    <w:rsid w:val="00CD1D96"/>
    <w:rsid w:val="00CD203A"/>
    <w:rsid w:val="00CD33FC"/>
    <w:rsid w:val="00CD641E"/>
    <w:rsid w:val="00CE1923"/>
    <w:rsid w:val="00CE1A41"/>
    <w:rsid w:val="00CE24AD"/>
    <w:rsid w:val="00CE312E"/>
    <w:rsid w:val="00CE39AF"/>
    <w:rsid w:val="00CE3E38"/>
    <w:rsid w:val="00CE41F1"/>
    <w:rsid w:val="00CE575A"/>
    <w:rsid w:val="00CE7926"/>
    <w:rsid w:val="00CF092A"/>
    <w:rsid w:val="00CF35B9"/>
    <w:rsid w:val="00CF372A"/>
    <w:rsid w:val="00CF4F65"/>
    <w:rsid w:val="00CF55AE"/>
    <w:rsid w:val="00CF5CA6"/>
    <w:rsid w:val="00CF64DD"/>
    <w:rsid w:val="00D02221"/>
    <w:rsid w:val="00D0585C"/>
    <w:rsid w:val="00D0695B"/>
    <w:rsid w:val="00D107E2"/>
    <w:rsid w:val="00D11DDA"/>
    <w:rsid w:val="00D122C8"/>
    <w:rsid w:val="00D170F8"/>
    <w:rsid w:val="00D2009F"/>
    <w:rsid w:val="00D24161"/>
    <w:rsid w:val="00D31211"/>
    <w:rsid w:val="00D33206"/>
    <w:rsid w:val="00D33739"/>
    <w:rsid w:val="00D33DCB"/>
    <w:rsid w:val="00D3416C"/>
    <w:rsid w:val="00D37E5E"/>
    <w:rsid w:val="00D41283"/>
    <w:rsid w:val="00D41F04"/>
    <w:rsid w:val="00D42AE4"/>
    <w:rsid w:val="00D42C49"/>
    <w:rsid w:val="00D43038"/>
    <w:rsid w:val="00D43220"/>
    <w:rsid w:val="00D43642"/>
    <w:rsid w:val="00D4574E"/>
    <w:rsid w:val="00D4624A"/>
    <w:rsid w:val="00D47D87"/>
    <w:rsid w:val="00D533FE"/>
    <w:rsid w:val="00D5384F"/>
    <w:rsid w:val="00D53C99"/>
    <w:rsid w:val="00D54224"/>
    <w:rsid w:val="00D5498D"/>
    <w:rsid w:val="00D55075"/>
    <w:rsid w:val="00D55B99"/>
    <w:rsid w:val="00D57A70"/>
    <w:rsid w:val="00D57E04"/>
    <w:rsid w:val="00D62222"/>
    <w:rsid w:val="00D6327A"/>
    <w:rsid w:val="00D643E2"/>
    <w:rsid w:val="00D65140"/>
    <w:rsid w:val="00D7141D"/>
    <w:rsid w:val="00D71714"/>
    <w:rsid w:val="00D7437C"/>
    <w:rsid w:val="00D7474F"/>
    <w:rsid w:val="00D76FFC"/>
    <w:rsid w:val="00D80C21"/>
    <w:rsid w:val="00D820E9"/>
    <w:rsid w:val="00D83415"/>
    <w:rsid w:val="00D8341E"/>
    <w:rsid w:val="00D84ADF"/>
    <w:rsid w:val="00D8642E"/>
    <w:rsid w:val="00D86B7E"/>
    <w:rsid w:val="00D901E7"/>
    <w:rsid w:val="00D9145D"/>
    <w:rsid w:val="00D9637D"/>
    <w:rsid w:val="00D9640D"/>
    <w:rsid w:val="00D9708D"/>
    <w:rsid w:val="00D973D3"/>
    <w:rsid w:val="00DA0846"/>
    <w:rsid w:val="00DA509B"/>
    <w:rsid w:val="00DA648C"/>
    <w:rsid w:val="00DA6CD9"/>
    <w:rsid w:val="00DA6D3D"/>
    <w:rsid w:val="00DB019C"/>
    <w:rsid w:val="00DB17CE"/>
    <w:rsid w:val="00DB26FC"/>
    <w:rsid w:val="00DB2A5E"/>
    <w:rsid w:val="00DB2D69"/>
    <w:rsid w:val="00DB4B17"/>
    <w:rsid w:val="00DB5370"/>
    <w:rsid w:val="00DB78D8"/>
    <w:rsid w:val="00DC2798"/>
    <w:rsid w:val="00DC28A2"/>
    <w:rsid w:val="00DC28BD"/>
    <w:rsid w:val="00DC2D8F"/>
    <w:rsid w:val="00DC5871"/>
    <w:rsid w:val="00DC627E"/>
    <w:rsid w:val="00DC643F"/>
    <w:rsid w:val="00DD157B"/>
    <w:rsid w:val="00DD4497"/>
    <w:rsid w:val="00DD64FC"/>
    <w:rsid w:val="00DE0C17"/>
    <w:rsid w:val="00DE0C48"/>
    <w:rsid w:val="00DE4947"/>
    <w:rsid w:val="00DF2115"/>
    <w:rsid w:val="00DF2328"/>
    <w:rsid w:val="00DF2908"/>
    <w:rsid w:val="00DF3E02"/>
    <w:rsid w:val="00E022D5"/>
    <w:rsid w:val="00E04582"/>
    <w:rsid w:val="00E04A67"/>
    <w:rsid w:val="00E04BD7"/>
    <w:rsid w:val="00E04E0F"/>
    <w:rsid w:val="00E06599"/>
    <w:rsid w:val="00E0779A"/>
    <w:rsid w:val="00E106AC"/>
    <w:rsid w:val="00E1077C"/>
    <w:rsid w:val="00E11E27"/>
    <w:rsid w:val="00E1249C"/>
    <w:rsid w:val="00E125AA"/>
    <w:rsid w:val="00E131A9"/>
    <w:rsid w:val="00E13AC9"/>
    <w:rsid w:val="00E15594"/>
    <w:rsid w:val="00E15981"/>
    <w:rsid w:val="00E17BCC"/>
    <w:rsid w:val="00E17E81"/>
    <w:rsid w:val="00E216F3"/>
    <w:rsid w:val="00E21A36"/>
    <w:rsid w:val="00E22B8B"/>
    <w:rsid w:val="00E23571"/>
    <w:rsid w:val="00E23F21"/>
    <w:rsid w:val="00E2617B"/>
    <w:rsid w:val="00E26FA6"/>
    <w:rsid w:val="00E27A43"/>
    <w:rsid w:val="00E30EED"/>
    <w:rsid w:val="00E314B1"/>
    <w:rsid w:val="00E31B46"/>
    <w:rsid w:val="00E32364"/>
    <w:rsid w:val="00E33DAA"/>
    <w:rsid w:val="00E3451B"/>
    <w:rsid w:val="00E36B00"/>
    <w:rsid w:val="00E37A71"/>
    <w:rsid w:val="00E41312"/>
    <w:rsid w:val="00E42B4F"/>
    <w:rsid w:val="00E465B3"/>
    <w:rsid w:val="00E504F7"/>
    <w:rsid w:val="00E54A22"/>
    <w:rsid w:val="00E56C5E"/>
    <w:rsid w:val="00E60572"/>
    <w:rsid w:val="00E609C6"/>
    <w:rsid w:val="00E60D93"/>
    <w:rsid w:val="00E60DDE"/>
    <w:rsid w:val="00E610CA"/>
    <w:rsid w:val="00E61475"/>
    <w:rsid w:val="00E61FD2"/>
    <w:rsid w:val="00E63935"/>
    <w:rsid w:val="00E646AA"/>
    <w:rsid w:val="00E64BAE"/>
    <w:rsid w:val="00E64CE1"/>
    <w:rsid w:val="00E6556D"/>
    <w:rsid w:val="00E65E83"/>
    <w:rsid w:val="00E65F03"/>
    <w:rsid w:val="00E673A4"/>
    <w:rsid w:val="00E73876"/>
    <w:rsid w:val="00E75BFB"/>
    <w:rsid w:val="00E80146"/>
    <w:rsid w:val="00E822C3"/>
    <w:rsid w:val="00E82691"/>
    <w:rsid w:val="00E835AF"/>
    <w:rsid w:val="00E83B78"/>
    <w:rsid w:val="00E8741E"/>
    <w:rsid w:val="00EA0C81"/>
    <w:rsid w:val="00EA0D48"/>
    <w:rsid w:val="00EA133A"/>
    <w:rsid w:val="00EA255B"/>
    <w:rsid w:val="00EA75BE"/>
    <w:rsid w:val="00EA7B50"/>
    <w:rsid w:val="00EB1AAE"/>
    <w:rsid w:val="00EB32BA"/>
    <w:rsid w:val="00EB5A6C"/>
    <w:rsid w:val="00EB5EA1"/>
    <w:rsid w:val="00EB6D78"/>
    <w:rsid w:val="00EB6DEA"/>
    <w:rsid w:val="00EC21B6"/>
    <w:rsid w:val="00EC22B2"/>
    <w:rsid w:val="00EC2E20"/>
    <w:rsid w:val="00EC4DB8"/>
    <w:rsid w:val="00EC57DA"/>
    <w:rsid w:val="00EC6F9F"/>
    <w:rsid w:val="00EC6FE8"/>
    <w:rsid w:val="00ED0074"/>
    <w:rsid w:val="00ED475E"/>
    <w:rsid w:val="00ED487A"/>
    <w:rsid w:val="00ED5E77"/>
    <w:rsid w:val="00ED615E"/>
    <w:rsid w:val="00EE3747"/>
    <w:rsid w:val="00EE3C18"/>
    <w:rsid w:val="00EE60A5"/>
    <w:rsid w:val="00EE6350"/>
    <w:rsid w:val="00EE71FB"/>
    <w:rsid w:val="00EF12F5"/>
    <w:rsid w:val="00EF6F67"/>
    <w:rsid w:val="00F026C4"/>
    <w:rsid w:val="00F02A7A"/>
    <w:rsid w:val="00F04582"/>
    <w:rsid w:val="00F058C9"/>
    <w:rsid w:val="00F05C9C"/>
    <w:rsid w:val="00F06E3F"/>
    <w:rsid w:val="00F076A3"/>
    <w:rsid w:val="00F13B0A"/>
    <w:rsid w:val="00F155FF"/>
    <w:rsid w:val="00F17727"/>
    <w:rsid w:val="00F20086"/>
    <w:rsid w:val="00F20D34"/>
    <w:rsid w:val="00F234F9"/>
    <w:rsid w:val="00F27381"/>
    <w:rsid w:val="00F275BB"/>
    <w:rsid w:val="00F27C40"/>
    <w:rsid w:val="00F27C5D"/>
    <w:rsid w:val="00F30FAF"/>
    <w:rsid w:val="00F32828"/>
    <w:rsid w:val="00F347AC"/>
    <w:rsid w:val="00F366F5"/>
    <w:rsid w:val="00F36B29"/>
    <w:rsid w:val="00F37206"/>
    <w:rsid w:val="00F41515"/>
    <w:rsid w:val="00F41F5D"/>
    <w:rsid w:val="00F41FFE"/>
    <w:rsid w:val="00F43198"/>
    <w:rsid w:val="00F449A0"/>
    <w:rsid w:val="00F47C97"/>
    <w:rsid w:val="00F51348"/>
    <w:rsid w:val="00F51854"/>
    <w:rsid w:val="00F518C7"/>
    <w:rsid w:val="00F52C8C"/>
    <w:rsid w:val="00F53BD5"/>
    <w:rsid w:val="00F54077"/>
    <w:rsid w:val="00F546AF"/>
    <w:rsid w:val="00F549D3"/>
    <w:rsid w:val="00F54AFE"/>
    <w:rsid w:val="00F56C31"/>
    <w:rsid w:val="00F57B4F"/>
    <w:rsid w:val="00F60200"/>
    <w:rsid w:val="00F61174"/>
    <w:rsid w:val="00F62690"/>
    <w:rsid w:val="00F62D15"/>
    <w:rsid w:val="00F62E69"/>
    <w:rsid w:val="00F668DB"/>
    <w:rsid w:val="00F71A1D"/>
    <w:rsid w:val="00F74D0F"/>
    <w:rsid w:val="00F76CE5"/>
    <w:rsid w:val="00F77D1E"/>
    <w:rsid w:val="00F8071F"/>
    <w:rsid w:val="00F81CEB"/>
    <w:rsid w:val="00F81EF9"/>
    <w:rsid w:val="00F82717"/>
    <w:rsid w:val="00F83162"/>
    <w:rsid w:val="00F85262"/>
    <w:rsid w:val="00F8783D"/>
    <w:rsid w:val="00F90C32"/>
    <w:rsid w:val="00F912CB"/>
    <w:rsid w:val="00F9150F"/>
    <w:rsid w:val="00F94846"/>
    <w:rsid w:val="00F94ECB"/>
    <w:rsid w:val="00F951E3"/>
    <w:rsid w:val="00F951FC"/>
    <w:rsid w:val="00F96B94"/>
    <w:rsid w:val="00F9725F"/>
    <w:rsid w:val="00F97389"/>
    <w:rsid w:val="00FA03AE"/>
    <w:rsid w:val="00FA08AF"/>
    <w:rsid w:val="00FA17A0"/>
    <w:rsid w:val="00FA2E12"/>
    <w:rsid w:val="00FA3BEB"/>
    <w:rsid w:val="00FA4B70"/>
    <w:rsid w:val="00FA4CAF"/>
    <w:rsid w:val="00FA567F"/>
    <w:rsid w:val="00FA5E9B"/>
    <w:rsid w:val="00FA7B7F"/>
    <w:rsid w:val="00FB2206"/>
    <w:rsid w:val="00FB6F97"/>
    <w:rsid w:val="00FB7395"/>
    <w:rsid w:val="00FB796A"/>
    <w:rsid w:val="00FB7B2B"/>
    <w:rsid w:val="00FC41EB"/>
    <w:rsid w:val="00FD3803"/>
    <w:rsid w:val="00FD4FE0"/>
    <w:rsid w:val="00FD6C3E"/>
    <w:rsid w:val="00FD7A12"/>
    <w:rsid w:val="00FE0202"/>
    <w:rsid w:val="00FE17E6"/>
    <w:rsid w:val="00FE2C8A"/>
    <w:rsid w:val="00FE44E6"/>
    <w:rsid w:val="00FF1AB6"/>
    <w:rsid w:val="00FF29DF"/>
    <w:rsid w:val="00FF33D3"/>
    <w:rsid w:val="00FF3490"/>
    <w:rsid w:val="00FF4159"/>
    <w:rsid w:val="00FF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7C282"/>
  <w15:docId w15:val="{5537CBEF-C841-489B-84B2-D0DB755B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35"/>
    <w:rPr>
      <w:sz w:val="24"/>
    </w:rPr>
  </w:style>
  <w:style w:type="paragraph" w:styleId="Heading1">
    <w:name w:val="heading 1"/>
    <w:basedOn w:val="Normal"/>
    <w:next w:val="Normal"/>
    <w:link w:val="Heading1Char"/>
    <w:uiPriority w:val="9"/>
    <w:qFormat/>
    <w:rsid w:val="00C77235"/>
    <w:pPr>
      <w:spacing w:before="240"/>
      <w:outlineLvl w:val="0"/>
    </w:pPr>
    <w:rPr>
      <w:b/>
      <w:sz w:val="28"/>
    </w:rPr>
  </w:style>
  <w:style w:type="paragraph" w:styleId="Heading2">
    <w:name w:val="heading 2"/>
    <w:basedOn w:val="Normal"/>
    <w:next w:val="Normal"/>
    <w:link w:val="Heading2Char"/>
    <w:uiPriority w:val="9"/>
    <w:qFormat/>
    <w:rsid w:val="00C77235"/>
    <w:pPr>
      <w:spacing w:before="120"/>
      <w:outlineLvl w:val="1"/>
    </w:pPr>
    <w:rPr>
      <w:b/>
      <w:sz w:val="26"/>
    </w:rPr>
  </w:style>
  <w:style w:type="paragraph" w:styleId="Heading3">
    <w:name w:val="heading 3"/>
    <w:basedOn w:val="Normal"/>
    <w:next w:val="NormalIndent"/>
    <w:link w:val="Heading3Char"/>
    <w:uiPriority w:val="9"/>
    <w:qFormat/>
    <w:rsid w:val="00C77235"/>
    <w:pPr>
      <w:ind w:left="360"/>
      <w:outlineLvl w:val="2"/>
    </w:pPr>
    <w:rPr>
      <w:b/>
    </w:rPr>
  </w:style>
  <w:style w:type="paragraph" w:styleId="Heading4">
    <w:name w:val="heading 4"/>
    <w:basedOn w:val="Normal"/>
    <w:next w:val="Normal"/>
    <w:link w:val="Heading4Char"/>
    <w:qFormat/>
    <w:rsid w:val="00C77235"/>
    <w:pPr>
      <w:keepNext/>
      <w:jc w:val="center"/>
      <w:outlineLvl w:val="3"/>
    </w:pPr>
    <w:rPr>
      <w:rFonts w:ascii="Arial" w:hAnsi="Arial"/>
      <w:b/>
    </w:rPr>
  </w:style>
  <w:style w:type="paragraph" w:styleId="Heading5">
    <w:name w:val="heading 5"/>
    <w:basedOn w:val="Normal"/>
    <w:next w:val="Normal"/>
    <w:link w:val="Heading5Char"/>
    <w:uiPriority w:val="9"/>
    <w:qFormat/>
    <w:rsid w:val="00C77235"/>
    <w:pPr>
      <w:keepNext/>
      <w:jc w:val="center"/>
      <w:outlineLvl w:val="4"/>
    </w:pPr>
    <w:rPr>
      <w:rFonts w:ascii="Arial" w:hAnsi="Arial"/>
      <w:b/>
      <w:u w:val="single"/>
    </w:rPr>
  </w:style>
  <w:style w:type="paragraph" w:styleId="Heading6">
    <w:name w:val="heading 6"/>
    <w:aliases w:val="Char Char Char Char Char Char Char Char Char"/>
    <w:basedOn w:val="Normal"/>
    <w:next w:val="Normal"/>
    <w:link w:val="Heading6Char"/>
    <w:uiPriority w:val="9"/>
    <w:qFormat/>
    <w:rsid w:val="00C77235"/>
    <w:pPr>
      <w:keepNext/>
      <w:jc w:val="center"/>
      <w:outlineLvl w:val="5"/>
    </w:pPr>
    <w:rPr>
      <w:rFonts w:ascii="Arial" w:hAnsi="Arial"/>
      <w:b/>
      <w:sz w:val="20"/>
      <w:u w:val="single"/>
    </w:rPr>
  </w:style>
  <w:style w:type="paragraph" w:styleId="Heading7">
    <w:name w:val="heading 7"/>
    <w:basedOn w:val="Normal"/>
    <w:next w:val="Normal"/>
    <w:link w:val="Heading7Char"/>
    <w:qFormat/>
    <w:rsid w:val="00C77235"/>
    <w:pPr>
      <w:keepNext/>
      <w:numPr>
        <w:numId w:val="1"/>
      </w:numPr>
      <w:jc w:val="both"/>
      <w:outlineLvl w:val="6"/>
    </w:pPr>
    <w:rPr>
      <w:rFonts w:ascii="Arial" w:hAnsi="Arial"/>
      <w:b/>
      <w:sz w:val="22"/>
    </w:rPr>
  </w:style>
  <w:style w:type="paragraph" w:styleId="Heading8">
    <w:name w:val="heading 8"/>
    <w:basedOn w:val="Normal"/>
    <w:next w:val="Normal"/>
    <w:link w:val="Heading8Char"/>
    <w:uiPriority w:val="9"/>
    <w:qFormat/>
    <w:rsid w:val="00C77235"/>
    <w:pPr>
      <w:keepNext/>
      <w:ind w:left="2520" w:hanging="1530"/>
      <w:outlineLvl w:val="7"/>
    </w:pPr>
    <w:rPr>
      <w:i/>
    </w:rPr>
  </w:style>
  <w:style w:type="paragraph" w:styleId="Heading9">
    <w:name w:val="heading 9"/>
    <w:basedOn w:val="Normal"/>
    <w:next w:val="Normal"/>
    <w:link w:val="Heading9Char"/>
    <w:uiPriority w:val="9"/>
    <w:qFormat/>
    <w:rsid w:val="00C77235"/>
    <w:pPr>
      <w:keepNext/>
      <w:tabs>
        <w:tab w:val="left" w:pos="1530"/>
      </w:tabs>
      <w:ind w:left="105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3E4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3E4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E3E4E"/>
    <w:rPr>
      <w:rFonts w:ascii="Cambria" w:eastAsia="Times New Roman" w:hAnsi="Cambria" w:cs="Times New Roman"/>
      <w:b/>
      <w:bCs/>
      <w:sz w:val="26"/>
      <w:szCs w:val="26"/>
    </w:rPr>
  </w:style>
  <w:style w:type="character" w:customStyle="1" w:styleId="Heading4Char">
    <w:name w:val="Heading 4 Char"/>
    <w:link w:val="Heading4"/>
    <w:uiPriority w:val="9"/>
    <w:semiHidden/>
    <w:rsid w:val="00BE3E4E"/>
    <w:rPr>
      <w:rFonts w:ascii="Calibri" w:eastAsia="Times New Roman" w:hAnsi="Calibri" w:cs="Times New Roman"/>
      <w:b/>
      <w:bCs/>
      <w:sz w:val="28"/>
      <w:szCs w:val="28"/>
    </w:rPr>
  </w:style>
  <w:style w:type="character" w:customStyle="1" w:styleId="Heading5Char">
    <w:name w:val="Heading 5 Char"/>
    <w:link w:val="Heading5"/>
    <w:uiPriority w:val="9"/>
    <w:semiHidden/>
    <w:rsid w:val="00BE3E4E"/>
    <w:rPr>
      <w:rFonts w:ascii="Calibri" w:eastAsia="Times New Roman" w:hAnsi="Calibri" w:cs="Times New Roman"/>
      <w:b/>
      <w:bCs/>
      <w:i/>
      <w:iCs/>
      <w:sz w:val="26"/>
      <w:szCs w:val="26"/>
    </w:rPr>
  </w:style>
  <w:style w:type="character" w:customStyle="1" w:styleId="Heading6Char">
    <w:name w:val="Heading 6 Char"/>
    <w:aliases w:val="Char Char Char Char Char Char Char Char Char Char"/>
    <w:link w:val="Heading6"/>
    <w:uiPriority w:val="9"/>
    <w:locked/>
    <w:rsid w:val="00797804"/>
    <w:rPr>
      <w:rFonts w:ascii="Arial" w:hAnsi="Arial"/>
      <w:b/>
      <w:u w:val="single"/>
    </w:rPr>
  </w:style>
  <w:style w:type="character" w:customStyle="1" w:styleId="Heading7Char">
    <w:name w:val="Heading 7 Char"/>
    <w:link w:val="Heading7"/>
    <w:rsid w:val="00BE3E4E"/>
    <w:rPr>
      <w:rFonts w:ascii="Arial" w:hAnsi="Arial"/>
      <w:b/>
      <w:sz w:val="22"/>
    </w:rPr>
  </w:style>
  <w:style w:type="character" w:customStyle="1" w:styleId="Heading8Char">
    <w:name w:val="Heading 8 Char"/>
    <w:link w:val="Heading8"/>
    <w:uiPriority w:val="9"/>
    <w:semiHidden/>
    <w:rsid w:val="00BE3E4E"/>
    <w:rPr>
      <w:rFonts w:ascii="Calibri" w:eastAsia="Times New Roman" w:hAnsi="Calibri" w:cs="Times New Roman"/>
      <w:i/>
      <w:iCs/>
      <w:sz w:val="24"/>
      <w:szCs w:val="24"/>
    </w:rPr>
  </w:style>
  <w:style w:type="character" w:customStyle="1" w:styleId="Heading9Char">
    <w:name w:val="Heading 9 Char"/>
    <w:link w:val="Heading9"/>
    <w:uiPriority w:val="9"/>
    <w:semiHidden/>
    <w:rsid w:val="00BE3E4E"/>
    <w:rPr>
      <w:rFonts w:ascii="Cambria" w:eastAsia="Times New Roman" w:hAnsi="Cambria" w:cs="Times New Roman"/>
      <w:sz w:val="22"/>
      <w:szCs w:val="22"/>
    </w:rPr>
  </w:style>
  <w:style w:type="paragraph" w:styleId="BodyTextIndent">
    <w:name w:val="Body Text Indent"/>
    <w:basedOn w:val="Normal"/>
    <w:link w:val="BodyTextIndentChar"/>
    <w:uiPriority w:val="99"/>
    <w:rsid w:val="00C77235"/>
    <w:pPr>
      <w:ind w:left="1440"/>
      <w:jc w:val="both"/>
    </w:pPr>
    <w:rPr>
      <w:rFonts w:ascii="Arial" w:hAnsi="Arial"/>
      <w:i/>
      <w:sz w:val="22"/>
    </w:rPr>
  </w:style>
  <w:style w:type="character" w:customStyle="1" w:styleId="BodyTextIndentChar">
    <w:name w:val="Body Text Indent Char"/>
    <w:link w:val="BodyTextIndent"/>
    <w:uiPriority w:val="99"/>
    <w:semiHidden/>
    <w:rsid w:val="00BE3E4E"/>
    <w:rPr>
      <w:sz w:val="24"/>
    </w:rPr>
  </w:style>
  <w:style w:type="paragraph" w:styleId="BalloonText">
    <w:name w:val="Balloon Text"/>
    <w:basedOn w:val="Normal"/>
    <w:link w:val="BalloonTextChar"/>
    <w:uiPriority w:val="99"/>
    <w:semiHidden/>
    <w:rsid w:val="002F53A3"/>
    <w:rPr>
      <w:rFonts w:ascii="Tahoma" w:hAnsi="Tahoma" w:cs="Tahoma"/>
      <w:sz w:val="16"/>
      <w:szCs w:val="16"/>
    </w:rPr>
  </w:style>
  <w:style w:type="character" w:customStyle="1" w:styleId="BalloonTextChar">
    <w:name w:val="Balloon Text Char"/>
    <w:link w:val="BalloonText"/>
    <w:uiPriority w:val="99"/>
    <w:semiHidden/>
    <w:rsid w:val="00BE3E4E"/>
    <w:rPr>
      <w:sz w:val="0"/>
      <w:szCs w:val="0"/>
    </w:rPr>
  </w:style>
  <w:style w:type="paragraph" w:styleId="Header">
    <w:name w:val="header"/>
    <w:basedOn w:val="Normal"/>
    <w:link w:val="HeaderChar"/>
    <w:uiPriority w:val="99"/>
    <w:unhideWhenUsed/>
    <w:rsid w:val="00E82691"/>
    <w:pPr>
      <w:tabs>
        <w:tab w:val="center" w:pos="4513"/>
        <w:tab w:val="right" w:pos="9026"/>
      </w:tabs>
    </w:pPr>
  </w:style>
  <w:style w:type="character" w:customStyle="1" w:styleId="HeaderChar">
    <w:name w:val="Header Char"/>
    <w:link w:val="Header"/>
    <w:uiPriority w:val="99"/>
    <w:locked/>
    <w:rsid w:val="00E82691"/>
    <w:rPr>
      <w:sz w:val="24"/>
    </w:rPr>
  </w:style>
  <w:style w:type="paragraph" w:styleId="Footer">
    <w:name w:val="footer"/>
    <w:aliases w:val="Char"/>
    <w:basedOn w:val="Normal"/>
    <w:link w:val="FooterChar"/>
    <w:uiPriority w:val="99"/>
    <w:unhideWhenUsed/>
    <w:rsid w:val="00E82691"/>
    <w:pPr>
      <w:tabs>
        <w:tab w:val="center" w:pos="4513"/>
        <w:tab w:val="right" w:pos="9026"/>
      </w:tabs>
    </w:pPr>
  </w:style>
  <w:style w:type="character" w:customStyle="1" w:styleId="FooterChar">
    <w:name w:val="Footer Char"/>
    <w:aliases w:val="Char Char"/>
    <w:link w:val="Footer"/>
    <w:uiPriority w:val="99"/>
    <w:locked/>
    <w:rsid w:val="00E82691"/>
    <w:rPr>
      <w:sz w:val="24"/>
    </w:rPr>
  </w:style>
  <w:style w:type="paragraph" w:styleId="ListParagraph">
    <w:name w:val="List Paragraph"/>
    <w:basedOn w:val="Normal"/>
    <w:uiPriority w:val="34"/>
    <w:qFormat/>
    <w:rsid w:val="000009B7"/>
    <w:pPr>
      <w:ind w:left="720"/>
      <w:contextualSpacing/>
    </w:pPr>
  </w:style>
  <w:style w:type="paragraph" w:styleId="NormalIndent">
    <w:name w:val="Normal Indent"/>
    <w:basedOn w:val="Normal"/>
    <w:uiPriority w:val="99"/>
    <w:rsid w:val="00C77235"/>
    <w:pPr>
      <w:ind w:left="720"/>
    </w:pPr>
  </w:style>
  <w:style w:type="character" w:styleId="PageNumber">
    <w:name w:val="page number"/>
    <w:uiPriority w:val="99"/>
    <w:rsid w:val="00B03233"/>
    <w:rPr>
      <w:rFonts w:cs="Times New Roman"/>
    </w:rPr>
  </w:style>
  <w:style w:type="character" w:styleId="Hyperlink">
    <w:name w:val="Hyperlink"/>
    <w:uiPriority w:val="99"/>
    <w:unhideWhenUsed/>
    <w:rsid w:val="00F9725F"/>
    <w:rPr>
      <w:color w:val="0000FF"/>
      <w:u w:val="single"/>
    </w:rPr>
  </w:style>
  <w:style w:type="character" w:customStyle="1" w:styleId="apple-converted-space">
    <w:name w:val="apple-converted-space"/>
    <w:rsid w:val="00A2403E"/>
    <w:rPr>
      <w:rFonts w:cs="Times New Roman"/>
    </w:rPr>
  </w:style>
  <w:style w:type="character" w:styleId="CommentReference">
    <w:name w:val="annotation reference"/>
    <w:semiHidden/>
    <w:rsid w:val="003434A1"/>
    <w:rPr>
      <w:sz w:val="16"/>
      <w:szCs w:val="16"/>
    </w:rPr>
  </w:style>
  <w:style w:type="paragraph" w:styleId="CommentText">
    <w:name w:val="annotation text"/>
    <w:basedOn w:val="Normal"/>
    <w:semiHidden/>
    <w:rsid w:val="003434A1"/>
    <w:rPr>
      <w:sz w:val="20"/>
    </w:rPr>
  </w:style>
  <w:style w:type="paragraph" w:styleId="CommentSubject">
    <w:name w:val="annotation subject"/>
    <w:basedOn w:val="CommentText"/>
    <w:next w:val="CommentText"/>
    <w:semiHidden/>
    <w:rsid w:val="003434A1"/>
    <w:rPr>
      <w:b/>
      <w:bCs/>
    </w:rPr>
  </w:style>
  <w:style w:type="paragraph" w:customStyle="1" w:styleId="m-7606573835499715767xmsonormal">
    <w:name w:val="m_-7606573835499715767x_msonormal"/>
    <w:basedOn w:val="Normal"/>
    <w:rsid w:val="009C15A7"/>
    <w:pPr>
      <w:spacing w:before="100" w:beforeAutospacing="1" w:after="100" w:afterAutospacing="1"/>
    </w:pPr>
    <w:rPr>
      <w:szCs w:val="24"/>
    </w:rPr>
  </w:style>
  <w:style w:type="paragraph" w:customStyle="1" w:styleId="m-6651071267601386465msolistparagraph">
    <w:name w:val="m_-6651071267601386465msolistparagraph"/>
    <w:basedOn w:val="Normal"/>
    <w:rsid w:val="00E609C6"/>
    <w:pPr>
      <w:spacing w:before="100" w:beforeAutospacing="1" w:after="100" w:afterAutospacing="1"/>
    </w:pPr>
    <w:rPr>
      <w:szCs w:val="24"/>
    </w:rPr>
  </w:style>
  <w:style w:type="paragraph" w:customStyle="1" w:styleId="m-2321490443576027798msolistparagraph">
    <w:name w:val="m_-2321490443576027798msolistparagraph"/>
    <w:basedOn w:val="Normal"/>
    <w:rsid w:val="00E83B78"/>
    <w:pPr>
      <w:spacing w:before="100" w:beforeAutospacing="1" w:after="100" w:afterAutospacing="1"/>
    </w:pPr>
    <w:rPr>
      <w:szCs w:val="24"/>
    </w:rPr>
  </w:style>
  <w:style w:type="paragraph" w:styleId="NormalWeb">
    <w:name w:val="Normal (Web)"/>
    <w:basedOn w:val="Normal"/>
    <w:uiPriority w:val="99"/>
    <w:semiHidden/>
    <w:unhideWhenUsed/>
    <w:rsid w:val="00E36B00"/>
    <w:pPr>
      <w:spacing w:before="100" w:beforeAutospacing="1" w:after="100" w:afterAutospacing="1"/>
    </w:pPr>
    <w:rPr>
      <w:szCs w:val="24"/>
    </w:rPr>
  </w:style>
  <w:style w:type="character" w:customStyle="1" w:styleId="textexposedshow">
    <w:name w:val="text_exposed_show"/>
    <w:basedOn w:val="DefaultParagraphFont"/>
    <w:rsid w:val="00E36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92209">
      <w:bodyDiv w:val="1"/>
      <w:marLeft w:val="0"/>
      <w:marRight w:val="0"/>
      <w:marTop w:val="0"/>
      <w:marBottom w:val="0"/>
      <w:divBdr>
        <w:top w:val="none" w:sz="0" w:space="0" w:color="auto"/>
        <w:left w:val="none" w:sz="0" w:space="0" w:color="auto"/>
        <w:bottom w:val="none" w:sz="0" w:space="0" w:color="auto"/>
        <w:right w:val="none" w:sz="0" w:space="0" w:color="auto"/>
      </w:divBdr>
    </w:div>
    <w:div w:id="3575107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635035">
              <w:marLeft w:val="0"/>
              <w:marRight w:val="0"/>
              <w:marTop w:val="0"/>
              <w:marBottom w:val="0"/>
              <w:divBdr>
                <w:top w:val="none" w:sz="0" w:space="0" w:color="auto"/>
                <w:left w:val="none" w:sz="0" w:space="0" w:color="auto"/>
                <w:bottom w:val="none" w:sz="0" w:space="0" w:color="auto"/>
                <w:right w:val="none" w:sz="0" w:space="0" w:color="auto"/>
              </w:divBdr>
              <w:divsChild>
                <w:div w:id="1748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4065">
      <w:bodyDiv w:val="1"/>
      <w:marLeft w:val="0"/>
      <w:marRight w:val="0"/>
      <w:marTop w:val="0"/>
      <w:marBottom w:val="0"/>
      <w:divBdr>
        <w:top w:val="none" w:sz="0" w:space="0" w:color="auto"/>
        <w:left w:val="none" w:sz="0" w:space="0" w:color="auto"/>
        <w:bottom w:val="none" w:sz="0" w:space="0" w:color="auto"/>
        <w:right w:val="none" w:sz="0" w:space="0" w:color="auto"/>
      </w:divBdr>
      <w:divsChild>
        <w:div w:id="1113404320">
          <w:marLeft w:val="0"/>
          <w:marRight w:val="0"/>
          <w:marTop w:val="0"/>
          <w:marBottom w:val="0"/>
          <w:divBdr>
            <w:top w:val="none" w:sz="0" w:space="0" w:color="auto"/>
            <w:left w:val="none" w:sz="0" w:space="0" w:color="auto"/>
            <w:bottom w:val="none" w:sz="0" w:space="0" w:color="auto"/>
            <w:right w:val="none" w:sz="0" w:space="0" w:color="auto"/>
          </w:divBdr>
        </w:div>
        <w:div w:id="168183799">
          <w:marLeft w:val="0"/>
          <w:marRight w:val="0"/>
          <w:marTop w:val="0"/>
          <w:marBottom w:val="0"/>
          <w:divBdr>
            <w:top w:val="none" w:sz="0" w:space="0" w:color="auto"/>
            <w:left w:val="none" w:sz="0" w:space="0" w:color="auto"/>
            <w:bottom w:val="none" w:sz="0" w:space="0" w:color="auto"/>
            <w:right w:val="none" w:sz="0" w:space="0" w:color="auto"/>
          </w:divBdr>
        </w:div>
        <w:div w:id="1636595775">
          <w:marLeft w:val="0"/>
          <w:marRight w:val="0"/>
          <w:marTop w:val="0"/>
          <w:marBottom w:val="0"/>
          <w:divBdr>
            <w:top w:val="none" w:sz="0" w:space="0" w:color="auto"/>
            <w:left w:val="none" w:sz="0" w:space="0" w:color="auto"/>
            <w:bottom w:val="none" w:sz="0" w:space="0" w:color="auto"/>
            <w:right w:val="none" w:sz="0" w:space="0" w:color="auto"/>
          </w:divBdr>
        </w:div>
      </w:divsChild>
    </w:div>
    <w:div w:id="1037966473">
      <w:bodyDiv w:val="1"/>
      <w:marLeft w:val="0"/>
      <w:marRight w:val="0"/>
      <w:marTop w:val="0"/>
      <w:marBottom w:val="0"/>
      <w:divBdr>
        <w:top w:val="none" w:sz="0" w:space="0" w:color="auto"/>
        <w:left w:val="none" w:sz="0" w:space="0" w:color="auto"/>
        <w:bottom w:val="none" w:sz="0" w:space="0" w:color="auto"/>
        <w:right w:val="none" w:sz="0" w:space="0" w:color="auto"/>
      </w:divBdr>
    </w:div>
    <w:div w:id="1552113190">
      <w:bodyDiv w:val="1"/>
      <w:marLeft w:val="0"/>
      <w:marRight w:val="0"/>
      <w:marTop w:val="0"/>
      <w:marBottom w:val="0"/>
      <w:divBdr>
        <w:top w:val="none" w:sz="0" w:space="0" w:color="auto"/>
        <w:left w:val="none" w:sz="0" w:space="0" w:color="auto"/>
        <w:bottom w:val="none" w:sz="0" w:space="0" w:color="auto"/>
        <w:right w:val="none" w:sz="0" w:space="0" w:color="auto"/>
      </w:divBdr>
      <w:divsChild>
        <w:div w:id="593128708">
          <w:marLeft w:val="0"/>
          <w:marRight w:val="0"/>
          <w:marTop w:val="0"/>
          <w:marBottom w:val="0"/>
          <w:divBdr>
            <w:top w:val="none" w:sz="0" w:space="0" w:color="auto"/>
            <w:left w:val="none" w:sz="0" w:space="0" w:color="auto"/>
            <w:bottom w:val="none" w:sz="0" w:space="0" w:color="auto"/>
            <w:right w:val="none" w:sz="0" w:space="0" w:color="auto"/>
          </w:divBdr>
        </w:div>
        <w:div w:id="1709332068">
          <w:marLeft w:val="0"/>
          <w:marRight w:val="0"/>
          <w:marTop w:val="0"/>
          <w:marBottom w:val="0"/>
          <w:divBdr>
            <w:top w:val="none" w:sz="0" w:space="0" w:color="auto"/>
            <w:left w:val="none" w:sz="0" w:space="0" w:color="auto"/>
            <w:bottom w:val="none" w:sz="0" w:space="0" w:color="auto"/>
            <w:right w:val="none" w:sz="0" w:space="0" w:color="auto"/>
          </w:divBdr>
        </w:div>
      </w:divsChild>
    </w:div>
    <w:div w:id="1577744349">
      <w:bodyDiv w:val="1"/>
      <w:marLeft w:val="0"/>
      <w:marRight w:val="0"/>
      <w:marTop w:val="0"/>
      <w:marBottom w:val="0"/>
      <w:divBdr>
        <w:top w:val="none" w:sz="0" w:space="0" w:color="auto"/>
        <w:left w:val="none" w:sz="0" w:space="0" w:color="auto"/>
        <w:bottom w:val="none" w:sz="0" w:space="0" w:color="auto"/>
        <w:right w:val="none" w:sz="0" w:space="0" w:color="auto"/>
      </w:divBdr>
    </w:div>
    <w:div w:id="1587035914">
      <w:bodyDiv w:val="1"/>
      <w:marLeft w:val="0"/>
      <w:marRight w:val="0"/>
      <w:marTop w:val="0"/>
      <w:marBottom w:val="0"/>
      <w:divBdr>
        <w:top w:val="none" w:sz="0" w:space="0" w:color="auto"/>
        <w:left w:val="none" w:sz="0" w:space="0" w:color="auto"/>
        <w:bottom w:val="none" w:sz="0" w:space="0" w:color="auto"/>
        <w:right w:val="none" w:sz="0" w:space="0" w:color="auto"/>
      </w:divBdr>
      <w:divsChild>
        <w:div w:id="2104956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723308">
              <w:marLeft w:val="0"/>
              <w:marRight w:val="0"/>
              <w:marTop w:val="0"/>
              <w:marBottom w:val="0"/>
              <w:divBdr>
                <w:top w:val="none" w:sz="0" w:space="0" w:color="auto"/>
                <w:left w:val="none" w:sz="0" w:space="0" w:color="auto"/>
                <w:bottom w:val="none" w:sz="0" w:space="0" w:color="auto"/>
                <w:right w:val="none" w:sz="0" w:space="0" w:color="auto"/>
              </w:divBdr>
              <w:divsChild>
                <w:div w:id="11623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8021">
      <w:bodyDiv w:val="1"/>
      <w:marLeft w:val="0"/>
      <w:marRight w:val="0"/>
      <w:marTop w:val="0"/>
      <w:marBottom w:val="0"/>
      <w:divBdr>
        <w:top w:val="none" w:sz="0" w:space="0" w:color="auto"/>
        <w:left w:val="none" w:sz="0" w:space="0" w:color="auto"/>
        <w:bottom w:val="none" w:sz="0" w:space="0" w:color="auto"/>
        <w:right w:val="none" w:sz="0" w:space="0" w:color="auto"/>
      </w:divBdr>
      <w:divsChild>
        <w:div w:id="160630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761">
              <w:marLeft w:val="0"/>
              <w:marRight w:val="0"/>
              <w:marTop w:val="0"/>
              <w:marBottom w:val="0"/>
              <w:divBdr>
                <w:top w:val="none" w:sz="0" w:space="0" w:color="auto"/>
                <w:left w:val="none" w:sz="0" w:space="0" w:color="auto"/>
                <w:bottom w:val="none" w:sz="0" w:space="0" w:color="auto"/>
                <w:right w:val="none" w:sz="0" w:space="0" w:color="auto"/>
              </w:divBdr>
              <w:divsChild>
                <w:div w:id="11328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8178">
      <w:bodyDiv w:val="1"/>
      <w:marLeft w:val="0"/>
      <w:marRight w:val="0"/>
      <w:marTop w:val="0"/>
      <w:marBottom w:val="0"/>
      <w:divBdr>
        <w:top w:val="none" w:sz="0" w:space="0" w:color="auto"/>
        <w:left w:val="none" w:sz="0" w:space="0" w:color="auto"/>
        <w:bottom w:val="none" w:sz="0" w:space="0" w:color="auto"/>
        <w:right w:val="none" w:sz="0" w:space="0" w:color="auto"/>
      </w:divBdr>
    </w:div>
    <w:div w:id="1933197027">
      <w:marLeft w:val="0"/>
      <w:marRight w:val="0"/>
      <w:marTop w:val="0"/>
      <w:marBottom w:val="0"/>
      <w:divBdr>
        <w:top w:val="none" w:sz="0" w:space="0" w:color="auto"/>
        <w:left w:val="none" w:sz="0" w:space="0" w:color="auto"/>
        <w:bottom w:val="none" w:sz="0" w:space="0" w:color="auto"/>
        <w:right w:val="none" w:sz="0" w:space="0" w:color="auto"/>
      </w:divBdr>
    </w:div>
    <w:div w:id="1933197029">
      <w:marLeft w:val="0"/>
      <w:marRight w:val="0"/>
      <w:marTop w:val="0"/>
      <w:marBottom w:val="0"/>
      <w:divBdr>
        <w:top w:val="none" w:sz="0" w:space="0" w:color="auto"/>
        <w:left w:val="none" w:sz="0" w:space="0" w:color="auto"/>
        <w:bottom w:val="none" w:sz="0" w:space="0" w:color="auto"/>
        <w:right w:val="none" w:sz="0" w:space="0" w:color="auto"/>
      </w:divBdr>
      <w:divsChild>
        <w:div w:id="1933197023">
          <w:marLeft w:val="0"/>
          <w:marRight w:val="0"/>
          <w:marTop w:val="0"/>
          <w:marBottom w:val="0"/>
          <w:divBdr>
            <w:top w:val="none" w:sz="0" w:space="0" w:color="auto"/>
            <w:left w:val="none" w:sz="0" w:space="0" w:color="auto"/>
            <w:bottom w:val="none" w:sz="0" w:space="0" w:color="auto"/>
            <w:right w:val="none" w:sz="0" w:space="0" w:color="auto"/>
          </w:divBdr>
        </w:div>
        <w:div w:id="1933197026">
          <w:marLeft w:val="0"/>
          <w:marRight w:val="0"/>
          <w:marTop w:val="0"/>
          <w:marBottom w:val="0"/>
          <w:divBdr>
            <w:top w:val="none" w:sz="0" w:space="0" w:color="auto"/>
            <w:left w:val="none" w:sz="0" w:space="0" w:color="auto"/>
            <w:bottom w:val="none" w:sz="0" w:space="0" w:color="auto"/>
            <w:right w:val="none" w:sz="0" w:space="0" w:color="auto"/>
          </w:divBdr>
        </w:div>
        <w:div w:id="1933197028">
          <w:marLeft w:val="0"/>
          <w:marRight w:val="0"/>
          <w:marTop w:val="0"/>
          <w:marBottom w:val="0"/>
          <w:divBdr>
            <w:top w:val="none" w:sz="0" w:space="0" w:color="auto"/>
            <w:left w:val="none" w:sz="0" w:space="0" w:color="auto"/>
            <w:bottom w:val="none" w:sz="0" w:space="0" w:color="auto"/>
            <w:right w:val="none" w:sz="0" w:space="0" w:color="auto"/>
          </w:divBdr>
        </w:div>
        <w:div w:id="1933197036">
          <w:marLeft w:val="0"/>
          <w:marRight w:val="0"/>
          <w:marTop w:val="0"/>
          <w:marBottom w:val="0"/>
          <w:divBdr>
            <w:top w:val="none" w:sz="0" w:space="0" w:color="auto"/>
            <w:left w:val="none" w:sz="0" w:space="0" w:color="auto"/>
            <w:bottom w:val="none" w:sz="0" w:space="0" w:color="auto"/>
            <w:right w:val="none" w:sz="0" w:space="0" w:color="auto"/>
          </w:divBdr>
        </w:div>
      </w:divsChild>
    </w:div>
    <w:div w:id="1933197030">
      <w:marLeft w:val="0"/>
      <w:marRight w:val="0"/>
      <w:marTop w:val="0"/>
      <w:marBottom w:val="0"/>
      <w:divBdr>
        <w:top w:val="none" w:sz="0" w:space="0" w:color="auto"/>
        <w:left w:val="none" w:sz="0" w:space="0" w:color="auto"/>
        <w:bottom w:val="none" w:sz="0" w:space="0" w:color="auto"/>
        <w:right w:val="none" w:sz="0" w:space="0" w:color="auto"/>
      </w:divBdr>
    </w:div>
    <w:div w:id="1933197031">
      <w:marLeft w:val="0"/>
      <w:marRight w:val="0"/>
      <w:marTop w:val="0"/>
      <w:marBottom w:val="0"/>
      <w:divBdr>
        <w:top w:val="none" w:sz="0" w:space="0" w:color="auto"/>
        <w:left w:val="none" w:sz="0" w:space="0" w:color="auto"/>
        <w:bottom w:val="none" w:sz="0" w:space="0" w:color="auto"/>
        <w:right w:val="none" w:sz="0" w:space="0" w:color="auto"/>
      </w:divBdr>
    </w:div>
    <w:div w:id="1933197034">
      <w:marLeft w:val="0"/>
      <w:marRight w:val="0"/>
      <w:marTop w:val="0"/>
      <w:marBottom w:val="0"/>
      <w:divBdr>
        <w:top w:val="none" w:sz="0" w:space="0" w:color="auto"/>
        <w:left w:val="none" w:sz="0" w:space="0" w:color="auto"/>
        <w:bottom w:val="none" w:sz="0" w:space="0" w:color="auto"/>
        <w:right w:val="none" w:sz="0" w:space="0" w:color="auto"/>
      </w:divBdr>
    </w:div>
    <w:div w:id="1933197035">
      <w:marLeft w:val="0"/>
      <w:marRight w:val="0"/>
      <w:marTop w:val="0"/>
      <w:marBottom w:val="0"/>
      <w:divBdr>
        <w:top w:val="none" w:sz="0" w:space="0" w:color="auto"/>
        <w:left w:val="none" w:sz="0" w:space="0" w:color="auto"/>
        <w:bottom w:val="none" w:sz="0" w:space="0" w:color="auto"/>
        <w:right w:val="none" w:sz="0" w:space="0" w:color="auto"/>
      </w:divBdr>
    </w:div>
    <w:div w:id="1933197037">
      <w:marLeft w:val="0"/>
      <w:marRight w:val="0"/>
      <w:marTop w:val="0"/>
      <w:marBottom w:val="0"/>
      <w:divBdr>
        <w:top w:val="none" w:sz="0" w:space="0" w:color="auto"/>
        <w:left w:val="none" w:sz="0" w:space="0" w:color="auto"/>
        <w:bottom w:val="none" w:sz="0" w:space="0" w:color="auto"/>
        <w:right w:val="none" w:sz="0" w:space="0" w:color="auto"/>
      </w:divBdr>
      <w:divsChild>
        <w:div w:id="1933197024">
          <w:marLeft w:val="0"/>
          <w:marRight w:val="0"/>
          <w:marTop w:val="0"/>
          <w:marBottom w:val="0"/>
          <w:divBdr>
            <w:top w:val="none" w:sz="0" w:space="0" w:color="auto"/>
            <w:left w:val="none" w:sz="0" w:space="0" w:color="auto"/>
            <w:bottom w:val="none" w:sz="0" w:space="0" w:color="auto"/>
            <w:right w:val="none" w:sz="0" w:space="0" w:color="auto"/>
          </w:divBdr>
        </w:div>
        <w:div w:id="1933197025">
          <w:marLeft w:val="0"/>
          <w:marRight w:val="0"/>
          <w:marTop w:val="0"/>
          <w:marBottom w:val="0"/>
          <w:divBdr>
            <w:top w:val="none" w:sz="0" w:space="0" w:color="auto"/>
            <w:left w:val="none" w:sz="0" w:space="0" w:color="auto"/>
            <w:bottom w:val="none" w:sz="0" w:space="0" w:color="auto"/>
            <w:right w:val="none" w:sz="0" w:space="0" w:color="auto"/>
          </w:divBdr>
        </w:div>
        <w:div w:id="1933197032">
          <w:marLeft w:val="0"/>
          <w:marRight w:val="0"/>
          <w:marTop w:val="0"/>
          <w:marBottom w:val="0"/>
          <w:divBdr>
            <w:top w:val="none" w:sz="0" w:space="0" w:color="auto"/>
            <w:left w:val="none" w:sz="0" w:space="0" w:color="auto"/>
            <w:bottom w:val="none" w:sz="0" w:space="0" w:color="auto"/>
            <w:right w:val="none" w:sz="0" w:space="0" w:color="auto"/>
          </w:divBdr>
        </w:div>
        <w:div w:id="1933197033">
          <w:marLeft w:val="0"/>
          <w:marRight w:val="0"/>
          <w:marTop w:val="0"/>
          <w:marBottom w:val="0"/>
          <w:divBdr>
            <w:top w:val="none" w:sz="0" w:space="0" w:color="auto"/>
            <w:left w:val="none" w:sz="0" w:space="0" w:color="auto"/>
            <w:bottom w:val="none" w:sz="0" w:space="0" w:color="auto"/>
            <w:right w:val="none" w:sz="0" w:space="0" w:color="auto"/>
          </w:divBdr>
        </w:div>
      </w:divsChild>
    </w:div>
    <w:div w:id="21315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D87A-CE05-4683-9561-7C9798E5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1546</Words>
  <Characters>8078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LETTER HEAD FOR PARISH COUNCIL</vt:lpstr>
    </vt:vector>
  </TitlesOfParts>
  <Company>Owl Stretcher News</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PARISH COUNCIL</dc:title>
  <dc:creator>J.G.Lenton</dc:creator>
  <cp:lastModifiedBy>Veronica Hourihane (ACRE)</cp:lastModifiedBy>
  <cp:revision>3</cp:revision>
  <cp:lastPrinted>2020-01-15T12:38:00Z</cp:lastPrinted>
  <dcterms:created xsi:type="dcterms:W3CDTF">2020-01-15T12:37:00Z</dcterms:created>
  <dcterms:modified xsi:type="dcterms:W3CDTF">2020-01-15T12:39:00Z</dcterms:modified>
</cp:coreProperties>
</file>