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6FE74" w14:textId="77777777" w:rsidR="00400D81" w:rsidRPr="000009B7" w:rsidRDefault="00400D81" w:rsidP="00C1392D">
      <w:pPr>
        <w:ind w:right="-762"/>
        <w:jc w:val="center"/>
        <w:rPr>
          <w:rFonts w:ascii="Tahoma" w:hAnsi="Tahoma" w:cs="Tahoma"/>
          <w:sz w:val="36"/>
        </w:rPr>
      </w:pPr>
      <w:r>
        <w:rPr>
          <w:rFonts w:ascii="Tahoma" w:hAnsi="Tahoma" w:cs="Tahoma"/>
          <w:sz w:val="36"/>
        </w:rPr>
        <w:t xml:space="preserve"> </w:t>
      </w:r>
      <w:r w:rsidRPr="000009B7">
        <w:rPr>
          <w:rFonts w:ascii="Tahoma" w:hAnsi="Tahoma" w:cs="Tahoma"/>
          <w:sz w:val="36"/>
        </w:rPr>
        <w:t>MINETY PARISH COUNCIL</w:t>
      </w:r>
    </w:p>
    <w:p w14:paraId="4BCC63EF" w14:textId="77777777" w:rsidR="00400D81" w:rsidRPr="003C1DB3" w:rsidRDefault="00400D81">
      <w:pPr>
        <w:jc w:val="center"/>
        <w:rPr>
          <w:rFonts w:ascii="Tahoma" w:hAnsi="Tahoma" w:cs="Tahoma"/>
          <w:sz w:val="22"/>
          <w:szCs w:val="22"/>
        </w:rPr>
      </w:pPr>
    </w:p>
    <w:p w14:paraId="7B229FB6" w14:textId="1CFBFC2A" w:rsidR="00400D81" w:rsidRPr="003C1DB3" w:rsidRDefault="00400D81" w:rsidP="005C4C3B">
      <w:pPr>
        <w:pStyle w:val="Heading4"/>
      </w:pPr>
      <w:r w:rsidRPr="003C1DB3">
        <w:t>Minute</w:t>
      </w:r>
      <w:r w:rsidR="003B10EE">
        <w:t>s</w:t>
      </w:r>
      <w:r w:rsidR="008B28E7">
        <w:t xml:space="preserve"> of Parish Council </w:t>
      </w:r>
      <w:r w:rsidR="00D52D78">
        <w:t xml:space="preserve">Virtual </w:t>
      </w:r>
      <w:r w:rsidR="008B28E7">
        <w:t>Meeting on</w:t>
      </w:r>
      <w:r w:rsidR="009319F5">
        <w:t xml:space="preserve"> </w:t>
      </w:r>
      <w:r w:rsidR="00C04FCD">
        <w:t>8</w:t>
      </w:r>
      <w:r w:rsidR="00AA153C">
        <w:t xml:space="preserve"> </w:t>
      </w:r>
      <w:r w:rsidR="00280E81">
        <w:t>Dec</w:t>
      </w:r>
      <w:r w:rsidR="00840A66">
        <w:t>em</w:t>
      </w:r>
      <w:r w:rsidR="00C15C9B">
        <w:t>ber</w:t>
      </w:r>
      <w:r w:rsidR="00AA153C">
        <w:t xml:space="preserve"> </w:t>
      </w:r>
      <w:r w:rsidR="005F6BAA">
        <w:t>20</w:t>
      </w:r>
      <w:r w:rsidR="00DB2340">
        <w:t>20</w:t>
      </w:r>
    </w:p>
    <w:p w14:paraId="520F3C31" w14:textId="77777777" w:rsidR="00400D81" w:rsidRPr="007E4480" w:rsidRDefault="00400D81" w:rsidP="003C1DB3">
      <w:pPr>
        <w:rPr>
          <w:rFonts w:ascii="Calibri" w:hAnsi="Calibri" w:cs="Tahoma"/>
          <w:sz w:val="20"/>
        </w:rPr>
      </w:pPr>
    </w:p>
    <w:p w14:paraId="6492B0C3" w14:textId="4EFBE30C" w:rsidR="00400D81" w:rsidRPr="00DB2340" w:rsidRDefault="00400D81" w:rsidP="00C04FCD">
      <w:pPr>
        <w:ind w:left="1440" w:hanging="1440"/>
        <w:rPr>
          <w:rFonts w:asciiTheme="minorHAnsi" w:hAnsiTheme="minorHAnsi" w:cstheme="minorHAnsi"/>
          <w:sz w:val="20"/>
        </w:rPr>
      </w:pPr>
      <w:r w:rsidRPr="00DB2340">
        <w:rPr>
          <w:rFonts w:asciiTheme="minorHAnsi" w:hAnsiTheme="minorHAnsi" w:cstheme="minorHAnsi"/>
          <w:b/>
          <w:sz w:val="20"/>
        </w:rPr>
        <w:t>Councillors:</w:t>
      </w:r>
      <w:r w:rsidRPr="00DB2340">
        <w:rPr>
          <w:rFonts w:asciiTheme="minorHAnsi" w:hAnsiTheme="minorHAnsi" w:cstheme="minorHAnsi"/>
          <w:b/>
          <w:sz w:val="20"/>
        </w:rPr>
        <w:tab/>
      </w:r>
      <w:r w:rsidR="00C15C9B">
        <w:rPr>
          <w:rFonts w:asciiTheme="minorHAnsi" w:hAnsiTheme="minorHAnsi" w:cstheme="minorHAnsi"/>
          <w:bCs/>
          <w:sz w:val="20"/>
        </w:rPr>
        <w:t xml:space="preserve"> </w:t>
      </w:r>
      <w:r w:rsidR="00042E27">
        <w:rPr>
          <w:rFonts w:asciiTheme="minorHAnsi" w:hAnsiTheme="minorHAnsi" w:cstheme="minorHAnsi"/>
          <w:bCs/>
          <w:sz w:val="20"/>
        </w:rPr>
        <w:t>Mr R Hilliar</w:t>
      </w:r>
      <w:r w:rsidR="00C15C9B" w:rsidRPr="00DB2340">
        <w:rPr>
          <w:rFonts w:asciiTheme="minorHAnsi" w:hAnsiTheme="minorHAnsi" w:cstheme="minorHAnsi"/>
          <w:bCs/>
          <w:sz w:val="20"/>
        </w:rPr>
        <w:t>(Chairman);</w:t>
      </w:r>
      <w:r w:rsidR="00BF2C1A">
        <w:rPr>
          <w:rFonts w:asciiTheme="minorHAnsi" w:hAnsiTheme="minorHAnsi" w:cstheme="minorHAnsi"/>
          <w:bCs/>
          <w:sz w:val="20"/>
        </w:rPr>
        <w:t xml:space="preserve"> </w:t>
      </w:r>
      <w:r w:rsidR="00C15C9B">
        <w:rPr>
          <w:rFonts w:asciiTheme="minorHAnsi" w:hAnsiTheme="minorHAnsi" w:cstheme="minorHAnsi"/>
          <w:bCs/>
          <w:sz w:val="20"/>
        </w:rPr>
        <w:t xml:space="preserve"> </w:t>
      </w:r>
      <w:r w:rsidR="00DA2DC7" w:rsidRPr="00DB2340">
        <w:rPr>
          <w:rFonts w:asciiTheme="minorHAnsi" w:hAnsiTheme="minorHAnsi" w:cstheme="minorHAnsi"/>
          <w:sz w:val="20"/>
        </w:rPr>
        <w:t>Mrs A Dupree;</w:t>
      </w:r>
      <w:r w:rsidR="00246375" w:rsidRPr="00DB2340">
        <w:rPr>
          <w:rFonts w:asciiTheme="minorHAnsi" w:hAnsiTheme="minorHAnsi" w:cstheme="minorHAnsi"/>
          <w:sz w:val="20"/>
        </w:rPr>
        <w:t xml:space="preserve"> </w:t>
      </w:r>
      <w:r w:rsidR="00DA2DC7" w:rsidRPr="00DB2340">
        <w:rPr>
          <w:rFonts w:asciiTheme="minorHAnsi" w:hAnsiTheme="minorHAnsi" w:cstheme="minorHAnsi"/>
          <w:sz w:val="20"/>
        </w:rPr>
        <w:t>Mr R Gardner;</w:t>
      </w:r>
      <w:r w:rsidR="00DA2DC7" w:rsidRPr="00DB2340">
        <w:rPr>
          <w:rFonts w:asciiTheme="minorHAnsi" w:hAnsiTheme="minorHAnsi" w:cstheme="minorHAnsi"/>
          <w:bCs/>
          <w:sz w:val="20"/>
        </w:rPr>
        <w:t xml:space="preserve"> </w:t>
      </w:r>
      <w:r w:rsidR="00042E27">
        <w:rPr>
          <w:rFonts w:asciiTheme="minorHAnsi" w:hAnsiTheme="minorHAnsi" w:cstheme="minorHAnsi"/>
          <w:bCs/>
          <w:sz w:val="20"/>
        </w:rPr>
        <w:t xml:space="preserve">Mr E Morrison; </w:t>
      </w:r>
      <w:r w:rsidR="00840A66">
        <w:rPr>
          <w:rFonts w:asciiTheme="minorHAnsi" w:hAnsiTheme="minorHAnsi" w:cstheme="minorHAnsi"/>
          <w:b/>
          <w:sz w:val="20"/>
        </w:rPr>
        <w:t xml:space="preserve"> </w:t>
      </w:r>
      <w:r w:rsidR="00957E14" w:rsidRPr="00DB2340">
        <w:rPr>
          <w:rFonts w:asciiTheme="minorHAnsi" w:hAnsiTheme="minorHAnsi" w:cstheme="minorHAnsi"/>
          <w:sz w:val="20"/>
        </w:rPr>
        <w:t>Mr J</w:t>
      </w:r>
      <w:r w:rsidR="00C15C9B">
        <w:rPr>
          <w:rFonts w:asciiTheme="minorHAnsi" w:hAnsiTheme="minorHAnsi" w:cstheme="minorHAnsi"/>
          <w:sz w:val="20"/>
        </w:rPr>
        <w:t>ohn</w:t>
      </w:r>
      <w:r w:rsidR="00957E14" w:rsidRPr="00DB2340">
        <w:rPr>
          <w:rFonts w:asciiTheme="minorHAnsi" w:hAnsiTheme="minorHAnsi" w:cstheme="minorHAnsi"/>
          <w:sz w:val="20"/>
        </w:rPr>
        <w:t xml:space="preserve"> Shep</w:t>
      </w:r>
      <w:r w:rsidR="006252C4">
        <w:rPr>
          <w:rFonts w:asciiTheme="minorHAnsi" w:hAnsiTheme="minorHAnsi" w:cstheme="minorHAnsi"/>
          <w:sz w:val="20"/>
        </w:rPr>
        <w:t>h</w:t>
      </w:r>
      <w:r w:rsidR="00957E14" w:rsidRPr="00DB2340">
        <w:rPr>
          <w:rFonts w:asciiTheme="minorHAnsi" w:hAnsiTheme="minorHAnsi" w:cstheme="minorHAnsi"/>
          <w:sz w:val="20"/>
        </w:rPr>
        <w:t>ard</w:t>
      </w:r>
      <w:r w:rsidR="00280E81">
        <w:rPr>
          <w:rFonts w:asciiTheme="minorHAnsi" w:hAnsiTheme="minorHAnsi" w:cstheme="minorHAnsi"/>
          <w:sz w:val="20"/>
        </w:rPr>
        <w:t>, Mr A Read</w:t>
      </w:r>
    </w:p>
    <w:p w14:paraId="6A9415B5" w14:textId="77777777" w:rsidR="00400D81" w:rsidRPr="00DB2340" w:rsidRDefault="00400D81" w:rsidP="006348AF">
      <w:pPr>
        <w:ind w:left="1440"/>
        <w:rPr>
          <w:rFonts w:asciiTheme="minorHAnsi" w:hAnsiTheme="minorHAnsi" w:cstheme="minorHAnsi"/>
          <w:sz w:val="20"/>
        </w:rPr>
      </w:pPr>
    </w:p>
    <w:p w14:paraId="4E11BE09" w14:textId="0305141E" w:rsidR="00CE575A" w:rsidRPr="00DB2340" w:rsidRDefault="00400D81" w:rsidP="004E1661">
      <w:pPr>
        <w:rPr>
          <w:rFonts w:asciiTheme="minorHAnsi" w:hAnsiTheme="minorHAnsi" w:cstheme="minorHAnsi"/>
          <w:sz w:val="20"/>
        </w:rPr>
      </w:pPr>
      <w:r w:rsidRPr="00DB2340">
        <w:rPr>
          <w:rFonts w:asciiTheme="minorHAnsi" w:hAnsiTheme="minorHAnsi" w:cstheme="minorHAnsi"/>
          <w:b/>
          <w:sz w:val="20"/>
        </w:rPr>
        <w:t xml:space="preserve">In attendance:  </w:t>
      </w:r>
      <w:r w:rsidR="002B2F23" w:rsidRPr="00DB2340">
        <w:rPr>
          <w:rFonts w:asciiTheme="minorHAnsi" w:hAnsiTheme="minorHAnsi" w:cstheme="minorHAnsi"/>
          <w:sz w:val="20"/>
        </w:rPr>
        <w:t>Ms V Hourihane (Clerk</w:t>
      </w:r>
      <w:r w:rsidR="007F3038" w:rsidRPr="00DB2340">
        <w:rPr>
          <w:rFonts w:asciiTheme="minorHAnsi" w:hAnsiTheme="minorHAnsi" w:cstheme="minorHAnsi"/>
          <w:sz w:val="20"/>
        </w:rPr>
        <w:t>)</w:t>
      </w:r>
      <w:r w:rsidR="00E113C2" w:rsidRPr="00DB2340">
        <w:rPr>
          <w:rFonts w:asciiTheme="minorHAnsi" w:hAnsiTheme="minorHAnsi" w:cstheme="minorHAnsi"/>
          <w:sz w:val="20"/>
        </w:rPr>
        <w:t>; Wiltshire Cllr Berry</w:t>
      </w:r>
      <w:r w:rsidR="00305BD8">
        <w:rPr>
          <w:rFonts w:asciiTheme="minorHAnsi" w:hAnsiTheme="minorHAnsi" w:cstheme="minorHAnsi"/>
          <w:sz w:val="20"/>
        </w:rPr>
        <w:t>; a member of the public, name noted</w:t>
      </w:r>
    </w:p>
    <w:p w14:paraId="1300954A" w14:textId="77777777" w:rsidR="007F3038" w:rsidRPr="00DB2340" w:rsidRDefault="007F3038" w:rsidP="004E1661">
      <w:pPr>
        <w:rPr>
          <w:rFonts w:asciiTheme="minorHAnsi" w:hAnsiTheme="minorHAnsi" w:cstheme="minorHAnsi"/>
          <w:sz w:val="20"/>
        </w:rPr>
      </w:pPr>
    </w:p>
    <w:p w14:paraId="19B42DB9" w14:textId="7D4AA0AB" w:rsidR="00400D81" w:rsidRDefault="00400D81" w:rsidP="004E1661">
      <w:pPr>
        <w:rPr>
          <w:rFonts w:asciiTheme="minorHAnsi" w:hAnsiTheme="minorHAnsi" w:cstheme="minorHAnsi"/>
          <w:sz w:val="20"/>
        </w:rPr>
      </w:pPr>
      <w:r w:rsidRPr="00DB2340">
        <w:rPr>
          <w:rFonts w:asciiTheme="minorHAnsi" w:hAnsiTheme="minorHAnsi" w:cstheme="minorHAnsi"/>
          <w:sz w:val="20"/>
        </w:rPr>
        <w:t>The meeting commenced at 07:</w:t>
      </w:r>
      <w:r w:rsidR="00900A73" w:rsidRPr="00DB2340">
        <w:rPr>
          <w:rFonts w:asciiTheme="minorHAnsi" w:hAnsiTheme="minorHAnsi" w:cstheme="minorHAnsi"/>
          <w:sz w:val="20"/>
        </w:rPr>
        <w:t>3</w:t>
      </w:r>
      <w:r w:rsidRPr="00DB2340">
        <w:rPr>
          <w:rFonts w:asciiTheme="minorHAnsi" w:hAnsiTheme="minorHAnsi" w:cstheme="minorHAnsi"/>
          <w:sz w:val="20"/>
        </w:rPr>
        <w:t>0 pm</w:t>
      </w:r>
    </w:p>
    <w:p w14:paraId="400B3C18" w14:textId="77777777" w:rsidR="00641660" w:rsidRPr="00DB2340" w:rsidRDefault="00641660" w:rsidP="00C119F4">
      <w:pPr>
        <w:rPr>
          <w:rFonts w:asciiTheme="minorHAnsi" w:hAnsiTheme="minorHAnsi" w:cstheme="minorHAnsi"/>
          <w:bCs/>
          <w:sz w:val="20"/>
        </w:rPr>
      </w:pPr>
    </w:p>
    <w:p w14:paraId="0D87BA5D" w14:textId="06F925CE"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sz w:val="20"/>
        </w:rPr>
        <w:t>Apologies for absence</w:t>
      </w:r>
    </w:p>
    <w:p w14:paraId="6B1AC8ED" w14:textId="7DF2E883" w:rsidR="00275781" w:rsidRPr="00DB2340" w:rsidRDefault="00854E5A" w:rsidP="00275781">
      <w:pPr>
        <w:ind w:left="720"/>
        <w:rPr>
          <w:rFonts w:asciiTheme="minorHAnsi" w:hAnsiTheme="minorHAnsi" w:cstheme="minorHAnsi"/>
          <w:bCs/>
          <w:sz w:val="20"/>
        </w:rPr>
      </w:pPr>
      <w:r>
        <w:rPr>
          <w:rFonts w:asciiTheme="minorHAnsi" w:hAnsiTheme="minorHAnsi" w:cstheme="minorHAnsi"/>
          <w:bCs/>
          <w:sz w:val="20"/>
        </w:rPr>
        <w:t>A</w:t>
      </w:r>
      <w:r w:rsidR="00BF2C1A">
        <w:rPr>
          <w:rFonts w:asciiTheme="minorHAnsi" w:hAnsiTheme="minorHAnsi" w:cstheme="minorHAnsi"/>
          <w:bCs/>
          <w:sz w:val="20"/>
        </w:rPr>
        <w:t>pologies for absence</w:t>
      </w:r>
      <w:r w:rsidR="00A23FF1">
        <w:rPr>
          <w:rFonts w:asciiTheme="minorHAnsi" w:hAnsiTheme="minorHAnsi" w:cstheme="minorHAnsi"/>
          <w:bCs/>
          <w:sz w:val="20"/>
        </w:rPr>
        <w:t>,</w:t>
      </w:r>
      <w:r>
        <w:rPr>
          <w:rFonts w:asciiTheme="minorHAnsi" w:hAnsiTheme="minorHAnsi" w:cstheme="minorHAnsi"/>
          <w:bCs/>
          <w:sz w:val="20"/>
        </w:rPr>
        <w:t xml:space="preserve"> accepted by the Council</w:t>
      </w:r>
      <w:r w:rsidR="00A23FF1">
        <w:rPr>
          <w:rFonts w:asciiTheme="minorHAnsi" w:hAnsiTheme="minorHAnsi" w:cstheme="minorHAnsi"/>
          <w:bCs/>
          <w:sz w:val="20"/>
        </w:rPr>
        <w:t>,</w:t>
      </w:r>
      <w:r>
        <w:rPr>
          <w:rFonts w:asciiTheme="minorHAnsi" w:hAnsiTheme="minorHAnsi" w:cstheme="minorHAnsi"/>
          <w:bCs/>
          <w:sz w:val="20"/>
        </w:rPr>
        <w:t xml:space="preserve"> were received from Cllr </w:t>
      </w:r>
      <w:r w:rsidR="00C04FCD">
        <w:rPr>
          <w:rFonts w:asciiTheme="minorHAnsi" w:hAnsiTheme="minorHAnsi" w:cstheme="minorHAnsi"/>
          <w:bCs/>
          <w:sz w:val="20"/>
        </w:rPr>
        <w:t>Crompton and from Cllr Morrison for a delayed attendance</w:t>
      </w:r>
    </w:p>
    <w:p w14:paraId="6A954E7D" w14:textId="77777777" w:rsidR="0062577A" w:rsidRPr="00DB2340" w:rsidRDefault="0062577A" w:rsidP="00EF512E">
      <w:pPr>
        <w:ind w:left="720"/>
        <w:rPr>
          <w:rFonts w:asciiTheme="minorHAnsi" w:hAnsiTheme="minorHAnsi" w:cstheme="minorHAnsi"/>
          <w:bCs/>
          <w:sz w:val="20"/>
        </w:rPr>
      </w:pPr>
    </w:p>
    <w:p w14:paraId="052ED69B" w14:textId="77777777"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bCs/>
          <w:sz w:val="20"/>
        </w:rPr>
        <w:t>Parish Newsletter</w:t>
      </w:r>
    </w:p>
    <w:p w14:paraId="59552314" w14:textId="25FE3B9C" w:rsidR="00EF512E" w:rsidRPr="00DB2340" w:rsidRDefault="0062577A" w:rsidP="00EF512E">
      <w:pPr>
        <w:pStyle w:val="ListParagraph"/>
        <w:rPr>
          <w:rFonts w:asciiTheme="minorHAnsi" w:hAnsiTheme="minorHAnsi" w:cstheme="minorHAnsi"/>
          <w:sz w:val="20"/>
        </w:rPr>
      </w:pPr>
      <w:r w:rsidRPr="00DB2340">
        <w:rPr>
          <w:rFonts w:asciiTheme="minorHAnsi" w:hAnsiTheme="minorHAnsi" w:cstheme="minorHAnsi"/>
          <w:sz w:val="20"/>
        </w:rPr>
        <w:t xml:space="preserve">It was noted </w:t>
      </w:r>
      <w:r w:rsidR="00C04FCD">
        <w:rPr>
          <w:rFonts w:asciiTheme="minorHAnsi" w:hAnsiTheme="minorHAnsi" w:cstheme="minorHAnsi"/>
          <w:sz w:val="20"/>
        </w:rPr>
        <w:t>that there would be no newsletter in January</w:t>
      </w:r>
    </w:p>
    <w:p w14:paraId="51832BA9" w14:textId="302EE569" w:rsidR="00275781" w:rsidRPr="00DB2340" w:rsidRDefault="00275781" w:rsidP="00EF512E">
      <w:pPr>
        <w:pStyle w:val="ListParagraph"/>
        <w:rPr>
          <w:rFonts w:asciiTheme="minorHAnsi" w:hAnsiTheme="minorHAnsi" w:cstheme="minorHAnsi"/>
          <w:sz w:val="20"/>
        </w:rPr>
      </w:pPr>
    </w:p>
    <w:p w14:paraId="1223C005" w14:textId="3A4CE4EF" w:rsidR="00275781" w:rsidRPr="00DB2340" w:rsidRDefault="00275781" w:rsidP="00275781">
      <w:pPr>
        <w:pStyle w:val="ListParagraph"/>
        <w:numPr>
          <w:ilvl w:val="0"/>
          <w:numId w:val="4"/>
        </w:numPr>
        <w:rPr>
          <w:rFonts w:asciiTheme="minorHAnsi" w:hAnsiTheme="minorHAnsi" w:cstheme="minorHAnsi"/>
          <w:b/>
          <w:bCs/>
          <w:sz w:val="20"/>
        </w:rPr>
      </w:pPr>
      <w:r w:rsidRPr="00DB2340">
        <w:rPr>
          <w:rFonts w:asciiTheme="minorHAnsi" w:hAnsiTheme="minorHAnsi" w:cstheme="minorHAnsi"/>
          <w:b/>
          <w:bCs/>
          <w:sz w:val="20"/>
        </w:rPr>
        <w:t>Parish Council Vacancy</w:t>
      </w:r>
    </w:p>
    <w:p w14:paraId="32F774C6" w14:textId="3670F00D" w:rsidR="00275781" w:rsidRPr="00DB2340" w:rsidRDefault="00C15C9B" w:rsidP="00275781">
      <w:pPr>
        <w:pStyle w:val="ListParagraph"/>
        <w:rPr>
          <w:rFonts w:asciiTheme="minorHAnsi" w:hAnsiTheme="minorHAnsi" w:cstheme="minorHAnsi"/>
          <w:b/>
          <w:bCs/>
          <w:sz w:val="20"/>
        </w:rPr>
      </w:pPr>
      <w:r>
        <w:rPr>
          <w:rFonts w:asciiTheme="minorHAnsi" w:hAnsiTheme="minorHAnsi" w:cstheme="minorHAnsi"/>
          <w:sz w:val="20"/>
        </w:rPr>
        <w:t xml:space="preserve">There </w:t>
      </w:r>
      <w:r w:rsidR="00840A66">
        <w:rPr>
          <w:rFonts w:asciiTheme="minorHAnsi" w:hAnsiTheme="minorHAnsi" w:cstheme="minorHAnsi"/>
          <w:sz w:val="20"/>
        </w:rPr>
        <w:t>are</w:t>
      </w:r>
      <w:r>
        <w:rPr>
          <w:rFonts w:asciiTheme="minorHAnsi" w:hAnsiTheme="minorHAnsi" w:cstheme="minorHAnsi"/>
          <w:sz w:val="20"/>
        </w:rPr>
        <w:t xml:space="preserve"> still vacanc</w:t>
      </w:r>
      <w:r w:rsidR="00840A66">
        <w:rPr>
          <w:rFonts w:asciiTheme="minorHAnsi" w:hAnsiTheme="minorHAnsi" w:cstheme="minorHAnsi"/>
          <w:sz w:val="20"/>
        </w:rPr>
        <w:t>ies</w:t>
      </w:r>
      <w:r>
        <w:rPr>
          <w:rFonts w:asciiTheme="minorHAnsi" w:hAnsiTheme="minorHAnsi" w:cstheme="minorHAnsi"/>
          <w:sz w:val="20"/>
        </w:rPr>
        <w:t xml:space="preserve"> on the Council</w:t>
      </w:r>
      <w:r w:rsidR="00C04FCD">
        <w:rPr>
          <w:rFonts w:asciiTheme="minorHAnsi" w:hAnsiTheme="minorHAnsi" w:cstheme="minorHAnsi"/>
          <w:sz w:val="20"/>
        </w:rPr>
        <w:t>, advertising for the positions is ongoing</w:t>
      </w:r>
    </w:p>
    <w:p w14:paraId="70EBAF01" w14:textId="77777777" w:rsidR="00E113C2" w:rsidRPr="00DB2340" w:rsidRDefault="00E113C2" w:rsidP="00E113C2">
      <w:pPr>
        <w:pStyle w:val="ListParagraph"/>
        <w:rPr>
          <w:rFonts w:asciiTheme="minorHAnsi" w:hAnsiTheme="minorHAnsi" w:cstheme="minorHAnsi"/>
          <w:b/>
          <w:sz w:val="20"/>
        </w:rPr>
      </w:pPr>
    </w:p>
    <w:p w14:paraId="1CA5AA22" w14:textId="77777777"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Dispensations / Declarations of Interest</w:t>
      </w:r>
    </w:p>
    <w:p w14:paraId="1A7C9C11" w14:textId="5F9B825E" w:rsidR="00E113C2" w:rsidRPr="00DB2340" w:rsidRDefault="00AA153C" w:rsidP="00E113C2">
      <w:pPr>
        <w:pStyle w:val="ListParagraph"/>
        <w:rPr>
          <w:rFonts w:asciiTheme="minorHAnsi" w:hAnsiTheme="minorHAnsi" w:cstheme="minorHAnsi"/>
          <w:bCs/>
          <w:sz w:val="20"/>
        </w:rPr>
      </w:pPr>
      <w:r w:rsidRPr="00DB2340">
        <w:rPr>
          <w:rFonts w:asciiTheme="minorHAnsi" w:hAnsiTheme="minorHAnsi" w:cstheme="minorHAnsi"/>
          <w:bCs/>
          <w:sz w:val="20"/>
        </w:rPr>
        <w:t>There were</w:t>
      </w:r>
      <w:r w:rsidR="002D74FF">
        <w:rPr>
          <w:rFonts w:asciiTheme="minorHAnsi" w:hAnsiTheme="minorHAnsi" w:cstheme="minorHAnsi"/>
          <w:bCs/>
          <w:sz w:val="20"/>
        </w:rPr>
        <w:t xml:space="preserve"> </w:t>
      </w:r>
      <w:r w:rsidR="00280E81">
        <w:rPr>
          <w:rFonts w:asciiTheme="minorHAnsi" w:hAnsiTheme="minorHAnsi" w:cstheme="minorHAnsi"/>
          <w:bCs/>
          <w:sz w:val="20"/>
        </w:rPr>
        <w:t xml:space="preserve">no </w:t>
      </w:r>
      <w:r w:rsidR="002D74FF">
        <w:rPr>
          <w:rFonts w:asciiTheme="minorHAnsi" w:hAnsiTheme="minorHAnsi" w:cstheme="minorHAnsi"/>
          <w:bCs/>
          <w:sz w:val="20"/>
        </w:rPr>
        <w:t>declarations of interest</w:t>
      </w:r>
    </w:p>
    <w:p w14:paraId="4AE3ED4F" w14:textId="77777777" w:rsidR="00EF512E" w:rsidRPr="00DB2340" w:rsidRDefault="00EF512E" w:rsidP="00E113C2">
      <w:pPr>
        <w:pStyle w:val="ListParagraph"/>
        <w:rPr>
          <w:rFonts w:asciiTheme="minorHAnsi" w:hAnsiTheme="minorHAnsi" w:cstheme="minorHAnsi"/>
          <w:bCs/>
          <w:sz w:val="20"/>
        </w:rPr>
      </w:pPr>
    </w:p>
    <w:p w14:paraId="397BF71E" w14:textId="651819C0"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 xml:space="preserve">Minutes from the previous meetings held on </w:t>
      </w:r>
      <w:r w:rsidR="00280E81">
        <w:rPr>
          <w:rFonts w:asciiTheme="minorHAnsi" w:hAnsiTheme="minorHAnsi" w:cstheme="minorHAnsi"/>
          <w:b/>
          <w:sz w:val="20"/>
        </w:rPr>
        <w:t>12</w:t>
      </w:r>
      <w:r w:rsidR="007F5F67">
        <w:rPr>
          <w:rFonts w:asciiTheme="minorHAnsi" w:hAnsiTheme="minorHAnsi" w:cstheme="minorHAnsi"/>
          <w:b/>
          <w:sz w:val="20"/>
        </w:rPr>
        <w:t xml:space="preserve"> </w:t>
      </w:r>
      <w:r w:rsidR="00280E81">
        <w:rPr>
          <w:rFonts w:asciiTheme="minorHAnsi" w:hAnsiTheme="minorHAnsi" w:cstheme="minorHAnsi"/>
          <w:b/>
          <w:sz w:val="20"/>
        </w:rPr>
        <w:t>Novem</w:t>
      </w:r>
      <w:r w:rsidR="00840A66">
        <w:rPr>
          <w:rFonts w:asciiTheme="minorHAnsi" w:hAnsiTheme="minorHAnsi" w:cstheme="minorHAnsi"/>
          <w:b/>
          <w:sz w:val="20"/>
        </w:rPr>
        <w:t>ber</w:t>
      </w:r>
      <w:r w:rsidRPr="00DB2340">
        <w:rPr>
          <w:rFonts w:asciiTheme="minorHAnsi" w:hAnsiTheme="minorHAnsi" w:cstheme="minorHAnsi"/>
          <w:b/>
          <w:sz w:val="20"/>
        </w:rPr>
        <w:t xml:space="preserve"> 2020.</w:t>
      </w:r>
    </w:p>
    <w:p w14:paraId="5C9EE697" w14:textId="7AB819F1" w:rsidR="0040486B" w:rsidRPr="00DB2340" w:rsidRDefault="0040486B" w:rsidP="007F449B">
      <w:pPr>
        <w:pStyle w:val="ListParagraph"/>
        <w:rPr>
          <w:rFonts w:asciiTheme="minorHAnsi" w:hAnsiTheme="minorHAnsi" w:cstheme="minorHAnsi"/>
          <w:sz w:val="20"/>
        </w:rPr>
      </w:pPr>
      <w:r w:rsidRPr="00DB2340">
        <w:rPr>
          <w:rFonts w:asciiTheme="minorHAnsi" w:hAnsiTheme="minorHAnsi" w:cstheme="minorHAnsi"/>
          <w:sz w:val="20"/>
        </w:rPr>
        <w:t xml:space="preserve">The minutes from the meeting held on </w:t>
      </w:r>
      <w:r w:rsidR="00C16281">
        <w:rPr>
          <w:rFonts w:asciiTheme="minorHAnsi" w:hAnsiTheme="minorHAnsi" w:cstheme="minorHAnsi"/>
          <w:sz w:val="20"/>
        </w:rPr>
        <w:t>1</w:t>
      </w:r>
      <w:r w:rsidR="00280E81">
        <w:rPr>
          <w:rFonts w:asciiTheme="minorHAnsi" w:hAnsiTheme="minorHAnsi" w:cstheme="minorHAnsi"/>
          <w:sz w:val="20"/>
        </w:rPr>
        <w:t>2</w:t>
      </w:r>
      <w:r w:rsidR="00C16281">
        <w:rPr>
          <w:rFonts w:asciiTheme="minorHAnsi" w:hAnsiTheme="minorHAnsi" w:cstheme="minorHAnsi"/>
          <w:sz w:val="20"/>
        </w:rPr>
        <w:t xml:space="preserve"> </w:t>
      </w:r>
      <w:r w:rsidR="00280E81">
        <w:rPr>
          <w:rFonts w:asciiTheme="minorHAnsi" w:hAnsiTheme="minorHAnsi" w:cstheme="minorHAnsi"/>
          <w:sz w:val="20"/>
        </w:rPr>
        <w:t>Novem</w:t>
      </w:r>
      <w:r w:rsidR="00C16281">
        <w:rPr>
          <w:rFonts w:asciiTheme="minorHAnsi" w:hAnsiTheme="minorHAnsi" w:cstheme="minorHAnsi"/>
          <w:sz w:val="20"/>
        </w:rPr>
        <w:t>ber</w:t>
      </w:r>
      <w:r w:rsidRPr="00DB2340">
        <w:rPr>
          <w:rFonts w:asciiTheme="minorHAnsi" w:hAnsiTheme="minorHAnsi" w:cstheme="minorHAnsi"/>
          <w:sz w:val="20"/>
        </w:rPr>
        <w:t xml:space="preserve"> 2020 were approved by the meeting and will be signed by the Chairman as a true and correct record at an appropriate time.</w:t>
      </w:r>
    </w:p>
    <w:p w14:paraId="63C4038D" w14:textId="77777777" w:rsidR="00E113C2" w:rsidRPr="00DB2340" w:rsidRDefault="00E113C2" w:rsidP="00E113C2">
      <w:pPr>
        <w:pStyle w:val="ListParagraph"/>
        <w:rPr>
          <w:rFonts w:asciiTheme="minorHAnsi" w:hAnsiTheme="minorHAnsi" w:cstheme="minorHAnsi"/>
          <w:b/>
          <w:sz w:val="20"/>
        </w:rPr>
      </w:pPr>
    </w:p>
    <w:p w14:paraId="30A7D285" w14:textId="08990497" w:rsidR="0040486B" w:rsidRPr="00DB2340" w:rsidRDefault="00E113C2" w:rsidP="00C119F4">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Matters arising from the minutes</w:t>
      </w:r>
    </w:p>
    <w:p w14:paraId="392DBA77" w14:textId="148BAF6D" w:rsidR="00280E81" w:rsidRPr="00280E81" w:rsidRDefault="00280E81" w:rsidP="00280E81">
      <w:pPr>
        <w:pStyle w:val="ListParagraph"/>
        <w:rPr>
          <w:rFonts w:asciiTheme="minorHAnsi" w:hAnsiTheme="minorHAnsi" w:cstheme="minorHAnsi"/>
          <w:bCs/>
          <w:sz w:val="20"/>
        </w:rPr>
      </w:pPr>
      <w:r>
        <w:rPr>
          <w:rFonts w:asciiTheme="minorHAnsi" w:hAnsiTheme="minorHAnsi" w:cstheme="minorHAnsi"/>
          <w:bCs/>
          <w:sz w:val="20"/>
        </w:rPr>
        <w:t xml:space="preserve">573-6 </w:t>
      </w:r>
      <w:r w:rsidR="00ED4B6D">
        <w:rPr>
          <w:rFonts w:asciiTheme="minorHAnsi" w:hAnsiTheme="minorHAnsi" w:cstheme="minorHAnsi"/>
          <w:bCs/>
          <w:sz w:val="20"/>
        </w:rPr>
        <w:t xml:space="preserve">The casing for the defibrillator at the playing fields has been </w:t>
      </w:r>
      <w:r>
        <w:rPr>
          <w:rFonts w:asciiTheme="minorHAnsi" w:hAnsiTheme="minorHAnsi" w:cstheme="minorHAnsi"/>
          <w:bCs/>
          <w:sz w:val="20"/>
        </w:rPr>
        <w:t>installed</w:t>
      </w:r>
      <w:r w:rsidR="00C04FCD">
        <w:rPr>
          <w:rFonts w:asciiTheme="minorHAnsi" w:hAnsiTheme="minorHAnsi" w:cstheme="minorHAnsi"/>
          <w:bCs/>
          <w:sz w:val="20"/>
        </w:rPr>
        <w:t xml:space="preserve"> and Cllr Read has renewed the light in the kiosk which houses the Upper Minety defibrillator</w:t>
      </w:r>
    </w:p>
    <w:p w14:paraId="25EF6BEA" w14:textId="5537491A" w:rsidR="00280E81" w:rsidRDefault="00280E81" w:rsidP="00E113C2">
      <w:pPr>
        <w:pStyle w:val="ListParagraph"/>
        <w:rPr>
          <w:rFonts w:asciiTheme="minorHAnsi" w:hAnsiTheme="minorHAnsi" w:cstheme="minorHAnsi"/>
          <w:bCs/>
          <w:sz w:val="20"/>
        </w:rPr>
      </w:pPr>
      <w:r>
        <w:rPr>
          <w:rFonts w:asciiTheme="minorHAnsi" w:hAnsiTheme="minorHAnsi" w:cstheme="minorHAnsi"/>
          <w:bCs/>
          <w:sz w:val="20"/>
        </w:rPr>
        <w:t>573-7-vii The surplus hand sanitisers</w:t>
      </w:r>
      <w:r w:rsidR="00C04FCD">
        <w:rPr>
          <w:rFonts w:asciiTheme="minorHAnsi" w:hAnsiTheme="minorHAnsi" w:cstheme="minorHAnsi"/>
          <w:bCs/>
          <w:sz w:val="20"/>
        </w:rPr>
        <w:t>, purchased for the volunteers during the summer lockdown,</w:t>
      </w:r>
      <w:r>
        <w:rPr>
          <w:rFonts w:asciiTheme="minorHAnsi" w:hAnsiTheme="minorHAnsi" w:cstheme="minorHAnsi"/>
          <w:bCs/>
          <w:sz w:val="20"/>
        </w:rPr>
        <w:t xml:space="preserve"> have been </w:t>
      </w:r>
      <w:r w:rsidR="00C04FCD">
        <w:rPr>
          <w:rFonts w:asciiTheme="minorHAnsi" w:hAnsiTheme="minorHAnsi" w:cstheme="minorHAnsi"/>
          <w:bCs/>
          <w:sz w:val="20"/>
        </w:rPr>
        <w:t>offered</w:t>
      </w:r>
      <w:r>
        <w:rPr>
          <w:rFonts w:asciiTheme="minorHAnsi" w:hAnsiTheme="minorHAnsi" w:cstheme="minorHAnsi"/>
          <w:bCs/>
          <w:sz w:val="20"/>
        </w:rPr>
        <w:t xml:space="preserve"> to the school.</w:t>
      </w:r>
    </w:p>
    <w:p w14:paraId="5CF6095B" w14:textId="4AA617D5" w:rsidR="00280E81" w:rsidRDefault="00280E81" w:rsidP="00E113C2">
      <w:pPr>
        <w:pStyle w:val="ListParagraph"/>
        <w:rPr>
          <w:rFonts w:asciiTheme="minorHAnsi" w:hAnsiTheme="minorHAnsi" w:cstheme="minorHAnsi"/>
          <w:bCs/>
          <w:sz w:val="20"/>
        </w:rPr>
      </w:pPr>
      <w:r>
        <w:rPr>
          <w:rFonts w:asciiTheme="minorHAnsi" w:hAnsiTheme="minorHAnsi" w:cstheme="minorHAnsi"/>
          <w:bCs/>
          <w:sz w:val="20"/>
        </w:rPr>
        <w:t>573-7-xi It was noted that the food bank items had been offered to Cirencester Food</w:t>
      </w:r>
      <w:r w:rsidR="00C04FCD">
        <w:rPr>
          <w:rFonts w:asciiTheme="minorHAnsi" w:hAnsiTheme="minorHAnsi" w:cstheme="minorHAnsi"/>
          <w:bCs/>
          <w:sz w:val="20"/>
        </w:rPr>
        <w:t>b</w:t>
      </w:r>
      <w:r>
        <w:rPr>
          <w:rFonts w:asciiTheme="minorHAnsi" w:hAnsiTheme="minorHAnsi" w:cstheme="minorHAnsi"/>
          <w:bCs/>
          <w:sz w:val="20"/>
        </w:rPr>
        <w:t>ank as Malmesbury could not accept any more items.  The stock has been moved to Cirencester</w:t>
      </w:r>
      <w:r w:rsidR="00C04FCD">
        <w:rPr>
          <w:rFonts w:asciiTheme="minorHAnsi" w:hAnsiTheme="minorHAnsi" w:cstheme="minorHAnsi"/>
          <w:bCs/>
          <w:sz w:val="20"/>
        </w:rPr>
        <w:t>, Cllr Morrison had circulated a letter of thanks from Cirencester Foodbank, previously</w:t>
      </w:r>
    </w:p>
    <w:p w14:paraId="7BF08C8C" w14:textId="77777777" w:rsidR="00B848EC" w:rsidRPr="00581E1C" w:rsidRDefault="00B848EC" w:rsidP="00B848EC">
      <w:pPr>
        <w:pStyle w:val="ListParagraph"/>
        <w:rPr>
          <w:rFonts w:asciiTheme="minorHAnsi" w:hAnsiTheme="minorHAnsi" w:cs="Tahoma"/>
          <w:b/>
          <w:sz w:val="20"/>
        </w:rPr>
      </w:pPr>
    </w:p>
    <w:p w14:paraId="564CCB72" w14:textId="77777777" w:rsidR="00B848EC" w:rsidRPr="00581E1C" w:rsidRDefault="00B848EC" w:rsidP="00B848EC">
      <w:pPr>
        <w:pStyle w:val="ListParagraph"/>
        <w:numPr>
          <w:ilvl w:val="0"/>
          <w:numId w:val="4"/>
        </w:numPr>
        <w:rPr>
          <w:rFonts w:ascii="Calibri" w:hAnsi="Calibri"/>
          <w:sz w:val="20"/>
        </w:rPr>
      </w:pPr>
      <w:r w:rsidRPr="00581E1C">
        <w:rPr>
          <w:rFonts w:asciiTheme="minorHAnsi" w:hAnsiTheme="minorHAnsi" w:cs="Tahoma"/>
          <w:b/>
          <w:sz w:val="20"/>
        </w:rPr>
        <w:t>Officers Report / Parish Matters</w:t>
      </w:r>
      <w:r w:rsidRPr="00581E1C">
        <w:rPr>
          <w:rFonts w:asciiTheme="minorHAnsi" w:hAnsiTheme="minorHAnsi" w:cs="Tahoma"/>
          <w:sz w:val="20"/>
        </w:rPr>
        <w:t xml:space="preserve">   </w:t>
      </w:r>
    </w:p>
    <w:p w14:paraId="33D6B7DC" w14:textId="68C89FBF" w:rsidR="00840A66" w:rsidRPr="0007612D" w:rsidRDefault="00840A66" w:rsidP="00840A66">
      <w:pPr>
        <w:pStyle w:val="ListParagraph"/>
        <w:numPr>
          <w:ilvl w:val="0"/>
          <w:numId w:val="2"/>
        </w:numPr>
        <w:ind w:left="1515"/>
        <w:rPr>
          <w:rFonts w:asciiTheme="minorHAnsi" w:hAnsiTheme="minorHAnsi" w:cs="Tahoma"/>
          <w:sz w:val="20"/>
        </w:rPr>
      </w:pPr>
      <w:r w:rsidRPr="005F4E47">
        <w:rPr>
          <w:rFonts w:asciiTheme="minorHAnsi" w:hAnsiTheme="minorHAnsi" w:cs="Tahoma"/>
          <w:sz w:val="20"/>
        </w:rPr>
        <w:t>M</w:t>
      </w:r>
      <w:r>
        <w:rPr>
          <w:rFonts w:asciiTheme="minorHAnsi" w:hAnsiTheme="minorHAnsi" w:cs="Tahoma"/>
          <w:sz w:val="20"/>
        </w:rPr>
        <w:t xml:space="preserve">inety </w:t>
      </w:r>
      <w:r w:rsidRPr="005F4E47">
        <w:rPr>
          <w:rFonts w:asciiTheme="minorHAnsi" w:hAnsiTheme="minorHAnsi" w:cs="Tahoma"/>
          <w:sz w:val="20"/>
        </w:rPr>
        <w:t>P</w:t>
      </w:r>
      <w:r>
        <w:rPr>
          <w:rFonts w:asciiTheme="minorHAnsi" w:hAnsiTheme="minorHAnsi" w:cs="Tahoma"/>
          <w:sz w:val="20"/>
        </w:rPr>
        <w:t xml:space="preserve">laying </w:t>
      </w:r>
      <w:r w:rsidRPr="005F4E47">
        <w:rPr>
          <w:rFonts w:asciiTheme="minorHAnsi" w:hAnsiTheme="minorHAnsi" w:cs="Tahoma"/>
          <w:sz w:val="20"/>
        </w:rPr>
        <w:t>F</w:t>
      </w:r>
      <w:r>
        <w:rPr>
          <w:rFonts w:asciiTheme="minorHAnsi" w:hAnsiTheme="minorHAnsi" w:cs="Tahoma"/>
          <w:sz w:val="20"/>
        </w:rPr>
        <w:t xml:space="preserve">ields </w:t>
      </w:r>
      <w:r w:rsidRPr="005F4E47">
        <w:rPr>
          <w:rFonts w:asciiTheme="minorHAnsi" w:hAnsiTheme="minorHAnsi" w:cs="Tahoma"/>
          <w:sz w:val="20"/>
        </w:rPr>
        <w:t>A</w:t>
      </w:r>
      <w:r>
        <w:rPr>
          <w:rFonts w:asciiTheme="minorHAnsi" w:hAnsiTheme="minorHAnsi" w:cs="Tahoma"/>
          <w:sz w:val="20"/>
        </w:rPr>
        <w:t>ssociation</w:t>
      </w:r>
      <w:r w:rsidRPr="005F4E47">
        <w:rPr>
          <w:rFonts w:asciiTheme="minorHAnsi" w:hAnsiTheme="minorHAnsi" w:cs="Tahoma"/>
          <w:sz w:val="20"/>
        </w:rPr>
        <w:t xml:space="preserve"> </w:t>
      </w:r>
      <w:r>
        <w:rPr>
          <w:rFonts w:asciiTheme="minorHAnsi" w:hAnsiTheme="minorHAnsi" w:cs="Tahoma"/>
          <w:sz w:val="20"/>
        </w:rPr>
        <w:t xml:space="preserve">– ditch repair &amp; car park repair.  Cllr Morrison reported that the </w:t>
      </w:r>
      <w:r w:rsidR="00280E81">
        <w:rPr>
          <w:rFonts w:asciiTheme="minorHAnsi" w:hAnsiTheme="minorHAnsi" w:cs="Tahoma"/>
          <w:sz w:val="20"/>
        </w:rPr>
        <w:t>grant application Wiltshire Area Board of £2,500 for the ditch and car park repair had been successful and work should commence in the spring</w:t>
      </w:r>
      <w:r w:rsidR="00C04FCD">
        <w:rPr>
          <w:rFonts w:asciiTheme="minorHAnsi" w:hAnsiTheme="minorHAnsi" w:cs="Tahoma"/>
          <w:sz w:val="20"/>
        </w:rPr>
        <w:t>.  The MPFA will look to apply for a grant from the capital grant fund still available from Wiltshire Council, which needs to be released before the financial year-end.</w:t>
      </w:r>
      <w:r w:rsidR="00280E81">
        <w:rPr>
          <w:rFonts w:asciiTheme="minorHAnsi" w:hAnsiTheme="minorHAnsi" w:cs="Tahoma"/>
          <w:sz w:val="20"/>
        </w:rPr>
        <w:t xml:space="preserve">  </w:t>
      </w:r>
    </w:p>
    <w:p w14:paraId="4F58475E" w14:textId="0F72D942" w:rsidR="00840A66" w:rsidRPr="005F4E47" w:rsidRDefault="00840A66" w:rsidP="00840A66">
      <w:pPr>
        <w:pStyle w:val="ListParagraph"/>
        <w:numPr>
          <w:ilvl w:val="0"/>
          <w:numId w:val="2"/>
        </w:numPr>
        <w:ind w:left="1515"/>
        <w:rPr>
          <w:rFonts w:asciiTheme="minorHAnsi" w:hAnsiTheme="minorHAnsi" w:cs="Tahoma"/>
          <w:sz w:val="20"/>
        </w:rPr>
      </w:pPr>
      <w:r w:rsidRPr="005F4E47">
        <w:rPr>
          <w:rFonts w:asciiTheme="minorHAnsi" w:hAnsiTheme="minorHAnsi" w:cs="Tahoma"/>
          <w:sz w:val="20"/>
        </w:rPr>
        <w:t xml:space="preserve">Footpaths </w:t>
      </w:r>
      <w:r>
        <w:rPr>
          <w:rFonts w:asciiTheme="minorHAnsi" w:hAnsiTheme="minorHAnsi" w:cs="Tahoma"/>
          <w:sz w:val="20"/>
        </w:rPr>
        <w:t xml:space="preserve">– </w:t>
      </w:r>
      <w:r w:rsidR="00C04FCD">
        <w:rPr>
          <w:rFonts w:asciiTheme="minorHAnsi" w:hAnsiTheme="minorHAnsi" w:cs="Tahoma"/>
          <w:sz w:val="20"/>
        </w:rPr>
        <w:t xml:space="preserve">Cllr Dupree will check the </w:t>
      </w:r>
      <w:r w:rsidR="004C005D">
        <w:rPr>
          <w:rFonts w:asciiTheme="minorHAnsi" w:hAnsiTheme="minorHAnsi" w:cs="Tahoma"/>
          <w:sz w:val="20"/>
        </w:rPr>
        <w:t xml:space="preserve">reported collapsed gate to the footpath by the Crossing.  It was confirmed that </w:t>
      </w:r>
      <w:r w:rsidR="00280E81">
        <w:rPr>
          <w:rFonts w:asciiTheme="minorHAnsi" w:hAnsiTheme="minorHAnsi" w:cs="Tahoma"/>
          <w:sz w:val="20"/>
        </w:rPr>
        <w:t xml:space="preserve">Wiltshire Council are in discussions with the landowner </w:t>
      </w:r>
      <w:r w:rsidR="0015481F">
        <w:rPr>
          <w:rFonts w:asciiTheme="minorHAnsi" w:hAnsiTheme="minorHAnsi" w:cs="Tahoma"/>
          <w:sz w:val="20"/>
        </w:rPr>
        <w:t>over which footpath 56 traverses regarding issues raised previously.</w:t>
      </w:r>
    </w:p>
    <w:p w14:paraId="08B6AFD4" w14:textId="390B6F6F" w:rsidR="00840A66" w:rsidRDefault="00840A66" w:rsidP="00840A66">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Area Committee</w:t>
      </w:r>
      <w:r>
        <w:rPr>
          <w:rFonts w:asciiTheme="minorHAnsi" w:hAnsiTheme="minorHAnsi" w:cs="Tahoma"/>
          <w:sz w:val="20"/>
        </w:rPr>
        <w:t xml:space="preserve"> and Community Area Transport Group</w:t>
      </w:r>
      <w:r w:rsidRPr="005F4E47">
        <w:rPr>
          <w:rFonts w:asciiTheme="minorHAnsi" w:hAnsiTheme="minorHAnsi" w:cs="Tahoma"/>
          <w:sz w:val="20"/>
        </w:rPr>
        <w:t xml:space="preserve"> </w:t>
      </w:r>
      <w:r>
        <w:rPr>
          <w:rFonts w:asciiTheme="minorHAnsi" w:hAnsiTheme="minorHAnsi" w:cs="Tahoma"/>
          <w:sz w:val="20"/>
        </w:rPr>
        <w:t xml:space="preserve">– the </w:t>
      </w:r>
      <w:r w:rsidR="004C005D">
        <w:rPr>
          <w:rFonts w:asciiTheme="minorHAnsi" w:hAnsiTheme="minorHAnsi" w:cs="Tahoma"/>
          <w:sz w:val="20"/>
        </w:rPr>
        <w:t>grant for the car park and ditch repair at the playing fields had been agreed.</w:t>
      </w:r>
    </w:p>
    <w:p w14:paraId="638400DA" w14:textId="2A9440D6" w:rsidR="00840A66" w:rsidRDefault="00840A66" w:rsidP="00840A66">
      <w:pPr>
        <w:pStyle w:val="ListParagraph"/>
        <w:numPr>
          <w:ilvl w:val="0"/>
          <w:numId w:val="2"/>
        </w:numPr>
        <w:tabs>
          <w:tab w:val="left" w:pos="1530"/>
        </w:tabs>
        <w:ind w:left="1515"/>
        <w:rPr>
          <w:rFonts w:asciiTheme="minorHAnsi" w:hAnsiTheme="minorHAnsi" w:cs="Tahoma"/>
          <w:sz w:val="20"/>
        </w:rPr>
      </w:pPr>
      <w:r>
        <w:rPr>
          <w:rFonts w:asciiTheme="minorHAnsi" w:hAnsiTheme="minorHAnsi" w:cs="Tahoma"/>
          <w:sz w:val="20"/>
        </w:rPr>
        <w:t xml:space="preserve">Speeding issues and dangerous driving through the villages </w:t>
      </w:r>
      <w:r w:rsidR="00C16281">
        <w:rPr>
          <w:rFonts w:asciiTheme="minorHAnsi" w:hAnsiTheme="minorHAnsi" w:cs="Tahoma"/>
          <w:sz w:val="20"/>
        </w:rPr>
        <w:t>– there was no further report</w:t>
      </w:r>
      <w:r w:rsidR="00790DC9">
        <w:rPr>
          <w:rFonts w:asciiTheme="minorHAnsi" w:hAnsiTheme="minorHAnsi" w:cs="Tahoma"/>
          <w:sz w:val="20"/>
        </w:rPr>
        <w:t xml:space="preserve"> as the Community Speedwatch Group are unable to meet due to the lockdown.</w:t>
      </w:r>
    </w:p>
    <w:p w14:paraId="5A2184CF" w14:textId="191497DF" w:rsidR="00840A66" w:rsidRDefault="00840A66" w:rsidP="00840A66">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Village Hall</w:t>
      </w:r>
      <w:r w:rsidR="00790DC9">
        <w:rPr>
          <w:rFonts w:asciiTheme="minorHAnsi" w:hAnsiTheme="minorHAnsi" w:cs="Tahoma"/>
          <w:sz w:val="20"/>
        </w:rPr>
        <w:t xml:space="preserve"> – it was noted that the Vill</w:t>
      </w:r>
      <w:r w:rsidR="004C005D">
        <w:rPr>
          <w:rFonts w:asciiTheme="minorHAnsi" w:hAnsiTheme="minorHAnsi" w:cs="Tahoma"/>
          <w:sz w:val="20"/>
        </w:rPr>
        <w:t>age Hall committee has erected a Christmas Tree for members of the village to place decorations.  Cllr Shepherd has made an ornament on behalf of the Parish Council, which has been placed within the hall.</w:t>
      </w:r>
    </w:p>
    <w:p w14:paraId="52F0DC54" w14:textId="68C333FF" w:rsidR="00840A66" w:rsidRPr="00DE62C2" w:rsidRDefault="00840A66" w:rsidP="00840A66">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 xml:space="preserve">Treasurer’s report </w:t>
      </w:r>
      <w:r>
        <w:rPr>
          <w:rFonts w:asciiTheme="minorHAnsi" w:hAnsiTheme="minorHAnsi" w:cs="Tahoma"/>
          <w:sz w:val="20"/>
        </w:rPr>
        <w:t xml:space="preserve">including draft precept budget 2021-22 </w:t>
      </w:r>
      <w:r w:rsidR="00017C9F">
        <w:rPr>
          <w:rFonts w:asciiTheme="minorHAnsi" w:hAnsiTheme="minorHAnsi" w:cs="Tahoma"/>
          <w:sz w:val="20"/>
        </w:rPr>
        <w:t>–</w:t>
      </w:r>
      <w:r>
        <w:rPr>
          <w:rFonts w:asciiTheme="minorHAnsi" w:hAnsiTheme="minorHAnsi" w:cs="Tahoma"/>
          <w:sz w:val="20"/>
        </w:rPr>
        <w:t xml:space="preserve"> the</w:t>
      </w:r>
      <w:r w:rsidR="00017C9F">
        <w:rPr>
          <w:rFonts w:asciiTheme="minorHAnsi" w:hAnsiTheme="minorHAnsi" w:cs="Tahoma"/>
          <w:sz w:val="20"/>
        </w:rPr>
        <w:t xml:space="preserve"> report was noted and the draft precept budget </w:t>
      </w:r>
      <w:r w:rsidR="0015481F">
        <w:rPr>
          <w:rFonts w:asciiTheme="minorHAnsi" w:hAnsiTheme="minorHAnsi" w:cs="Tahoma"/>
          <w:sz w:val="20"/>
        </w:rPr>
        <w:t xml:space="preserve">for 2021-22 was discussed,  A rate of £17,964 (unchanged from 2020-21) was proposed by Cllr </w:t>
      </w:r>
      <w:r w:rsidR="004C005D">
        <w:rPr>
          <w:rFonts w:asciiTheme="minorHAnsi" w:hAnsiTheme="minorHAnsi" w:cs="Tahoma"/>
          <w:sz w:val="20"/>
        </w:rPr>
        <w:t>Morrison</w:t>
      </w:r>
      <w:r w:rsidR="0015481F">
        <w:rPr>
          <w:rFonts w:asciiTheme="minorHAnsi" w:hAnsiTheme="minorHAnsi" w:cs="Tahoma"/>
          <w:sz w:val="20"/>
        </w:rPr>
        <w:t xml:space="preserve">, seconded Cllr </w:t>
      </w:r>
      <w:r w:rsidR="004C005D">
        <w:rPr>
          <w:rFonts w:asciiTheme="minorHAnsi" w:hAnsiTheme="minorHAnsi" w:cs="Tahoma"/>
          <w:sz w:val="20"/>
        </w:rPr>
        <w:t>Hilliar</w:t>
      </w:r>
      <w:r w:rsidR="0015481F">
        <w:rPr>
          <w:rFonts w:asciiTheme="minorHAnsi" w:hAnsiTheme="minorHAnsi" w:cs="Tahoma"/>
          <w:sz w:val="20"/>
        </w:rPr>
        <w:t xml:space="preserve"> voted in favour </w:t>
      </w:r>
      <w:r w:rsidR="004C005D">
        <w:rPr>
          <w:rFonts w:asciiTheme="minorHAnsi" w:hAnsiTheme="minorHAnsi" w:cs="Tahoma"/>
          <w:sz w:val="20"/>
        </w:rPr>
        <w:t>unanimously.</w:t>
      </w:r>
    </w:p>
    <w:p w14:paraId="29C0625E" w14:textId="4ECB433C" w:rsidR="0015481F" w:rsidRPr="0015481F" w:rsidRDefault="00840A66" w:rsidP="0015481F">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School Liaison</w:t>
      </w:r>
      <w:r>
        <w:rPr>
          <w:rFonts w:asciiTheme="minorHAnsi" w:hAnsiTheme="minorHAnsi" w:cs="Tahoma"/>
          <w:sz w:val="20"/>
        </w:rPr>
        <w:t xml:space="preserve"> </w:t>
      </w:r>
      <w:r w:rsidR="00790DC9">
        <w:rPr>
          <w:rFonts w:asciiTheme="minorHAnsi" w:hAnsiTheme="minorHAnsi" w:cs="Tahoma"/>
          <w:sz w:val="20"/>
        </w:rPr>
        <w:t xml:space="preserve">– there was </w:t>
      </w:r>
      <w:r w:rsidR="00305BD8">
        <w:rPr>
          <w:rFonts w:asciiTheme="minorHAnsi" w:hAnsiTheme="minorHAnsi" w:cs="Tahoma"/>
          <w:sz w:val="20"/>
        </w:rPr>
        <w:t>no</w:t>
      </w:r>
      <w:r w:rsidR="00790DC9">
        <w:rPr>
          <w:rFonts w:asciiTheme="minorHAnsi" w:hAnsiTheme="minorHAnsi" w:cs="Tahoma"/>
          <w:sz w:val="20"/>
        </w:rPr>
        <w:t xml:space="preserve"> report</w:t>
      </w:r>
    </w:p>
    <w:p w14:paraId="5149EC2B" w14:textId="70BFA63D" w:rsidR="00840A66" w:rsidRPr="00E21D75" w:rsidRDefault="00840A66" w:rsidP="00840A66">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Working with the Parish Steward</w:t>
      </w:r>
      <w:r w:rsidR="00017C9F">
        <w:rPr>
          <w:rFonts w:asciiTheme="minorHAnsi" w:hAnsiTheme="minorHAnsi" w:cs="Tahoma"/>
          <w:sz w:val="20"/>
        </w:rPr>
        <w:t xml:space="preserve"> – </w:t>
      </w:r>
      <w:r w:rsidR="0015481F">
        <w:rPr>
          <w:rFonts w:asciiTheme="minorHAnsi" w:hAnsiTheme="minorHAnsi" w:cs="Tahoma"/>
          <w:sz w:val="20"/>
        </w:rPr>
        <w:t>the parish steward has been on leave recently</w:t>
      </w:r>
      <w:r w:rsidR="004C005D">
        <w:rPr>
          <w:rFonts w:asciiTheme="minorHAnsi" w:hAnsiTheme="minorHAnsi" w:cs="Tahoma"/>
          <w:sz w:val="20"/>
        </w:rPr>
        <w:t xml:space="preserve">, issues along the road opposite Moors Cottages junction, will be raised when the Parish Steward </w:t>
      </w:r>
      <w:r w:rsidR="004C005D">
        <w:rPr>
          <w:rFonts w:asciiTheme="minorHAnsi" w:hAnsiTheme="minorHAnsi" w:cs="Tahoma"/>
          <w:sz w:val="20"/>
        </w:rPr>
        <w:lastRenderedPageBreak/>
        <w:t xml:space="preserve">next visits the village.  It was noted that Oaksey Lane, by the bridge, has been closed on a regular </w:t>
      </w:r>
      <w:r w:rsidR="00B41E46">
        <w:rPr>
          <w:rFonts w:asciiTheme="minorHAnsi" w:hAnsiTheme="minorHAnsi" w:cs="Tahoma"/>
          <w:sz w:val="20"/>
        </w:rPr>
        <w:t>basis</w:t>
      </w:r>
      <w:r w:rsidR="004C005D">
        <w:rPr>
          <w:rFonts w:asciiTheme="minorHAnsi" w:hAnsiTheme="minorHAnsi" w:cs="Tahoma"/>
          <w:sz w:val="20"/>
        </w:rPr>
        <w:t xml:space="preserve"> due to flooding.  The culverts that were blocked by the Gigaclear contractors have not been cleared.  The Parish Council considered </w:t>
      </w:r>
      <w:r w:rsidR="00305BD8">
        <w:rPr>
          <w:rFonts w:asciiTheme="minorHAnsi" w:hAnsiTheme="minorHAnsi" w:cs="Tahoma"/>
          <w:sz w:val="20"/>
        </w:rPr>
        <w:t>the excuse that the company have changed sub-contractors and the current contractors had not been responsible for the damage,</w:t>
      </w:r>
      <w:r w:rsidR="004C005D">
        <w:rPr>
          <w:rFonts w:asciiTheme="minorHAnsi" w:hAnsiTheme="minorHAnsi" w:cs="Tahoma"/>
          <w:sz w:val="20"/>
        </w:rPr>
        <w:t xml:space="preserve"> to be unsatisfactory</w:t>
      </w:r>
      <w:r w:rsidR="00305BD8">
        <w:rPr>
          <w:rFonts w:asciiTheme="minorHAnsi" w:hAnsiTheme="minorHAnsi" w:cs="Tahoma"/>
          <w:sz w:val="20"/>
        </w:rPr>
        <w:t>; as a company funding the work, it carries the final responsibility.  Cllr Read will contact Gigaclear again.  The damage along the Common needs to be reported to Wiltshire Council as it is beyond the remit of the Parish Steward.</w:t>
      </w:r>
    </w:p>
    <w:p w14:paraId="1BF60404" w14:textId="003CD8C5" w:rsidR="00840A66" w:rsidRDefault="00840A66" w:rsidP="00840A66">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Play equipment</w:t>
      </w:r>
      <w:r w:rsidR="00017C9F">
        <w:rPr>
          <w:rFonts w:asciiTheme="minorHAnsi" w:hAnsiTheme="minorHAnsi" w:cs="Tahoma"/>
          <w:sz w:val="20"/>
        </w:rPr>
        <w:t xml:space="preserve"> – Cllr </w:t>
      </w:r>
      <w:r w:rsidR="00790DC9">
        <w:rPr>
          <w:rFonts w:asciiTheme="minorHAnsi" w:hAnsiTheme="minorHAnsi" w:cs="Tahoma"/>
          <w:sz w:val="20"/>
        </w:rPr>
        <w:t xml:space="preserve">Crompton had contacted the </w:t>
      </w:r>
      <w:r w:rsidR="00017C9F">
        <w:rPr>
          <w:rFonts w:asciiTheme="minorHAnsi" w:hAnsiTheme="minorHAnsi" w:cs="Tahoma"/>
          <w:sz w:val="20"/>
        </w:rPr>
        <w:t>contractor</w:t>
      </w:r>
      <w:r w:rsidR="00790DC9">
        <w:rPr>
          <w:rFonts w:asciiTheme="minorHAnsi" w:hAnsiTheme="minorHAnsi" w:cs="Tahoma"/>
          <w:sz w:val="20"/>
        </w:rPr>
        <w:t xml:space="preserve"> used for repairs last year</w:t>
      </w:r>
      <w:r w:rsidR="00017C9F">
        <w:rPr>
          <w:rFonts w:asciiTheme="minorHAnsi" w:hAnsiTheme="minorHAnsi" w:cs="Tahoma"/>
          <w:sz w:val="20"/>
        </w:rPr>
        <w:t xml:space="preserve"> to make regular checks of the play equipment to ensure the safety of the users.</w:t>
      </w:r>
      <w:r w:rsidR="00790DC9">
        <w:rPr>
          <w:rFonts w:asciiTheme="minorHAnsi" w:hAnsiTheme="minorHAnsi" w:cs="Tahoma"/>
          <w:sz w:val="20"/>
        </w:rPr>
        <w:t xml:space="preserve">  He has agreed to this and just needs confirmation of the regularity of the checks</w:t>
      </w:r>
      <w:r w:rsidR="00E86E04">
        <w:rPr>
          <w:rFonts w:asciiTheme="minorHAnsi" w:hAnsiTheme="minorHAnsi" w:cs="Tahoma"/>
          <w:sz w:val="20"/>
        </w:rPr>
        <w:t xml:space="preserve"> for a full quote</w:t>
      </w:r>
      <w:r w:rsidR="00790DC9">
        <w:rPr>
          <w:rFonts w:asciiTheme="minorHAnsi" w:hAnsiTheme="minorHAnsi" w:cs="Tahoma"/>
          <w:sz w:val="20"/>
        </w:rPr>
        <w:t>.  Cllr Morrison was still waiting on quotes for repairs to the fencing.</w:t>
      </w:r>
    </w:p>
    <w:p w14:paraId="4804D17D" w14:textId="2923050C" w:rsidR="00840A66" w:rsidRDefault="00840A66" w:rsidP="00840A66">
      <w:pPr>
        <w:pStyle w:val="ListParagraph"/>
        <w:numPr>
          <w:ilvl w:val="0"/>
          <w:numId w:val="2"/>
        </w:numPr>
        <w:tabs>
          <w:tab w:val="left" w:pos="1530"/>
        </w:tabs>
        <w:ind w:left="1515"/>
        <w:rPr>
          <w:rFonts w:asciiTheme="minorHAnsi" w:hAnsiTheme="minorHAnsi" w:cstheme="minorHAnsi"/>
          <w:sz w:val="20"/>
        </w:rPr>
      </w:pPr>
      <w:r>
        <w:rPr>
          <w:rFonts w:asciiTheme="minorHAnsi" w:hAnsiTheme="minorHAnsi" w:cstheme="minorHAnsi"/>
          <w:sz w:val="20"/>
        </w:rPr>
        <w:t>Flood and resilience issues</w:t>
      </w:r>
      <w:r w:rsidR="00017C9F">
        <w:rPr>
          <w:rFonts w:asciiTheme="minorHAnsi" w:hAnsiTheme="minorHAnsi" w:cstheme="minorHAnsi"/>
          <w:sz w:val="20"/>
        </w:rPr>
        <w:t xml:space="preserve"> – Cllr Hilliar </w:t>
      </w:r>
      <w:r w:rsidR="00305BD8">
        <w:rPr>
          <w:rFonts w:asciiTheme="minorHAnsi" w:hAnsiTheme="minorHAnsi" w:cstheme="minorHAnsi"/>
          <w:sz w:val="20"/>
        </w:rPr>
        <w:t xml:space="preserve">advised the Parish Council there had been oil leakage issues in the ditch behind Station Road.  The Environment Agency has attended in an attempt to locate the source and it has been traced to further into Derry Park and it has been estimated that around 200 litres </w:t>
      </w:r>
      <w:r w:rsidR="00B41E46">
        <w:rPr>
          <w:rFonts w:asciiTheme="minorHAnsi" w:hAnsiTheme="minorHAnsi" w:cstheme="minorHAnsi"/>
          <w:sz w:val="20"/>
        </w:rPr>
        <w:t>have</w:t>
      </w:r>
      <w:r w:rsidR="00305BD8">
        <w:rPr>
          <w:rFonts w:asciiTheme="minorHAnsi" w:hAnsiTheme="minorHAnsi" w:cstheme="minorHAnsi"/>
          <w:sz w:val="20"/>
        </w:rPr>
        <w:t xml:space="preserve"> leached into the ditches. </w:t>
      </w:r>
    </w:p>
    <w:p w14:paraId="2E5B2794" w14:textId="2DFB1D75" w:rsidR="00840A66" w:rsidRDefault="00840A66" w:rsidP="00840A66">
      <w:pPr>
        <w:pStyle w:val="ListParagraph"/>
        <w:numPr>
          <w:ilvl w:val="0"/>
          <w:numId w:val="2"/>
        </w:numPr>
        <w:tabs>
          <w:tab w:val="left" w:pos="1530"/>
        </w:tabs>
        <w:ind w:left="1515"/>
        <w:rPr>
          <w:rFonts w:asciiTheme="minorHAnsi" w:hAnsiTheme="minorHAnsi" w:cstheme="minorHAnsi"/>
          <w:sz w:val="20"/>
        </w:rPr>
      </w:pPr>
      <w:r>
        <w:rPr>
          <w:rFonts w:asciiTheme="minorHAnsi" w:hAnsiTheme="minorHAnsi" w:cstheme="minorHAnsi"/>
          <w:sz w:val="20"/>
        </w:rPr>
        <w:t>Neighbourhood Watch Group</w:t>
      </w:r>
      <w:r w:rsidR="00017C9F">
        <w:rPr>
          <w:rFonts w:asciiTheme="minorHAnsi" w:hAnsiTheme="minorHAnsi" w:cstheme="minorHAnsi"/>
          <w:sz w:val="20"/>
        </w:rPr>
        <w:t xml:space="preserve"> – the Neighbourhood Watch Group appears to have disbanded</w:t>
      </w:r>
      <w:r w:rsidR="00E86E04">
        <w:rPr>
          <w:rFonts w:asciiTheme="minorHAnsi" w:hAnsiTheme="minorHAnsi" w:cstheme="minorHAnsi"/>
          <w:sz w:val="20"/>
        </w:rPr>
        <w:t xml:space="preserve">; Cllr Hilliar </w:t>
      </w:r>
      <w:r w:rsidR="002A1131">
        <w:rPr>
          <w:rFonts w:asciiTheme="minorHAnsi" w:hAnsiTheme="minorHAnsi" w:cstheme="minorHAnsi"/>
          <w:sz w:val="20"/>
        </w:rPr>
        <w:t xml:space="preserve">to </w:t>
      </w:r>
      <w:r w:rsidR="00E86E04">
        <w:rPr>
          <w:rFonts w:asciiTheme="minorHAnsi" w:hAnsiTheme="minorHAnsi" w:cstheme="minorHAnsi"/>
          <w:sz w:val="20"/>
        </w:rPr>
        <w:t>see if there is any appetite to re-invigorate the scheme in the area</w:t>
      </w:r>
      <w:r w:rsidR="00305BD8">
        <w:rPr>
          <w:rFonts w:asciiTheme="minorHAnsi" w:hAnsiTheme="minorHAnsi" w:cstheme="minorHAnsi"/>
          <w:sz w:val="20"/>
        </w:rPr>
        <w:t xml:space="preserve"> in the new year.</w:t>
      </w:r>
    </w:p>
    <w:p w14:paraId="07E1C76D" w14:textId="77777777" w:rsidR="00854E5A" w:rsidRPr="00854E5A" w:rsidRDefault="00854E5A" w:rsidP="00E113C2">
      <w:pPr>
        <w:pStyle w:val="ListParagraph"/>
        <w:rPr>
          <w:rFonts w:asciiTheme="minorHAnsi" w:hAnsiTheme="minorHAnsi" w:cstheme="minorHAnsi"/>
          <w:bCs/>
          <w:sz w:val="20"/>
        </w:rPr>
      </w:pPr>
    </w:p>
    <w:p w14:paraId="53116313" w14:textId="4A40EE58" w:rsidR="00017C9F" w:rsidRPr="00017C9F" w:rsidRDefault="00017C9F" w:rsidP="00017C9F">
      <w:pPr>
        <w:pStyle w:val="ListParagraph"/>
        <w:numPr>
          <w:ilvl w:val="0"/>
          <w:numId w:val="4"/>
        </w:numPr>
        <w:rPr>
          <w:rFonts w:asciiTheme="minorHAnsi" w:hAnsiTheme="minorHAnsi" w:cs="Tahoma"/>
          <w:b/>
          <w:sz w:val="20"/>
        </w:rPr>
      </w:pPr>
      <w:bookmarkStart w:id="0" w:name="_Hlk34220250"/>
      <w:bookmarkStart w:id="1" w:name="_Hlk42502635"/>
      <w:r w:rsidRPr="00017C9F">
        <w:rPr>
          <w:rFonts w:asciiTheme="minorHAnsi" w:hAnsiTheme="minorHAnsi" w:cs="Tahoma"/>
          <w:b/>
          <w:sz w:val="20"/>
        </w:rPr>
        <w:t>Planning</w:t>
      </w:r>
    </w:p>
    <w:p w14:paraId="5D12A399" w14:textId="2F5148AD" w:rsidR="00017C9F" w:rsidRDefault="00017C9F" w:rsidP="00017C9F">
      <w:pPr>
        <w:rPr>
          <w:rFonts w:asciiTheme="minorHAnsi" w:hAnsiTheme="minorHAnsi" w:cs="Tahoma"/>
          <w:b/>
          <w:sz w:val="20"/>
        </w:rPr>
      </w:pPr>
      <w:r w:rsidRPr="005F4E47">
        <w:rPr>
          <w:rFonts w:asciiTheme="minorHAnsi" w:hAnsiTheme="minorHAnsi" w:cs="Tahoma"/>
          <w:b/>
          <w:sz w:val="20"/>
        </w:rPr>
        <w:t>Applications received for observation</w:t>
      </w:r>
    </w:p>
    <w:p w14:paraId="19C008A5" w14:textId="77777777" w:rsidR="0015481F" w:rsidRDefault="0015481F" w:rsidP="0015481F">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9679/FUL</w:t>
      </w:r>
    </w:p>
    <w:p w14:paraId="77184EBF" w14:textId="77777777" w:rsidR="0015481F" w:rsidRPr="0004703A" w:rsidRDefault="0015481F" w:rsidP="0015481F">
      <w:pPr>
        <w:ind w:left="1701" w:hanging="261"/>
        <w:rPr>
          <w:rFonts w:asciiTheme="minorHAnsi" w:hAnsiTheme="minorHAnsi" w:cs="Tahoma"/>
          <w:bCs/>
          <w:sz w:val="20"/>
        </w:rPr>
      </w:pPr>
      <w:r>
        <w:rPr>
          <w:rFonts w:asciiTheme="minorHAnsi" w:hAnsiTheme="minorHAnsi" w:cs="Tahoma"/>
          <w:b/>
          <w:sz w:val="20"/>
        </w:rPr>
        <w:t xml:space="preserve">Proposal: </w:t>
      </w:r>
      <w:r w:rsidRPr="0004703A">
        <w:rPr>
          <w:rFonts w:asciiTheme="minorHAnsi" w:hAnsiTheme="minorHAnsi" w:cs="Tahoma"/>
          <w:bCs/>
          <w:sz w:val="20"/>
        </w:rPr>
        <w:t>Proposed single and two storey side and rear extensions, proposed bay window</w:t>
      </w:r>
    </w:p>
    <w:p w14:paraId="7A91E70D" w14:textId="77777777" w:rsidR="0015481F" w:rsidRPr="00892736" w:rsidRDefault="0015481F" w:rsidP="0015481F">
      <w:pPr>
        <w:ind w:left="1701" w:hanging="261"/>
        <w:rPr>
          <w:rFonts w:asciiTheme="minorHAnsi" w:hAnsiTheme="minorHAnsi" w:cs="Tahoma"/>
          <w:bCs/>
          <w:sz w:val="20"/>
        </w:rPr>
      </w:pPr>
      <w:r w:rsidRPr="0004703A">
        <w:rPr>
          <w:rFonts w:asciiTheme="minorHAnsi" w:hAnsiTheme="minorHAnsi" w:cs="Tahoma"/>
          <w:bCs/>
          <w:sz w:val="20"/>
        </w:rPr>
        <w:t>front extensions</w:t>
      </w:r>
      <w:r w:rsidRPr="0004703A">
        <w:rPr>
          <w:rFonts w:asciiTheme="minorHAnsi" w:hAnsiTheme="minorHAnsi" w:cs="Tahoma"/>
          <w:b/>
          <w:sz w:val="20"/>
        </w:rPr>
        <w:t>.</w:t>
      </w:r>
    </w:p>
    <w:p w14:paraId="720E7C96" w14:textId="662F90F3" w:rsidR="0015481F" w:rsidRPr="0004703A" w:rsidRDefault="0015481F" w:rsidP="0015481F">
      <w:pPr>
        <w:pStyle w:val="ListParagraph"/>
        <w:ind w:left="1440"/>
        <w:rPr>
          <w:rFonts w:asciiTheme="minorHAnsi" w:hAnsiTheme="minorHAnsi" w:cs="Tahoma"/>
          <w:bCs/>
          <w:sz w:val="20"/>
        </w:rPr>
      </w:pPr>
      <w:r>
        <w:rPr>
          <w:rFonts w:asciiTheme="minorHAnsi" w:hAnsiTheme="minorHAnsi" w:cs="Tahoma"/>
          <w:b/>
          <w:sz w:val="20"/>
        </w:rPr>
        <w:t xml:space="preserve">Address: </w:t>
      </w:r>
      <w:r w:rsidRPr="0004703A">
        <w:rPr>
          <w:rFonts w:asciiTheme="minorHAnsi" w:hAnsiTheme="minorHAnsi" w:cs="Tahoma"/>
          <w:bCs/>
          <w:sz w:val="20"/>
        </w:rPr>
        <w:t>Church View, Road Through Upper Minety From Flisteridge Road North To Minety Lane,</w:t>
      </w:r>
      <w:r>
        <w:rPr>
          <w:rFonts w:asciiTheme="minorHAnsi" w:hAnsiTheme="minorHAnsi" w:cs="Tahoma"/>
          <w:bCs/>
          <w:sz w:val="20"/>
        </w:rPr>
        <w:t xml:space="preserve"> </w:t>
      </w:r>
      <w:r w:rsidRPr="0004703A">
        <w:rPr>
          <w:rFonts w:asciiTheme="minorHAnsi" w:hAnsiTheme="minorHAnsi" w:cs="Tahoma"/>
          <w:bCs/>
          <w:sz w:val="20"/>
        </w:rPr>
        <w:t>Upper Minety</w:t>
      </w:r>
    </w:p>
    <w:p w14:paraId="30CE81FA" w14:textId="497A5AD1" w:rsidR="0015481F" w:rsidRPr="0004703A" w:rsidRDefault="0015481F" w:rsidP="0015481F">
      <w:pPr>
        <w:pStyle w:val="ListParagraph"/>
        <w:ind w:left="1440"/>
        <w:rPr>
          <w:rFonts w:asciiTheme="minorHAnsi" w:hAnsiTheme="minorHAnsi" w:cs="Tahoma"/>
          <w:bCs/>
          <w:sz w:val="20"/>
        </w:rPr>
      </w:pPr>
      <w:r>
        <w:rPr>
          <w:rFonts w:asciiTheme="minorHAnsi" w:hAnsiTheme="minorHAnsi" w:cs="Tahoma"/>
          <w:b/>
          <w:sz w:val="20"/>
        </w:rPr>
        <w:t xml:space="preserve">Decision: </w:t>
      </w:r>
      <w:r w:rsidR="00305BD8" w:rsidRPr="00305BD8">
        <w:rPr>
          <w:rFonts w:asciiTheme="minorHAnsi" w:hAnsiTheme="minorHAnsi" w:cs="Tahoma"/>
          <w:bCs/>
          <w:sz w:val="20"/>
        </w:rPr>
        <w:t>No objections</w:t>
      </w:r>
    </w:p>
    <w:p w14:paraId="7D5D147B" w14:textId="77777777" w:rsidR="0015481F" w:rsidRDefault="0015481F" w:rsidP="0015481F">
      <w:pPr>
        <w:pStyle w:val="ListParagraph"/>
        <w:ind w:left="1440"/>
        <w:rPr>
          <w:rFonts w:asciiTheme="minorHAnsi" w:hAnsiTheme="minorHAnsi" w:cstheme="minorHAnsi"/>
          <w:bCs/>
          <w:sz w:val="20"/>
        </w:rPr>
      </w:pPr>
    </w:p>
    <w:p w14:paraId="76E7A984" w14:textId="77777777" w:rsidR="0015481F" w:rsidRPr="00543A6A" w:rsidRDefault="0015481F" w:rsidP="0015481F">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9676/FUL</w:t>
      </w:r>
    </w:p>
    <w:p w14:paraId="305F3074" w14:textId="77777777" w:rsidR="0015481F" w:rsidRDefault="0015481F" w:rsidP="0015481F">
      <w:pPr>
        <w:ind w:left="1701" w:hanging="261"/>
        <w:rPr>
          <w:rFonts w:asciiTheme="minorHAnsi" w:hAnsiTheme="minorHAnsi" w:cs="Tahoma"/>
          <w:bCs/>
          <w:sz w:val="20"/>
        </w:rPr>
      </w:pPr>
      <w:r>
        <w:rPr>
          <w:rFonts w:asciiTheme="minorHAnsi" w:hAnsiTheme="minorHAnsi" w:cs="Tahoma"/>
          <w:b/>
          <w:sz w:val="20"/>
        </w:rPr>
        <w:t xml:space="preserve">Proposal: </w:t>
      </w:r>
      <w:r w:rsidRPr="00543A6A">
        <w:rPr>
          <w:rFonts w:asciiTheme="minorHAnsi" w:hAnsiTheme="minorHAnsi" w:cs="Tahoma"/>
          <w:bCs/>
          <w:sz w:val="20"/>
        </w:rPr>
        <w:t>Proposed detached garage and convert existing garage into accommodation.</w:t>
      </w:r>
    </w:p>
    <w:p w14:paraId="4ED2A396" w14:textId="77777777" w:rsidR="0015481F" w:rsidRPr="0004703A" w:rsidRDefault="0015481F" w:rsidP="0015481F">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 xml:space="preserve">Glebe House, </w:t>
      </w:r>
      <w:r w:rsidRPr="0004703A">
        <w:rPr>
          <w:rFonts w:asciiTheme="minorHAnsi" w:hAnsiTheme="minorHAnsi" w:cs="Tahoma"/>
          <w:bCs/>
          <w:sz w:val="20"/>
        </w:rPr>
        <w:t>Minety</w:t>
      </w:r>
    </w:p>
    <w:p w14:paraId="01DA9C58" w14:textId="3051E463" w:rsidR="0015481F" w:rsidRPr="00B11FA8" w:rsidRDefault="0015481F" w:rsidP="0015481F">
      <w:pPr>
        <w:pStyle w:val="ListParagraph"/>
        <w:ind w:left="1440"/>
        <w:rPr>
          <w:rFonts w:asciiTheme="minorHAnsi" w:hAnsiTheme="minorHAnsi" w:cs="Tahoma"/>
          <w:bCs/>
          <w:sz w:val="20"/>
        </w:rPr>
      </w:pPr>
      <w:r>
        <w:rPr>
          <w:rFonts w:asciiTheme="minorHAnsi" w:hAnsiTheme="minorHAnsi" w:cs="Tahoma"/>
          <w:b/>
          <w:sz w:val="20"/>
        </w:rPr>
        <w:t xml:space="preserve">Decision: </w:t>
      </w:r>
      <w:r w:rsidR="00B11FA8">
        <w:rPr>
          <w:rFonts w:asciiTheme="minorHAnsi" w:hAnsiTheme="minorHAnsi" w:cs="Tahoma"/>
          <w:bCs/>
          <w:sz w:val="20"/>
        </w:rPr>
        <w:t xml:space="preserve">To comment that the proposed </w:t>
      </w:r>
      <w:r w:rsidR="00B41E46">
        <w:rPr>
          <w:rFonts w:asciiTheme="minorHAnsi" w:hAnsiTheme="minorHAnsi" w:cs="Tahoma"/>
          <w:bCs/>
          <w:sz w:val="20"/>
        </w:rPr>
        <w:t>detached</w:t>
      </w:r>
      <w:r w:rsidR="00B11FA8">
        <w:rPr>
          <w:rFonts w:asciiTheme="minorHAnsi" w:hAnsiTheme="minorHAnsi" w:cs="Tahoma"/>
          <w:bCs/>
          <w:sz w:val="20"/>
        </w:rPr>
        <w:t xml:space="preserve"> garage </w:t>
      </w:r>
      <w:r w:rsidR="00B41E46">
        <w:rPr>
          <w:rFonts w:asciiTheme="minorHAnsi" w:hAnsiTheme="minorHAnsi" w:cs="Tahoma"/>
          <w:bCs/>
          <w:sz w:val="20"/>
        </w:rPr>
        <w:t xml:space="preserve">should </w:t>
      </w:r>
      <w:r w:rsidR="00B11FA8">
        <w:rPr>
          <w:rFonts w:asciiTheme="minorHAnsi" w:hAnsiTheme="minorHAnsi" w:cs="Tahoma"/>
          <w:bCs/>
          <w:sz w:val="20"/>
        </w:rPr>
        <w:t>remain ancillary to the main property.</w:t>
      </w:r>
    </w:p>
    <w:p w14:paraId="3AAC9032" w14:textId="77777777" w:rsidR="0015481F" w:rsidRDefault="0015481F" w:rsidP="0015481F">
      <w:pPr>
        <w:rPr>
          <w:rFonts w:asciiTheme="minorHAnsi" w:hAnsiTheme="minorHAnsi" w:cstheme="minorHAnsi"/>
          <w:bCs/>
          <w:sz w:val="20"/>
        </w:rPr>
      </w:pPr>
      <w:r>
        <w:rPr>
          <w:rFonts w:asciiTheme="minorHAnsi" w:hAnsiTheme="minorHAnsi" w:cstheme="minorHAnsi"/>
          <w:bCs/>
          <w:sz w:val="20"/>
        </w:rPr>
        <w:t>Late addition</w:t>
      </w:r>
    </w:p>
    <w:p w14:paraId="092498CC" w14:textId="77777777" w:rsidR="0015481F" w:rsidRPr="00543A6A" w:rsidRDefault="0015481F" w:rsidP="0015481F">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w:t>
      </w:r>
      <w:r>
        <w:rPr>
          <w:rFonts w:asciiTheme="minorHAnsi" w:hAnsiTheme="minorHAnsi" w:cs="Tahoma"/>
          <w:bCs/>
          <w:sz w:val="20"/>
        </w:rPr>
        <w:t>10048/FUL</w:t>
      </w:r>
    </w:p>
    <w:p w14:paraId="5C06914A" w14:textId="77777777" w:rsidR="0015481F" w:rsidRDefault="0015481F" w:rsidP="0015481F">
      <w:pPr>
        <w:ind w:left="1701" w:hanging="261"/>
        <w:rPr>
          <w:rFonts w:asciiTheme="minorHAnsi" w:hAnsiTheme="minorHAnsi" w:cs="Tahoma"/>
          <w:bCs/>
          <w:sz w:val="20"/>
        </w:rPr>
      </w:pPr>
      <w:r>
        <w:rPr>
          <w:rFonts w:asciiTheme="minorHAnsi" w:hAnsiTheme="minorHAnsi" w:cs="Tahoma"/>
          <w:b/>
          <w:sz w:val="20"/>
        </w:rPr>
        <w:t xml:space="preserve">Proposal: </w:t>
      </w:r>
      <w:r w:rsidRPr="00364592">
        <w:rPr>
          <w:rFonts w:asciiTheme="minorHAnsi" w:hAnsiTheme="minorHAnsi" w:cs="Tahoma"/>
          <w:bCs/>
          <w:sz w:val="20"/>
        </w:rPr>
        <w:t>Construction of an oak framed single storey single bay garage with attached side</w:t>
      </w:r>
      <w:r>
        <w:rPr>
          <w:rFonts w:asciiTheme="minorHAnsi" w:hAnsiTheme="minorHAnsi" w:cs="Tahoma"/>
          <w:bCs/>
          <w:sz w:val="20"/>
        </w:rPr>
        <w:t xml:space="preserve"> </w:t>
      </w:r>
      <w:r w:rsidRPr="00364592">
        <w:rPr>
          <w:rFonts w:asciiTheme="minorHAnsi" w:hAnsiTheme="minorHAnsi" w:cs="Tahoma"/>
          <w:bCs/>
          <w:sz w:val="20"/>
        </w:rPr>
        <w:t>catslide.</w:t>
      </w:r>
    </w:p>
    <w:p w14:paraId="0300B328" w14:textId="77777777" w:rsidR="0015481F" w:rsidRPr="0004703A" w:rsidRDefault="0015481F" w:rsidP="0015481F">
      <w:pPr>
        <w:ind w:left="1701" w:hanging="261"/>
        <w:rPr>
          <w:rFonts w:asciiTheme="minorHAnsi" w:hAnsiTheme="minorHAnsi" w:cs="Tahoma"/>
          <w:bCs/>
          <w:sz w:val="20"/>
        </w:rPr>
      </w:pPr>
      <w:r>
        <w:rPr>
          <w:rFonts w:asciiTheme="minorHAnsi" w:hAnsiTheme="minorHAnsi" w:cs="Tahoma"/>
          <w:b/>
          <w:sz w:val="20"/>
        </w:rPr>
        <w:t xml:space="preserve">Address: </w:t>
      </w:r>
      <w:r w:rsidRPr="00364592">
        <w:rPr>
          <w:rFonts w:asciiTheme="minorHAnsi" w:hAnsiTheme="minorHAnsi" w:cs="Tahoma"/>
          <w:bCs/>
          <w:sz w:val="20"/>
        </w:rPr>
        <w:t>Southmead, Upper Minety</w:t>
      </w:r>
    </w:p>
    <w:p w14:paraId="4CE5AEE4" w14:textId="638E94CD" w:rsidR="0015481F" w:rsidRPr="0004703A" w:rsidRDefault="0015481F" w:rsidP="0015481F">
      <w:pPr>
        <w:pStyle w:val="ListParagraph"/>
        <w:ind w:left="1440"/>
        <w:rPr>
          <w:rFonts w:asciiTheme="minorHAnsi" w:hAnsiTheme="minorHAnsi" w:cs="Tahoma"/>
          <w:bCs/>
          <w:sz w:val="20"/>
        </w:rPr>
      </w:pPr>
      <w:r>
        <w:rPr>
          <w:rFonts w:asciiTheme="minorHAnsi" w:hAnsiTheme="minorHAnsi" w:cs="Tahoma"/>
          <w:b/>
          <w:sz w:val="20"/>
        </w:rPr>
        <w:t xml:space="preserve">Decision: </w:t>
      </w:r>
      <w:r w:rsidR="00B11FA8" w:rsidRPr="00B11FA8">
        <w:rPr>
          <w:rFonts w:asciiTheme="minorHAnsi" w:hAnsiTheme="minorHAnsi" w:cs="Tahoma"/>
          <w:bCs/>
          <w:sz w:val="20"/>
        </w:rPr>
        <w:t>No objections</w:t>
      </w:r>
    </w:p>
    <w:p w14:paraId="75F65EEA" w14:textId="77777777" w:rsidR="007F5F67" w:rsidRPr="003B5E0B" w:rsidRDefault="007F5F67" w:rsidP="007F5F67">
      <w:pPr>
        <w:ind w:left="720" w:firstLine="720"/>
        <w:rPr>
          <w:rFonts w:asciiTheme="minorHAnsi" w:hAnsiTheme="minorHAnsi" w:cstheme="minorHAnsi"/>
          <w:bCs/>
          <w:sz w:val="20"/>
        </w:rPr>
      </w:pPr>
    </w:p>
    <w:bookmarkEnd w:id="0"/>
    <w:bookmarkEnd w:id="1"/>
    <w:p w14:paraId="22C466C6" w14:textId="77777777" w:rsidR="0015481F" w:rsidRDefault="0015481F" w:rsidP="0015481F">
      <w:pPr>
        <w:rPr>
          <w:rFonts w:asciiTheme="minorHAnsi" w:hAnsiTheme="minorHAnsi" w:cs="Tahoma"/>
          <w:b/>
          <w:sz w:val="20"/>
        </w:rPr>
      </w:pPr>
      <w:r w:rsidRPr="005F4E47">
        <w:rPr>
          <w:rFonts w:asciiTheme="minorHAnsi" w:hAnsiTheme="minorHAnsi" w:cs="Tahoma"/>
          <w:b/>
          <w:sz w:val="20"/>
        </w:rPr>
        <w:t xml:space="preserve">Applications determined – </w:t>
      </w:r>
      <w:r>
        <w:rPr>
          <w:rFonts w:asciiTheme="minorHAnsi" w:hAnsiTheme="minorHAnsi" w:cs="Tahoma"/>
          <w:b/>
          <w:sz w:val="20"/>
        </w:rPr>
        <w:t>Approved with conditions</w:t>
      </w:r>
    </w:p>
    <w:p w14:paraId="63A76EE7" w14:textId="77777777" w:rsidR="0015481F" w:rsidRDefault="0015481F" w:rsidP="0015481F">
      <w:pPr>
        <w:pStyle w:val="ListParagraph"/>
        <w:numPr>
          <w:ilvl w:val="0"/>
          <w:numId w:val="33"/>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6539/FUL</w:t>
      </w:r>
    </w:p>
    <w:p w14:paraId="29567DDE" w14:textId="77777777" w:rsidR="0015481F" w:rsidRPr="00193E0B" w:rsidRDefault="0015481F" w:rsidP="0015481F">
      <w:pPr>
        <w:ind w:left="1701" w:hanging="261"/>
        <w:rPr>
          <w:rFonts w:asciiTheme="minorHAnsi" w:hAnsiTheme="minorHAnsi" w:cstheme="minorHAnsi"/>
          <w:bCs/>
          <w:snapToGrid w:val="0"/>
          <w:sz w:val="20"/>
        </w:rPr>
      </w:pPr>
      <w:r>
        <w:rPr>
          <w:rFonts w:asciiTheme="minorHAnsi" w:hAnsiTheme="minorHAnsi" w:cs="Tahoma"/>
          <w:b/>
          <w:sz w:val="20"/>
        </w:rPr>
        <w:t>Proposal</w:t>
      </w:r>
      <w:r w:rsidRPr="00193E0B">
        <w:rPr>
          <w:rFonts w:asciiTheme="minorHAnsi" w:hAnsiTheme="minorHAnsi" w:cstheme="minorHAnsi"/>
          <w:b/>
          <w:sz w:val="20"/>
        </w:rPr>
        <w:t xml:space="preserve">: </w:t>
      </w:r>
      <w:r w:rsidRPr="00193E0B">
        <w:rPr>
          <w:rFonts w:asciiTheme="minorHAnsi" w:hAnsiTheme="minorHAnsi" w:cstheme="minorHAnsi"/>
          <w:sz w:val="20"/>
        </w:rPr>
        <w:t>Construction of Triple Bay Garage with Room Above</w:t>
      </w:r>
    </w:p>
    <w:p w14:paraId="76278157" w14:textId="77777777" w:rsidR="0015481F" w:rsidRDefault="0015481F" w:rsidP="0015481F">
      <w:pPr>
        <w:pStyle w:val="ListParagraph"/>
        <w:ind w:left="1440"/>
        <w:rPr>
          <w:rFonts w:asciiTheme="minorHAnsi" w:hAnsiTheme="minorHAnsi" w:cstheme="minorHAnsi"/>
          <w:snapToGrid w:val="0"/>
          <w:sz w:val="20"/>
        </w:rPr>
      </w:pPr>
      <w:r>
        <w:rPr>
          <w:rFonts w:asciiTheme="minorHAnsi" w:hAnsiTheme="minorHAnsi" w:cs="Tahoma"/>
          <w:b/>
          <w:sz w:val="20"/>
        </w:rPr>
        <w:t>Address</w:t>
      </w:r>
      <w:r w:rsidRPr="00193E0B">
        <w:rPr>
          <w:rFonts w:asciiTheme="minorHAnsi" w:hAnsiTheme="minorHAnsi" w:cstheme="minorHAnsi"/>
          <w:b/>
          <w:sz w:val="20"/>
        </w:rPr>
        <w:t xml:space="preserve">:  </w:t>
      </w:r>
      <w:r w:rsidRPr="00193E0B">
        <w:rPr>
          <w:rFonts w:asciiTheme="minorHAnsi" w:hAnsiTheme="minorHAnsi" w:cstheme="minorHAnsi"/>
          <w:snapToGrid w:val="0"/>
          <w:sz w:val="20"/>
        </w:rPr>
        <w:t>Fairfield Manor, Hornbury Hill, Minety</w:t>
      </w:r>
    </w:p>
    <w:p w14:paraId="6499E2AF" w14:textId="77777777" w:rsidR="0015481F" w:rsidRDefault="0015481F" w:rsidP="0015481F">
      <w:pPr>
        <w:pStyle w:val="ListParagraph"/>
        <w:ind w:left="1440"/>
        <w:rPr>
          <w:rFonts w:asciiTheme="minorHAnsi" w:hAnsiTheme="minorHAnsi" w:cs="Tahoma"/>
          <w:bCs/>
          <w:sz w:val="20"/>
        </w:rPr>
      </w:pPr>
    </w:p>
    <w:p w14:paraId="7E9A4BFB" w14:textId="77777777" w:rsidR="0015481F" w:rsidRDefault="0015481F" w:rsidP="0015481F">
      <w:pPr>
        <w:pStyle w:val="ListParagraph"/>
        <w:numPr>
          <w:ilvl w:val="0"/>
          <w:numId w:val="33"/>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7252/FUL</w:t>
      </w:r>
    </w:p>
    <w:p w14:paraId="0061D86B" w14:textId="77777777" w:rsidR="0015481F" w:rsidRPr="00A87C8C" w:rsidRDefault="0015481F" w:rsidP="0015481F">
      <w:pPr>
        <w:ind w:left="1701" w:hanging="261"/>
        <w:rPr>
          <w:rFonts w:asciiTheme="minorHAnsi" w:hAnsiTheme="minorHAnsi" w:cstheme="minorHAnsi"/>
          <w:bCs/>
          <w:snapToGrid w:val="0"/>
          <w:sz w:val="20"/>
        </w:rPr>
      </w:pPr>
      <w:r>
        <w:rPr>
          <w:rFonts w:asciiTheme="minorHAnsi" w:hAnsiTheme="minorHAnsi" w:cs="Tahoma"/>
          <w:b/>
          <w:sz w:val="20"/>
        </w:rPr>
        <w:t xml:space="preserve">Proposal: </w:t>
      </w:r>
      <w:r>
        <w:rPr>
          <w:rFonts w:asciiTheme="minorHAnsi" w:hAnsiTheme="minorHAnsi" w:cs="Tahoma"/>
          <w:bCs/>
          <w:sz w:val="20"/>
        </w:rPr>
        <w:t>Replacement garage</w:t>
      </w:r>
    </w:p>
    <w:p w14:paraId="44B83AA4" w14:textId="77777777" w:rsidR="0015481F" w:rsidRPr="001E3416" w:rsidRDefault="0015481F" w:rsidP="0015481F">
      <w:pPr>
        <w:pStyle w:val="ListParagraph"/>
        <w:ind w:left="1440"/>
        <w:rPr>
          <w:rFonts w:asciiTheme="minorHAnsi" w:hAnsiTheme="minorHAnsi" w:cs="Tahoma"/>
          <w:bCs/>
          <w:sz w:val="20"/>
        </w:rPr>
      </w:pPr>
      <w:r>
        <w:rPr>
          <w:rFonts w:asciiTheme="minorHAnsi" w:hAnsiTheme="minorHAnsi" w:cs="Tahoma"/>
          <w:b/>
          <w:sz w:val="20"/>
        </w:rPr>
        <w:t xml:space="preserve">Address: </w:t>
      </w:r>
      <w:r w:rsidRPr="00A8509B">
        <w:rPr>
          <w:rFonts w:asciiTheme="minorHAnsi" w:hAnsiTheme="minorHAnsi" w:cs="Tahoma"/>
          <w:bCs/>
          <w:sz w:val="20"/>
        </w:rPr>
        <w:t>Field End, The Crossing, Minety</w:t>
      </w:r>
    </w:p>
    <w:p w14:paraId="6AAE8124" w14:textId="77777777" w:rsidR="0015481F" w:rsidRDefault="0015481F" w:rsidP="0015481F">
      <w:pPr>
        <w:rPr>
          <w:rFonts w:asciiTheme="minorHAnsi" w:hAnsiTheme="minorHAnsi" w:cstheme="minorHAnsi"/>
          <w:bCs/>
          <w:sz w:val="20"/>
        </w:rPr>
      </w:pPr>
    </w:p>
    <w:p w14:paraId="439D28F4" w14:textId="77777777" w:rsidR="0015481F" w:rsidRDefault="0015481F" w:rsidP="0015481F">
      <w:pPr>
        <w:pStyle w:val="ListParagraph"/>
        <w:numPr>
          <w:ilvl w:val="0"/>
          <w:numId w:val="33"/>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7311/FUL</w:t>
      </w:r>
    </w:p>
    <w:p w14:paraId="7F390189" w14:textId="77777777" w:rsidR="0015481F" w:rsidRDefault="0015481F" w:rsidP="0015481F">
      <w:pPr>
        <w:ind w:left="1701" w:hanging="261"/>
        <w:rPr>
          <w:rFonts w:asciiTheme="minorHAnsi" w:hAnsiTheme="minorHAnsi" w:cs="Tahoma"/>
          <w:bCs/>
          <w:sz w:val="20"/>
        </w:rPr>
      </w:pPr>
      <w:r>
        <w:rPr>
          <w:rFonts w:asciiTheme="minorHAnsi" w:hAnsiTheme="minorHAnsi" w:cs="Tahoma"/>
          <w:b/>
          <w:sz w:val="20"/>
        </w:rPr>
        <w:t xml:space="preserve">Proposal: </w:t>
      </w:r>
      <w:r w:rsidRPr="005C6E27">
        <w:rPr>
          <w:rFonts w:asciiTheme="minorHAnsi" w:hAnsiTheme="minorHAnsi" w:cs="Tahoma"/>
          <w:bCs/>
          <w:sz w:val="20"/>
        </w:rPr>
        <w:t>Replace existing timber shed with new outbuilding</w:t>
      </w:r>
    </w:p>
    <w:p w14:paraId="48FCF05C" w14:textId="77777777" w:rsidR="0015481F" w:rsidRDefault="0015481F" w:rsidP="0015481F">
      <w:pPr>
        <w:ind w:left="1701" w:hanging="261"/>
        <w:rPr>
          <w:rFonts w:asciiTheme="minorHAnsi" w:hAnsiTheme="minorHAnsi" w:cs="Tahoma"/>
          <w:b/>
          <w:sz w:val="20"/>
        </w:rPr>
      </w:pPr>
      <w:r>
        <w:rPr>
          <w:rFonts w:asciiTheme="minorHAnsi" w:hAnsiTheme="minorHAnsi" w:cs="Tahoma"/>
          <w:b/>
          <w:sz w:val="20"/>
        </w:rPr>
        <w:t xml:space="preserve">Address: </w:t>
      </w:r>
      <w:r>
        <w:rPr>
          <w:rFonts w:asciiTheme="minorHAnsi" w:hAnsiTheme="minorHAnsi" w:cs="Tahoma"/>
          <w:bCs/>
          <w:sz w:val="20"/>
        </w:rPr>
        <w:t>Isaacs Cottage, Ashton Road, Minety</w:t>
      </w:r>
      <w:r>
        <w:rPr>
          <w:rFonts w:asciiTheme="minorHAnsi" w:hAnsiTheme="minorHAnsi" w:cs="Tahoma"/>
          <w:b/>
          <w:sz w:val="20"/>
        </w:rPr>
        <w:t xml:space="preserve"> </w:t>
      </w:r>
    </w:p>
    <w:p w14:paraId="2A9DE28C" w14:textId="77777777" w:rsidR="0015481F" w:rsidRDefault="0015481F" w:rsidP="0015481F">
      <w:pPr>
        <w:ind w:left="1701" w:hanging="261"/>
        <w:rPr>
          <w:rFonts w:asciiTheme="minorHAnsi" w:hAnsiTheme="minorHAnsi" w:cs="Tahoma"/>
          <w:bCs/>
          <w:sz w:val="20"/>
        </w:rPr>
      </w:pPr>
    </w:p>
    <w:p w14:paraId="0608E8A2" w14:textId="77777777" w:rsidR="0015481F" w:rsidRPr="0035497D" w:rsidRDefault="0015481F" w:rsidP="0015481F">
      <w:pPr>
        <w:pStyle w:val="ListParagraph"/>
        <w:numPr>
          <w:ilvl w:val="0"/>
          <w:numId w:val="33"/>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8263/FUL</w:t>
      </w:r>
    </w:p>
    <w:p w14:paraId="1ED1452D" w14:textId="77777777" w:rsidR="0015481F" w:rsidRDefault="0015481F" w:rsidP="0015481F">
      <w:pPr>
        <w:ind w:left="1701" w:hanging="261"/>
        <w:rPr>
          <w:rFonts w:asciiTheme="minorHAnsi" w:hAnsiTheme="minorHAnsi" w:cs="Tahoma"/>
          <w:bCs/>
          <w:sz w:val="20"/>
        </w:rPr>
      </w:pPr>
      <w:r>
        <w:rPr>
          <w:rFonts w:asciiTheme="minorHAnsi" w:hAnsiTheme="minorHAnsi" w:cs="Tahoma"/>
          <w:b/>
          <w:sz w:val="20"/>
        </w:rPr>
        <w:t xml:space="preserve">Proposal: </w:t>
      </w:r>
      <w:r>
        <w:rPr>
          <w:rFonts w:asciiTheme="minorHAnsi" w:hAnsiTheme="minorHAnsi" w:cs="Tahoma"/>
          <w:bCs/>
          <w:sz w:val="20"/>
        </w:rPr>
        <w:t>Single storey side and rear extensions</w:t>
      </w:r>
    </w:p>
    <w:p w14:paraId="5D579D46" w14:textId="77777777" w:rsidR="0015481F" w:rsidRDefault="0015481F" w:rsidP="0015481F">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Robinswood House, Upper Minety</w:t>
      </w:r>
    </w:p>
    <w:p w14:paraId="05395CAD" w14:textId="77777777" w:rsidR="0015481F" w:rsidRDefault="0015481F" w:rsidP="0015481F">
      <w:pPr>
        <w:rPr>
          <w:rFonts w:asciiTheme="minorHAnsi" w:hAnsiTheme="minorHAnsi" w:cstheme="minorHAnsi"/>
          <w:bCs/>
          <w:sz w:val="20"/>
        </w:rPr>
      </w:pPr>
    </w:p>
    <w:p w14:paraId="04A50EF3" w14:textId="77777777" w:rsidR="0015481F" w:rsidRPr="00440CFA" w:rsidRDefault="0015481F" w:rsidP="0015481F">
      <w:pPr>
        <w:rPr>
          <w:rFonts w:asciiTheme="minorHAnsi" w:hAnsiTheme="minorHAnsi" w:cstheme="minorHAnsi"/>
          <w:b/>
          <w:bCs/>
          <w:snapToGrid w:val="0"/>
          <w:sz w:val="20"/>
        </w:rPr>
      </w:pPr>
      <w:r w:rsidRPr="00440CFA">
        <w:rPr>
          <w:rFonts w:asciiTheme="minorHAnsi" w:hAnsiTheme="minorHAnsi" w:cstheme="minorHAnsi"/>
          <w:b/>
          <w:bCs/>
          <w:snapToGrid w:val="0"/>
          <w:sz w:val="20"/>
        </w:rPr>
        <w:t>Applications determined - Refused</w:t>
      </w:r>
    </w:p>
    <w:p w14:paraId="4B3B394C" w14:textId="77777777" w:rsidR="0015481F" w:rsidRPr="003675A0" w:rsidRDefault="0015481F" w:rsidP="0015481F">
      <w:pPr>
        <w:pStyle w:val="ListParagraph"/>
        <w:numPr>
          <w:ilvl w:val="0"/>
          <w:numId w:val="33"/>
        </w:numPr>
        <w:shd w:val="clear" w:color="auto" w:fill="FFFFFF"/>
        <w:rPr>
          <w:rFonts w:asciiTheme="minorHAnsi" w:hAnsiTheme="minorHAnsi" w:cstheme="minorHAnsi"/>
          <w:color w:val="222222"/>
          <w:sz w:val="20"/>
        </w:rPr>
      </w:pPr>
      <w:r w:rsidRPr="003675A0">
        <w:rPr>
          <w:rFonts w:asciiTheme="minorHAnsi" w:hAnsiTheme="minorHAnsi" w:cstheme="minorHAnsi"/>
          <w:b/>
          <w:bCs/>
          <w:color w:val="222222"/>
          <w:sz w:val="20"/>
        </w:rPr>
        <w:t>Application</w:t>
      </w:r>
      <w:r w:rsidRPr="003675A0">
        <w:rPr>
          <w:rFonts w:asciiTheme="minorHAnsi" w:hAnsiTheme="minorHAnsi" w:cstheme="minorHAnsi"/>
          <w:color w:val="222222"/>
          <w:sz w:val="20"/>
        </w:rPr>
        <w:t>: 20/05504/CLE</w:t>
      </w:r>
    </w:p>
    <w:p w14:paraId="3A11FB37" w14:textId="77777777" w:rsidR="0015481F" w:rsidRPr="00E11E1D" w:rsidRDefault="0015481F" w:rsidP="0015481F">
      <w:pPr>
        <w:shd w:val="clear" w:color="auto" w:fill="FFFFFF"/>
        <w:ind w:left="720" w:firstLine="720"/>
        <w:rPr>
          <w:rFonts w:asciiTheme="minorHAnsi" w:hAnsiTheme="minorHAnsi" w:cstheme="minorHAnsi"/>
          <w:color w:val="222222"/>
          <w:sz w:val="20"/>
        </w:rPr>
      </w:pPr>
      <w:r w:rsidRPr="00E11E1D">
        <w:rPr>
          <w:rFonts w:asciiTheme="minorHAnsi" w:hAnsiTheme="minorHAnsi" w:cstheme="minorHAnsi"/>
          <w:b/>
          <w:bCs/>
          <w:color w:val="222222"/>
          <w:sz w:val="20"/>
        </w:rPr>
        <w:t>Proposal</w:t>
      </w:r>
      <w:r w:rsidRPr="00E11E1D">
        <w:rPr>
          <w:rFonts w:asciiTheme="minorHAnsi" w:hAnsiTheme="minorHAnsi" w:cstheme="minorHAnsi"/>
          <w:color w:val="222222"/>
          <w:sz w:val="20"/>
        </w:rPr>
        <w:t>: Certificate of lawfulness application for commercial equestrian use (riding arena)</w:t>
      </w:r>
    </w:p>
    <w:p w14:paraId="5EDF4851" w14:textId="77777777" w:rsidR="0015481F" w:rsidRDefault="0015481F" w:rsidP="0015481F">
      <w:pPr>
        <w:shd w:val="clear" w:color="auto" w:fill="FFFFFF"/>
        <w:ind w:left="720" w:firstLine="720"/>
        <w:rPr>
          <w:rFonts w:asciiTheme="minorHAnsi" w:hAnsiTheme="minorHAnsi" w:cstheme="minorHAnsi"/>
          <w:color w:val="222222"/>
          <w:sz w:val="20"/>
        </w:rPr>
      </w:pPr>
      <w:r w:rsidRPr="00E11E1D">
        <w:rPr>
          <w:rFonts w:asciiTheme="minorHAnsi" w:hAnsiTheme="minorHAnsi" w:cstheme="minorHAnsi"/>
          <w:b/>
          <w:bCs/>
          <w:color w:val="222222"/>
          <w:sz w:val="20"/>
        </w:rPr>
        <w:lastRenderedPageBreak/>
        <w:t>Address</w:t>
      </w:r>
      <w:r w:rsidRPr="00E11E1D">
        <w:rPr>
          <w:rFonts w:asciiTheme="minorHAnsi" w:hAnsiTheme="minorHAnsi" w:cstheme="minorHAnsi"/>
          <w:color w:val="222222"/>
          <w:sz w:val="20"/>
        </w:rPr>
        <w:t>:  Moor Farm, Ashton Road, Minety</w:t>
      </w:r>
    </w:p>
    <w:p w14:paraId="36E63560" w14:textId="77777777" w:rsidR="0015481F" w:rsidRPr="0080404F" w:rsidRDefault="0015481F" w:rsidP="0015481F">
      <w:pPr>
        <w:rPr>
          <w:rFonts w:asciiTheme="minorHAnsi" w:hAnsiTheme="minorHAnsi" w:cs="Tahoma"/>
          <w:b/>
          <w:sz w:val="20"/>
        </w:rPr>
      </w:pPr>
    </w:p>
    <w:p w14:paraId="389A7792" w14:textId="77777777" w:rsidR="0015481F" w:rsidRPr="007B0A2A" w:rsidRDefault="0015481F" w:rsidP="0015481F">
      <w:pPr>
        <w:rPr>
          <w:rFonts w:asciiTheme="minorHAnsi" w:hAnsiTheme="minorHAnsi" w:cs="Tahoma"/>
          <w:b/>
          <w:sz w:val="20"/>
        </w:rPr>
      </w:pPr>
      <w:r>
        <w:rPr>
          <w:rFonts w:asciiTheme="minorHAnsi" w:hAnsiTheme="minorHAnsi" w:cs="Tahoma"/>
          <w:b/>
          <w:sz w:val="20"/>
        </w:rPr>
        <w:t>Undetermined applications:</w:t>
      </w:r>
    </w:p>
    <w:p w14:paraId="18E9F1C2" w14:textId="77777777" w:rsidR="0015481F" w:rsidRPr="003675A0" w:rsidRDefault="0015481F" w:rsidP="0015481F">
      <w:pPr>
        <w:pStyle w:val="ListParagraph"/>
        <w:numPr>
          <w:ilvl w:val="0"/>
          <w:numId w:val="33"/>
        </w:numPr>
        <w:rPr>
          <w:rFonts w:asciiTheme="minorHAnsi" w:hAnsiTheme="minorHAnsi" w:cs="Tahoma"/>
          <w:bCs/>
          <w:sz w:val="20"/>
        </w:rPr>
      </w:pPr>
      <w:r w:rsidRPr="003675A0">
        <w:rPr>
          <w:rFonts w:asciiTheme="minorHAnsi" w:hAnsiTheme="minorHAnsi" w:cs="Tahoma"/>
          <w:b/>
          <w:sz w:val="20"/>
        </w:rPr>
        <w:t xml:space="preserve">Application: </w:t>
      </w:r>
      <w:r w:rsidRPr="003675A0">
        <w:rPr>
          <w:rFonts w:asciiTheme="minorHAnsi" w:hAnsiTheme="minorHAnsi" w:cs="Tahoma"/>
          <w:bCs/>
          <w:sz w:val="20"/>
        </w:rPr>
        <w:t xml:space="preserve">20/06319/FUL </w:t>
      </w:r>
      <w:r w:rsidRPr="003675A0">
        <w:rPr>
          <w:rFonts w:asciiTheme="minorHAnsi" w:hAnsiTheme="minorHAnsi" w:cs="Tahoma"/>
          <w:bCs/>
          <w:i/>
          <w:iCs/>
          <w:sz w:val="20"/>
        </w:rPr>
        <w:t>(Target decision date 21 Sept 2020)</w:t>
      </w:r>
    </w:p>
    <w:p w14:paraId="61EC7185" w14:textId="77777777" w:rsidR="0015481F" w:rsidRPr="001E3416" w:rsidRDefault="0015481F" w:rsidP="0015481F">
      <w:pPr>
        <w:ind w:left="1701" w:hanging="261"/>
        <w:rPr>
          <w:rFonts w:asciiTheme="minorHAnsi" w:hAnsiTheme="minorHAnsi" w:cstheme="minorHAnsi"/>
          <w:bCs/>
          <w:snapToGrid w:val="0"/>
          <w:sz w:val="20"/>
        </w:rPr>
      </w:pPr>
      <w:r>
        <w:rPr>
          <w:rFonts w:asciiTheme="minorHAnsi" w:hAnsiTheme="minorHAnsi" w:cs="Tahoma"/>
          <w:b/>
          <w:sz w:val="20"/>
        </w:rPr>
        <w:t xml:space="preserve">Proposal: </w:t>
      </w:r>
      <w:r>
        <w:rPr>
          <w:rFonts w:asciiTheme="minorHAnsi" w:hAnsiTheme="minorHAnsi" w:cs="Tahoma"/>
          <w:bCs/>
          <w:sz w:val="20"/>
        </w:rPr>
        <w:t>New equestrian ‘American barn’, all weather exercise arena and change of use of land for the keeping of horses.</w:t>
      </w:r>
    </w:p>
    <w:p w14:paraId="46CBF78C" w14:textId="77777777" w:rsidR="0015481F" w:rsidRPr="001E3416" w:rsidRDefault="0015481F" w:rsidP="0015481F">
      <w:pPr>
        <w:pStyle w:val="ListParagraph"/>
        <w:ind w:left="1440"/>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Acres Farm, Minety</w:t>
      </w:r>
    </w:p>
    <w:p w14:paraId="19E495D8" w14:textId="77777777" w:rsidR="0015481F" w:rsidRDefault="0015481F" w:rsidP="0015481F">
      <w:pPr>
        <w:ind w:left="720" w:firstLine="720"/>
        <w:rPr>
          <w:rFonts w:asciiTheme="minorHAnsi" w:hAnsiTheme="minorHAnsi" w:cstheme="minorHAnsi"/>
          <w:bCs/>
          <w:sz w:val="20"/>
        </w:rPr>
      </w:pPr>
    </w:p>
    <w:p w14:paraId="71554D17" w14:textId="77777777" w:rsidR="0015481F" w:rsidRPr="0035497D" w:rsidRDefault="0015481F" w:rsidP="0015481F">
      <w:pPr>
        <w:pStyle w:val="ListParagraph"/>
        <w:numPr>
          <w:ilvl w:val="0"/>
          <w:numId w:val="33"/>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 xml:space="preserve">7846/OUT </w:t>
      </w:r>
      <w:r>
        <w:rPr>
          <w:rFonts w:asciiTheme="minorHAnsi" w:hAnsiTheme="minorHAnsi" w:cs="Tahoma"/>
          <w:bCs/>
          <w:i/>
          <w:iCs/>
          <w:sz w:val="20"/>
        </w:rPr>
        <w:t>(Target decision date 23 Nov 2020)</w:t>
      </w:r>
    </w:p>
    <w:p w14:paraId="707B7273" w14:textId="77777777" w:rsidR="0015481F" w:rsidRDefault="0015481F" w:rsidP="0015481F">
      <w:pPr>
        <w:ind w:left="1701" w:hanging="261"/>
        <w:rPr>
          <w:rFonts w:asciiTheme="minorHAnsi" w:hAnsiTheme="minorHAnsi" w:cs="Tahoma"/>
          <w:bCs/>
          <w:sz w:val="20"/>
        </w:rPr>
      </w:pPr>
      <w:r>
        <w:rPr>
          <w:rFonts w:asciiTheme="minorHAnsi" w:hAnsiTheme="minorHAnsi" w:cs="Tahoma"/>
          <w:b/>
          <w:sz w:val="20"/>
        </w:rPr>
        <w:t xml:space="preserve">Proposal: </w:t>
      </w:r>
      <w:r w:rsidRPr="003B5E0B">
        <w:rPr>
          <w:rFonts w:asciiTheme="minorHAnsi" w:hAnsiTheme="minorHAnsi" w:cs="Tahoma"/>
          <w:bCs/>
          <w:sz w:val="20"/>
        </w:rPr>
        <w:t>Erection of up to Four Dwellings with Parking, Gardens and Associated</w:t>
      </w:r>
      <w:r>
        <w:rPr>
          <w:rFonts w:asciiTheme="minorHAnsi" w:hAnsiTheme="minorHAnsi" w:cs="Tahoma"/>
          <w:bCs/>
          <w:sz w:val="20"/>
        </w:rPr>
        <w:t xml:space="preserve"> </w:t>
      </w:r>
      <w:r w:rsidRPr="003B5E0B">
        <w:rPr>
          <w:rFonts w:asciiTheme="minorHAnsi" w:hAnsiTheme="minorHAnsi" w:cs="Tahoma"/>
          <w:bCs/>
          <w:sz w:val="20"/>
        </w:rPr>
        <w:t>Infrastructure.</w:t>
      </w:r>
    </w:p>
    <w:p w14:paraId="4AE292CC" w14:textId="77777777" w:rsidR="0015481F" w:rsidRPr="001E3416" w:rsidRDefault="0015481F" w:rsidP="0015481F">
      <w:pPr>
        <w:ind w:left="1701" w:hanging="261"/>
        <w:rPr>
          <w:rFonts w:asciiTheme="minorHAnsi" w:hAnsiTheme="minorHAnsi" w:cs="Tahoma"/>
          <w:bCs/>
          <w:sz w:val="20"/>
        </w:rPr>
      </w:pPr>
      <w:r>
        <w:rPr>
          <w:rFonts w:asciiTheme="minorHAnsi" w:hAnsiTheme="minorHAnsi" w:cs="Tahoma"/>
          <w:b/>
          <w:sz w:val="20"/>
        </w:rPr>
        <w:t xml:space="preserve">Address: </w:t>
      </w:r>
      <w:r w:rsidRPr="003B5E0B">
        <w:rPr>
          <w:rFonts w:asciiTheme="minorHAnsi" w:hAnsiTheme="minorHAnsi" w:cs="Tahoma"/>
          <w:bCs/>
          <w:sz w:val="20"/>
        </w:rPr>
        <w:t>Land At London Lane, Minety</w:t>
      </w:r>
    </w:p>
    <w:p w14:paraId="71268109" w14:textId="77777777" w:rsidR="0015481F" w:rsidRDefault="0015481F" w:rsidP="0015481F">
      <w:pPr>
        <w:ind w:left="720" w:firstLine="720"/>
        <w:rPr>
          <w:rFonts w:asciiTheme="minorHAnsi" w:hAnsiTheme="minorHAnsi" w:cs="Tahoma"/>
          <w:bCs/>
          <w:sz w:val="20"/>
        </w:rPr>
      </w:pPr>
    </w:p>
    <w:p w14:paraId="6D3129CE" w14:textId="77777777" w:rsidR="0015481F" w:rsidRDefault="0015481F" w:rsidP="0015481F">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20/08398/LBC</w:t>
      </w:r>
      <w:r>
        <w:rPr>
          <w:rFonts w:asciiTheme="minorHAnsi" w:hAnsiTheme="minorHAnsi" w:cs="Tahoma"/>
          <w:bCs/>
          <w:sz w:val="20"/>
        </w:rPr>
        <w:t xml:space="preserve"> </w:t>
      </w:r>
      <w:r>
        <w:rPr>
          <w:rFonts w:asciiTheme="minorHAnsi" w:hAnsiTheme="minorHAnsi" w:cs="Tahoma"/>
          <w:bCs/>
          <w:i/>
          <w:iCs/>
          <w:sz w:val="20"/>
        </w:rPr>
        <w:t>(Target decision date 25 Nov 2020)</w:t>
      </w:r>
    </w:p>
    <w:p w14:paraId="121DC7A3" w14:textId="6BD52658" w:rsidR="0015481F" w:rsidRPr="0035497D" w:rsidRDefault="0015481F" w:rsidP="0015481F">
      <w:pPr>
        <w:ind w:left="1701" w:hanging="261"/>
        <w:rPr>
          <w:rFonts w:asciiTheme="minorHAnsi" w:hAnsiTheme="minorHAnsi" w:cs="Tahoma"/>
          <w:bCs/>
          <w:sz w:val="20"/>
        </w:rPr>
      </w:pPr>
      <w:r>
        <w:rPr>
          <w:rFonts w:asciiTheme="minorHAnsi" w:hAnsiTheme="minorHAnsi" w:cs="Tahoma"/>
          <w:b/>
          <w:sz w:val="20"/>
        </w:rPr>
        <w:t xml:space="preserve">Proposal: </w:t>
      </w:r>
      <w:r w:rsidRPr="0035497D">
        <w:rPr>
          <w:rFonts w:asciiTheme="minorHAnsi" w:hAnsiTheme="minorHAnsi" w:cs="Tahoma"/>
          <w:bCs/>
          <w:sz w:val="20"/>
        </w:rPr>
        <w:t xml:space="preserve">Convert attached outbuilding to home office: form </w:t>
      </w:r>
      <w:r w:rsidR="00B41E46" w:rsidRPr="0035497D">
        <w:rPr>
          <w:rFonts w:asciiTheme="minorHAnsi" w:hAnsiTheme="minorHAnsi" w:cs="Tahoma"/>
          <w:bCs/>
          <w:sz w:val="20"/>
        </w:rPr>
        <w:t>connecting doorway</w:t>
      </w:r>
      <w:r w:rsidRPr="0035497D">
        <w:rPr>
          <w:rFonts w:asciiTheme="minorHAnsi" w:hAnsiTheme="minorHAnsi" w:cs="Tahoma"/>
          <w:bCs/>
          <w:sz w:val="20"/>
        </w:rPr>
        <w:t>, alterations</w:t>
      </w:r>
    </w:p>
    <w:p w14:paraId="1B807F2D" w14:textId="77777777" w:rsidR="0015481F" w:rsidRPr="00A87C8C" w:rsidRDefault="0015481F" w:rsidP="0015481F">
      <w:pPr>
        <w:ind w:left="1701" w:hanging="261"/>
        <w:rPr>
          <w:rFonts w:asciiTheme="minorHAnsi" w:hAnsiTheme="minorHAnsi" w:cstheme="minorHAnsi"/>
          <w:bCs/>
          <w:snapToGrid w:val="0"/>
          <w:sz w:val="20"/>
        </w:rPr>
      </w:pPr>
      <w:r w:rsidRPr="0035497D">
        <w:rPr>
          <w:rFonts w:asciiTheme="minorHAnsi" w:hAnsiTheme="minorHAnsi" w:cs="Tahoma"/>
          <w:bCs/>
          <w:sz w:val="20"/>
        </w:rPr>
        <w:t>to existing outbuilding doors, insertion of new window and air brick</w:t>
      </w:r>
    </w:p>
    <w:p w14:paraId="2B9B9559" w14:textId="77777777" w:rsidR="0015481F" w:rsidRPr="001E3416" w:rsidRDefault="0015481F" w:rsidP="0015481F">
      <w:pPr>
        <w:pStyle w:val="ListParagraph"/>
        <w:ind w:left="1440"/>
        <w:rPr>
          <w:rFonts w:asciiTheme="minorHAnsi" w:hAnsiTheme="minorHAnsi" w:cs="Tahoma"/>
          <w:bCs/>
          <w:sz w:val="20"/>
        </w:rPr>
      </w:pPr>
      <w:r>
        <w:rPr>
          <w:rFonts w:asciiTheme="minorHAnsi" w:hAnsiTheme="minorHAnsi" w:cs="Tahoma"/>
          <w:b/>
          <w:sz w:val="20"/>
        </w:rPr>
        <w:t xml:space="preserve">Address: </w:t>
      </w:r>
      <w:r w:rsidRPr="0035497D">
        <w:rPr>
          <w:rFonts w:asciiTheme="minorHAnsi" w:hAnsiTheme="minorHAnsi" w:cs="Tahoma"/>
          <w:bCs/>
          <w:sz w:val="20"/>
        </w:rPr>
        <w:t>Tellings Farm House, Ashton Road, Minety,</w:t>
      </w:r>
    </w:p>
    <w:p w14:paraId="0ABD536C" w14:textId="77777777" w:rsidR="0015481F" w:rsidRDefault="0015481F" w:rsidP="0015481F">
      <w:pPr>
        <w:pStyle w:val="ListParagraph"/>
        <w:ind w:left="1440"/>
        <w:rPr>
          <w:rFonts w:asciiTheme="minorHAnsi" w:hAnsiTheme="minorHAnsi" w:cstheme="minorHAnsi"/>
          <w:bCs/>
          <w:sz w:val="20"/>
        </w:rPr>
      </w:pPr>
    </w:p>
    <w:p w14:paraId="1C3612C7" w14:textId="77777777" w:rsidR="0015481F" w:rsidRDefault="0015481F" w:rsidP="0015481F">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 xml:space="preserve">8854/FUL </w:t>
      </w:r>
      <w:r>
        <w:rPr>
          <w:rFonts w:asciiTheme="minorHAnsi" w:hAnsiTheme="minorHAnsi" w:cs="Tahoma"/>
          <w:bCs/>
          <w:i/>
          <w:iCs/>
          <w:sz w:val="20"/>
        </w:rPr>
        <w:t>(Target decision date 6 Dec 2020)</w:t>
      </w:r>
    </w:p>
    <w:p w14:paraId="617B2D24" w14:textId="77777777" w:rsidR="0015481F" w:rsidRDefault="0015481F" w:rsidP="0015481F">
      <w:pPr>
        <w:ind w:left="1701" w:hanging="261"/>
        <w:rPr>
          <w:rFonts w:asciiTheme="minorHAnsi" w:hAnsiTheme="minorHAnsi" w:cs="Tahoma"/>
          <w:bCs/>
          <w:sz w:val="20"/>
        </w:rPr>
      </w:pPr>
      <w:r>
        <w:rPr>
          <w:rFonts w:asciiTheme="minorHAnsi" w:hAnsiTheme="minorHAnsi" w:cs="Tahoma"/>
          <w:b/>
          <w:sz w:val="20"/>
        </w:rPr>
        <w:t xml:space="preserve">Proposal: </w:t>
      </w:r>
      <w:r w:rsidRPr="0068066B">
        <w:rPr>
          <w:rFonts w:asciiTheme="minorHAnsi" w:hAnsiTheme="minorHAnsi" w:cs="Tahoma"/>
          <w:bCs/>
          <w:sz w:val="20"/>
        </w:rPr>
        <w:t xml:space="preserve">Erection of </w:t>
      </w:r>
      <w:r>
        <w:rPr>
          <w:rFonts w:asciiTheme="minorHAnsi" w:hAnsiTheme="minorHAnsi" w:cs="Tahoma"/>
          <w:bCs/>
          <w:sz w:val="20"/>
        </w:rPr>
        <w:t>replacement dwelling</w:t>
      </w:r>
    </w:p>
    <w:p w14:paraId="4D7F978B" w14:textId="77777777" w:rsidR="0015481F" w:rsidRPr="001E3416" w:rsidRDefault="0015481F" w:rsidP="0015481F">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Meadow View, The Common, Minety</w:t>
      </w:r>
    </w:p>
    <w:p w14:paraId="32E584B1" w14:textId="77777777" w:rsidR="0015481F" w:rsidRDefault="0015481F" w:rsidP="0015481F">
      <w:pPr>
        <w:pStyle w:val="ListParagraph"/>
        <w:ind w:left="1440"/>
        <w:rPr>
          <w:rFonts w:asciiTheme="minorHAnsi" w:hAnsiTheme="minorHAnsi" w:cstheme="minorHAnsi"/>
          <w:bCs/>
          <w:sz w:val="20"/>
        </w:rPr>
      </w:pPr>
    </w:p>
    <w:p w14:paraId="2A2041EF" w14:textId="77777777" w:rsidR="0015481F" w:rsidRDefault="0015481F" w:rsidP="0015481F">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 xml:space="preserve">9054/FUL </w:t>
      </w:r>
      <w:r>
        <w:rPr>
          <w:rFonts w:asciiTheme="minorHAnsi" w:hAnsiTheme="minorHAnsi" w:cs="Tahoma"/>
          <w:bCs/>
          <w:i/>
          <w:iCs/>
          <w:sz w:val="20"/>
        </w:rPr>
        <w:t>(Target decision date 16 Jan 2021)</w:t>
      </w:r>
    </w:p>
    <w:p w14:paraId="328E3A2D" w14:textId="77777777" w:rsidR="0015481F" w:rsidRPr="0068066B" w:rsidRDefault="0015481F" w:rsidP="0015481F">
      <w:pPr>
        <w:ind w:left="1701" w:hanging="261"/>
        <w:rPr>
          <w:rFonts w:asciiTheme="minorHAnsi" w:hAnsiTheme="minorHAnsi" w:cs="Tahoma"/>
          <w:bCs/>
          <w:sz w:val="20"/>
        </w:rPr>
      </w:pPr>
      <w:r>
        <w:rPr>
          <w:rFonts w:asciiTheme="minorHAnsi" w:hAnsiTheme="minorHAnsi" w:cs="Tahoma"/>
          <w:b/>
          <w:sz w:val="20"/>
        </w:rPr>
        <w:t xml:space="preserve">Proposal: </w:t>
      </w:r>
      <w:r w:rsidRPr="0068066B">
        <w:rPr>
          <w:rFonts w:asciiTheme="minorHAnsi" w:hAnsiTheme="minorHAnsi" w:cs="Tahoma"/>
          <w:bCs/>
          <w:sz w:val="20"/>
        </w:rPr>
        <w:t>Erection of Stables, Outdoor Riding Arena, Horse Walker, 2no. Agricultural</w:t>
      </w:r>
    </w:p>
    <w:p w14:paraId="155AADB6" w14:textId="77777777" w:rsidR="0015481F" w:rsidRPr="0068066B" w:rsidRDefault="0015481F" w:rsidP="0015481F">
      <w:pPr>
        <w:ind w:left="1701" w:hanging="261"/>
        <w:rPr>
          <w:rFonts w:asciiTheme="minorHAnsi" w:hAnsiTheme="minorHAnsi" w:cs="Tahoma"/>
          <w:bCs/>
          <w:sz w:val="20"/>
        </w:rPr>
      </w:pPr>
      <w:r w:rsidRPr="0068066B">
        <w:rPr>
          <w:rFonts w:asciiTheme="minorHAnsi" w:hAnsiTheme="minorHAnsi" w:cs="Tahoma"/>
          <w:bCs/>
          <w:sz w:val="20"/>
        </w:rPr>
        <w:t>Buildings, Farm Office, New Access and Associated Alterations and</w:t>
      </w:r>
    </w:p>
    <w:p w14:paraId="52C6DF08" w14:textId="77777777" w:rsidR="0015481F" w:rsidRDefault="0015481F" w:rsidP="0015481F">
      <w:pPr>
        <w:ind w:left="1701" w:hanging="261"/>
        <w:rPr>
          <w:rFonts w:asciiTheme="minorHAnsi" w:hAnsiTheme="minorHAnsi" w:cs="Tahoma"/>
          <w:bCs/>
          <w:sz w:val="20"/>
        </w:rPr>
      </w:pPr>
      <w:r w:rsidRPr="0068066B">
        <w:rPr>
          <w:rFonts w:asciiTheme="minorHAnsi" w:hAnsiTheme="minorHAnsi" w:cs="Tahoma"/>
          <w:bCs/>
          <w:sz w:val="20"/>
        </w:rPr>
        <w:t>Landscaping</w:t>
      </w:r>
    </w:p>
    <w:p w14:paraId="32670D6C" w14:textId="77777777" w:rsidR="0015481F" w:rsidRPr="001E3416" w:rsidRDefault="0015481F" w:rsidP="0015481F">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Swillbrook Farm</w:t>
      </w:r>
      <w:r w:rsidRPr="0035497D">
        <w:rPr>
          <w:rFonts w:asciiTheme="minorHAnsi" w:hAnsiTheme="minorHAnsi" w:cs="Tahoma"/>
          <w:bCs/>
          <w:sz w:val="20"/>
        </w:rPr>
        <w:t>,</w:t>
      </w:r>
      <w:r>
        <w:rPr>
          <w:rFonts w:asciiTheme="minorHAnsi" w:hAnsiTheme="minorHAnsi" w:cs="Tahoma"/>
          <w:bCs/>
          <w:sz w:val="20"/>
        </w:rPr>
        <w:t xml:space="preserve"> Swillbrook,</w:t>
      </w:r>
      <w:r w:rsidRPr="0035497D">
        <w:rPr>
          <w:rFonts w:asciiTheme="minorHAnsi" w:hAnsiTheme="minorHAnsi" w:cs="Tahoma"/>
          <w:bCs/>
          <w:sz w:val="20"/>
        </w:rPr>
        <w:t xml:space="preserve"> Minety,</w:t>
      </w:r>
    </w:p>
    <w:p w14:paraId="764EF900" w14:textId="77777777" w:rsidR="00017C9F" w:rsidRPr="001E3416" w:rsidRDefault="00017C9F" w:rsidP="00017C9F">
      <w:pPr>
        <w:ind w:left="1701" w:hanging="261"/>
        <w:rPr>
          <w:rFonts w:asciiTheme="minorHAnsi" w:hAnsiTheme="minorHAnsi" w:cs="Tahoma"/>
          <w:bCs/>
          <w:sz w:val="20"/>
        </w:rPr>
      </w:pPr>
    </w:p>
    <w:p w14:paraId="6A87F05A" w14:textId="77777777" w:rsidR="007F5F67" w:rsidRPr="00B54002" w:rsidRDefault="007F5F67" w:rsidP="007F5F67">
      <w:pPr>
        <w:pStyle w:val="ListParagraph"/>
        <w:numPr>
          <w:ilvl w:val="0"/>
          <w:numId w:val="4"/>
        </w:numPr>
        <w:tabs>
          <w:tab w:val="left" w:pos="1530"/>
        </w:tabs>
        <w:ind w:left="360"/>
        <w:rPr>
          <w:rFonts w:asciiTheme="minorHAnsi" w:hAnsiTheme="minorHAnsi" w:cs="Tahoma"/>
          <w:b/>
          <w:sz w:val="20"/>
        </w:rPr>
      </w:pPr>
      <w:r w:rsidRPr="002633A5">
        <w:rPr>
          <w:rFonts w:asciiTheme="minorHAnsi" w:hAnsiTheme="minorHAnsi" w:cs="Tahoma"/>
          <w:b/>
          <w:sz w:val="20"/>
        </w:rPr>
        <w:t>Correspondence and administration</w:t>
      </w:r>
      <w:r w:rsidRPr="002633A5">
        <w:rPr>
          <w:rFonts w:asciiTheme="minorHAnsi" w:hAnsiTheme="minorHAnsi" w:cs="Tahoma"/>
          <w:sz w:val="20"/>
        </w:rPr>
        <w:t xml:space="preserve"> </w:t>
      </w:r>
      <w:bookmarkStart w:id="2" w:name="_Hlk34220363"/>
    </w:p>
    <w:bookmarkEnd w:id="2"/>
    <w:p w14:paraId="1E5CEAE5" w14:textId="3C4BD1B4" w:rsidR="001E6EF5" w:rsidRDefault="001E6EF5" w:rsidP="001E6EF5">
      <w:pPr>
        <w:pStyle w:val="ListParagraph"/>
        <w:numPr>
          <w:ilvl w:val="1"/>
          <w:numId w:val="4"/>
        </w:numPr>
        <w:tabs>
          <w:tab w:val="left" w:pos="1530"/>
        </w:tabs>
        <w:rPr>
          <w:rFonts w:asciiTheme="minorHAnsi" w:hAnsiTheme="minorHAnsi" w:cs="Tahoma"/>
          <w:sz w:val="20"/>
        </w:rPr>
      </w:pPr>
      <w:r w:rsidRPr="001E6EF5">
        <w:rPr>
          <w:rFonts w:asciiTheme="minorHAnsi" w:hAnsiTheme="minorHAnsi" w:cs="Tahoma"/>
          <w:sz w:val="20"/>
        </w:rPr>
        <w:t>Website review</w:t>
      </w:r>
      <w:r>
        <w:rPr>
          <w:rFonts w:asciiTheme="minorHAnsi" w:hAnsiTheme="minorHAnsi" w:cs="Tahoma"/>
          <w:sz w:val="20"/>
        </w:rPr>
        <w:t xml:space="preserve"> – Cllr Morrison </w:t>
      </w:r>
      <w:r w:rsidR="00613F20">
        <w:rPr>
          <w:rFonts w:asciiTheme="minorHAnsi" w:hAnsiTheme="minorHAnsi" w:cs="Tahoma"/>
          <w:sz w:val="20"/>
        </w:rPr>
        <w:t xml:space="preserve">proposed that the new website should be placed with </w:t>
      </w:r>
      <w:r w:rsidR="00B11FA8">
        <w:rPr>
          <w:rFonts w:asciiTheme="minorHAnsi" w:hAnsiTheme="minorHAnsi" w:cs="Tahoma"/>
          <w:sz w:val="20"/>
        </w:rPr>
        <w:t>Netwise uk at an additional cost of c£300, initially, this will breakeven after a couple of year from the previous contract; seconded by Cllr Hilliar, voted in favour, unanimously</w:t>
      </w:r>
    </w:p>
    <w:p w14:paraId="3A8D5A4E" w14:textId="66D13BCA" w:rsidR="001E6EF5" w:rsidRPr="001E6EF5" w:rsidRDefault="001E6EF5" w:rsidP="001E6EF5">
      <w:pPr>
        <w:pStyle w:val="ListParagraph"/>
        <w:numPr>
          <w:ilvl w:val="1"/>
          <w:numId w:val="4"/>
        </w:numPr>
        <w:tabs>
          <w:tab w:val="left" w:pos="1530"/>
        </w:tabs>
        <w:rPr>
          <w:rFonts w:asciiTheme="minorHAnsi" w:hAnsiTheme="minorHAnsi" w:cs="Tahoma"/>
          <w:sz w:val="20"/>
        </w:rPr>
      </w:pPr>
      <w:r w:rsidRPr="001E6EF5">
        <w:rPr>
          <w:rFonts w:asciiTheme="minorHAnsi" w:hAnsiTheme="minorHAnsi" w:cs="Tahoma"/>
          <w:sz w:val="20"/>
        </w:rPr>
        <w:t>Future meetings</w:t>
      </w:r>
      <w:r>
        <w:rPr>
          <w:rFonts w:asciiTheme="minorHAnsi" w:hAnsiTheme="minorHAnsi" w:cs="Tahoma"/>
          <w:sz w:val="20"/>
        </w:rPr>
        <w:t xml:space="preserve"> – NALC continue to recommend virtual meetings</w:t>
      </w:r>
      <w:r w:rsidR="00275899">
        <w:rPr>
          <w:rFonts w:asciiTheme="minorHAnsi" w:hAnsiTheme="minorHAnsi" w:cs="Tahoma"/>
          <w:sz w:val="20"/>
        </w:rPr>
        <w:t>, Councillors agreed they would feel more comfortable with virtual meetings in the current climate.</w:t>
      </w:r>
      <w:r w:rsidR="00B7648E">
        <w:rPr>
          <w:rFonts w:asciiTheme="minorHAnsi" w:hAnsiTheme="minorHAnsi" w:cs="Tahoma"/>
          <w:sz w:val="20"/>
        </w:rPr>
        <w:t xml:space="preserve">  </w:t>
      </w:r>
      <w:r w:rsidR="0077185F">
        <w:rPr>
          <w:rFonts w:asciiTheme="minorHAnsi" w:hAnsiTheme="minorHAnsi" w:cs="Tahoma"/>
          <w:sz w:val="20"/>
        </w:rPr>
        <w:t xml:space="preserve"> The clerk will notify the Village Hall that the booking for the January meeting will not be required.</w:t>
      </w:r>
    </w:p>
    <w:p w14:paraId="5BCE47A3" w14:textId="0ABA7B92" w:rsidR="001E6EF5" w:rsidRPr="006D26FB" w:rsidRDefault="001E6EF5" w:rsidP="001E6EF5">
      <w:pPr>
        <w:pStyle w:val="ListParagraph"/>
        <w:numPr>
          <w:ilvl w:val="1"/>
          <w:numId w:val="4"/>
        </w:numPr>
        <w:tabs>
          <w:tab w:val="left" w:pos="1530"/>
        </w:tabs>
        <w:rPr>
          <w:rFonts w:asciiTheme="minorHAnsi" w:hAnsiTheme="minorHAnsi" w:cstheme="minorHAnsi"/>
          <w:sz w:val="22"/>
          <w:szCs w:val="22"/>
        </w:rPr>
      </w:pPr>
      <w:r>
        <w:rPr>
          <w:rFonts w:asciiTheme="minorHAnsi" w:hAnsiTheme="minorHAnsi" w:cstheme="minorHAnsi"/>
          <w:sz w:val="20"/>
        </w:rPr>
        <w:t>2</w:t>
      </w:r>
      <w:r w:rsidRPr="00324A20">
        <w:rPr>
          <w:rFonts w:asciiTheme="minorHAnsi" w:hAnsiTheme="minorHAnsi" w:cstheme="minorHAnsi"/>
          <w:color w:val="202124"/>
          <w:sz w:val="20"/>
          <w:shd w:val="clear" w:color="auto" w:fill="FFFFFF"/>
        </w:rPr>
        <w:t>0/03528/FUL - Provision of a renewable energy scheme on land at Minety Substation</w:t>
      </w:r>
      <w:r>
        <w:rPr>
          <w:rFonts w:asciiTheme="minorHAnsi" w:hAnsiTheme="minorHAnsi" w:cstheme="minorHAnsi"/>
          <w:color w:val="202124"/>
          <w:sz w:val="20"/>
          <w:shd w:val="clear" w:color="auto" w:fill="FFFFFF"/>
        </w:rPr>
        <w:t xml:space="preserve">.  </w:t>
      </w:r>
      <w:r w:rsidR="00613F20">
        <w:rPr>
          <w:rFonts w:asciiTheme="minorHAnsi" w:hAnsiTheme="minorHAnsi" w:cstheme="minorHAnsi"/>
          <w:color w:val="202124"/>
          <w:sz w:val="20"/>
          <w:shd w:val="clear" w:color="auto" w:fill="FFFFFF"/>
        </w:rPr>
        <w:t>The applicants had rebutted the Parish Council comments and, following correspondence from the parish council, refused to acknowledge lack of transparency in their actions.</w:t>
      </w:r>
      <w:r w:rsidR="00B11FA8">
        <w:rPr>
          <w:rFonts w:asciiTheme="minorHAnsi" w:hAnsiTheme="minorHAnsi" w:cstheme="minorHAnsi"/>
          <w:color w:val="202124"/>
          <w:sz w:val="20"/>
          <w:shd w:val="clear" w:color="auto" w:fill="FFFFFF"/>
        </w:rPr>
        <w:t xml:space="preserve"> The Action Group, which is not attached to the Parish Council, has drafted a letter setting out further objections.</w:t>
      </w:r>
    </w:p>
    <w:p w14:paraId="139F283C" w14:textId="75AA0657" w:rsidR="001E6EF5" w:rsidRPr="00F903EB" w:rsidRDefault="001E6EF5" w:rsidP="001E6EF5">
      <w:pPr>
        <w:pStyle w:val="ListParagraph"/>
        <w:numPr>
          <w:ilvl w:val="1"/>
          <w:numId w:val="4"/>
        </w:numPr>
        <w:tabs>
          <w:tab w:val="left" w:pos="1530"/>
        </w:tabs>
        <w:rPr>
          <w:rFonts w:asciiTheme="minorHAnsi" w:hAnsiTheme="minorHAnsi" w:cstheme="minorHAnsi"/>
          <w:sz w:val="22"/>
          <w:szCs w:val="22"/>
        </w:rPr>
      </w:pPr>
      <w:r>
        <w:rPr>
          <w:rFonts w:asciiTheme="minorHAnsi" w:hAnsiTheme="minorHAnsi" w:cstheme="minorHAnsi"/>
          <w:color w:val="202124"/>
          <w:sz w:val="20"/>
          <w:shd w:val="clear" w:color="auto" w:fill="FFFFFF"/>
        </w:rPr>
        <w:t xml:space="preserve">Review of the grass cutting contract, </w:t>
      </w:r>
      <w:r w:rsidR="00613F20">
        <w:rPr>
          <w:rFonts w:asciiTheme="minorHAnsi" w:hAnsiTheme="minorHAnsi" w:cstheme="minorHAnsi"/>
          <w:color w:val="202124"/>
          <w:sz w:val="20"/>
          <w:shd w:val="clear" w:color="auto" w:fill="FFFFFF"/>
        </w:rPr>
        <w:t xml:space="preserve">Cllr Morrison proposed to use the contractor N Crocker, seconded Cllr </w:t>
      </w:r>
      <w:r w:rsidR="0077185F">
        <w:rPr>
          <w:rFonts w:asciiTheme="minorHAnsi" w:hAnsiTheme="minorHAnsi" w:cstheme="minorHAnsi"/>
          <w:color w:val="202124"/>
          <w:sz w:val="20"/>
          <w:shd w:val="clear" w:color="auto" w:fill="FFFFFF"/>
        </w:rPr>
        <w:t>Shephard</w:t>
      </w:r>
      <w:r w:rsidR="00613F20">
        <w:rPr>
          <w:rFonts w:asciiTheme="minorHAnsi" w:hAnsiTheme="minorHAnsi" w:cstheme="minorHAnsi"/>
          <w:color w:val="202124"/>
          <w:sz w:val="20"/>
          <w:shd w:val="clear" w:color="auto" w:fill="FFFFFF"/>
        </w:rPr>
        <w:t xml:space="preserve"> voted in favour </w:t>
      </w:r>
      <w:r w:rsidR="0077185F">
        <w:rPr>
          <w:rFonts w:asciiTheme="minorHAnsi" w:hAnsiTheme="minorHAnsi" w:cstheme="minorHAnsi"/>
          <w:color w:val="202124"/>
          <w:sz w:val="20"/>
          <w:shd w:val="clear" w:color="auto" w:fill="FFFFFF"/>
        </w:rPr>
        <w:t>unanimously</w:t>
      </w:r>
      <w:r w:rsidR="00275899">
        <w:rPr>
          <w:rFonts w:asciiTheme="minorHAnsi" w:hAnsiTheme="minorHAnsi" w:cstheme="minorHAnsi"/>
          <w:color w:val="202124"/>
          <w:sz w:val="20"/>
          <w:shd w:val="clear" w:color="auto" w:fill="FFFFFF"/>
        </w:rPr>
        <w:t>.</w:t>
      </w:r>
    </w:p>
    <w:p w14:paraId="5BD74E7A" w14:textId="34F420A2" w:rsidR="001E6EF5" w:rsidRPr="00D6708E" w:rsidRDefault="001E6EF5" w:rsidP="001E6EF5">
      <w:pPr>
        <w:pStyle w:val="ListParagraph"/>
        <w:numPr>
          <w:ilvl w:val="1"/>
          <w:numId w:val="4"/>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 xml:space="preserve">Garage at Upper Minety – </w:t>
      </w:r>
      <w:r w:rsidR="0077185F">
        <w:rPr>
          <w:rFonts w:asciiTheme="minorHAnsi" w:hAnsiTheme="minorHAnsi" w:cstheme="minorHAnsi"/>
          <w:color w:val="202124"/>
          <w:sz w:val="20"/>
          <w:shd w:val="clear" w:color="auto" w:fill="FFFFFF"/>
        </w:rPr>
        <w:t xml:space="preserve">Cllr Read will make a further </w:t>
      </w:r>
      <w:r w:rsidR="00613F20">
        <w:rPr>
          <w:rFonts w:asciiTheme="minorHAnsi" w:hAnsiTheme="minorHAnsi" w:cstheme="minorHAnsi"/>
          <w:color w:val="202124"/>
          <w:sz w:val="20"/>
          <w:shd w:val="clear" w:color="auto" w:fill="FFFFFF"/>
        </w:rPr>
        <w:t>inspection of the “garage” at St Leonards on Parish Council land, i</w:t>
      </w:r>
      <w:r w:rsidR="0077185F">
        <w:rPr>
          <w:rFonts w:asciiTheme="minorHAnsi" w:hAnsiTheme="minorHAnsi" w:cstheme="minorHAnsi"/>
          <w:color w:val="202124"/>
          <w:sz w:val="20"/>
          <w:shd w:val="clear" w:color="auto" w:fill="FFFFFF"/>
        </w:rPr>
        <w:t>f it i</w:t>
      </w:r>
      <w:r w:rsidR="00613F20">
        <w:rPr>
          <w:rFonts w:asciiTheme="minorHAnsi" w:hAnsiTheme="minorHAnsi" w:cstheme="minorHAnsi"/>
          <w:color w:val="202124"/>
          <w:sz w:val="20"/>
          <w:shd w:val="clear" w:color="auto" w:fill="FFFFFF"/>
        </w:rPr>
        <w:t>s considered that the structure was unsafe and should be demolished</w:t>
      </w:r>
      <w:r w:rsidR="0077185F">
        <w:rPr>
          <w:rFonts w:asciiTheme="minorHAnsi" w:hAnsiTheme="minorHAnsi" w:cstheme="minorHAnsi"/>
          <w:color w:val="202124"/>
          <w:sz w:val="20"/>
          <w:shd w:val="clear" w:color="auto" w:fill="FFFFFF"/>
        </w:rPr>
        <w:t>, then</w:t>
      </w:r>
      <w:r w:rsidR="00613F20">
        <w:rPr>
          <w:rFonts w:asciiTheme="minorHAnsi" w:hAnsiTheme="minorHAnsi" w:cstheme="minorHAnsi"/>
          <w:color w:val="202124"/>
          <w:sz w:val="20"/>
          <w:shd w:val="clear" w:color="auto" w:fill="FFFFFF"/>
        </w:rPr>
        <w:t xml:space="preserve"> Cllr </w:t>
      </w:r>
      <w:r w:rsidR="0077185F">
        <w:rPr>
          <w:rFonts w:asciiTheme="minorHAnsi" w:hAnsiTheme="minorHAnsi" w:cstheme="minorHAnsi"/>
          <w:color w:val="202124"/>
          <w:sz w:val="20"/>
          <w:shd w:val="clear" w:color="auto" w:fill="FFFFFF"/>
        </w:rPr>
        <w:t>Morrison</w:t>
      </w:r>
      <w:r w:rsidR="00613F20">
        <w:rPr>
          <w:rFonts w:asciiTheme="minorHAnsi" w:hAnsiTheme="minorHAnsi" w:cstheme="minorHAnsi"/>
          <w:color w:val="202124"/>
          <w:sz w:val="20"/>
          <w:shd w:val="clear" w:color="auto" w:fill="FFFFFF"/>
        </w:rPr>
        <w:t xml:space="preserve"> agreed to find a suitable contractor for the job and get a quote for the work</w:t>
      </w:r>
      <w:r w:rsidR="0077185F">
        <w:rPr>
          <w:rFonts w:asciiTheme="minorHAnsi" w:hAnsiTheme="minorHAnsi" w:cstheme="minorHAnsi"/>
          <w:color w:val="202124"/>
          <w:sz w:val="20"/>
          <w:shd w:val="clear" w:color="auto" w:fill="FFFFFF"/>
        </w:rPr>
        <w:t xml:space="preserve">.  The Parish Council will need to consider the future use for the land once cleared. </w:t>
      </w:r>
      <w:r w:rsidR="00613F20">
        <w:rPr>
          <w:rFonts w:asciiTheme="minorHAnsi" w:hAnsiTheme="minorHAnsi" w:cstheme="minorHAnsi"/>
          <w:color w:val="202124"/>
          <w:sz w:val="20"/>
          <w:shd w:val="clear" w:color="auto" w:fill="FFFFFF"/>
        </w:rPr>
        <w:t xml:space="preserve"> </w:t>
      </w:r>
      <w:r w:rsidR="00275899">
        <w:rPr>
          <w:rFonts w:asciiTheme="minorHAnsi" w:hAnsiTheme="minorHAnsi" w:cstheme="minorHAnsi"/>
          <w:color w:val="202124"/>
          <w:sz w:val="20"/>
          <w:shd w:val="clear" w:color="auto" w:fill="FFFFFF"/>
        </w:rPr>
        <w:t xml:space="preserve">   </w:t>
      </w:r>
    </w:p>
    <w:p w14:paraId="27BF42D0" w14:textId="59FABF99" w:rsidR="00480C3E" w:rsidRPr="00480C3E" w:rsidRDefault="00480C3E" w:rsidP="00480C3E">
      <w:pPr>
        <w:tabs>
          <w:tab w:val="left" w:pos="1530"/>
        </w:tabs>
        <w:rPr>
          <w:rFonts w:asciiTheme="minorHAnsi" w:hAnsiTheme="minorHAnsi" w:cs="Tahoma"/>
          <w:sz w:val="20"/>
        </w:rPr>
      </w:pPr>
      <w:r>
        <w:rPr>
          <w:rFonts w:asciiTheme="minorHAnsi" w:hAnsiTheme="minorHAnsi" w:cs="Tahoma"/>
          <w:sz w:val="20"/>
        </w:rPr>
        <w:t>.</w:t>
      </w:r>
    </w:p>
    <w:p w14:paraId="02EAFD14" w14:textId="3646C234" w:rsidR="00E113C2" w:rsidRPr="00DB2340" w:rsidRDefault="00E113C2" w:rsidP="00E113C2">
      <w:pPr>
        <w:pStyle w:val="ListParagraph"/>
        <w:numPr>
          <w:ilvl w:val="0"/>
          <w:numId w:val="4"/>
        </w:numPr>
        <w:tabs>
          <w:tab w:val="left" w:pos="1530"/>
        </w:tabs>
        <w:ind w:left="360"/>
        <w:rPr>
          <w:rFonts w:asciiTheme="minorHAnsi" w:hAnsiTheme="minorHAnsi" w:cstheme="minorHAnsi"/>
          <w:b/>
          <w:sz w:val="20"/>
        </w:rPr>
      </w:pPr>
      <w:r w:rsidRPr="00DB2340">
        <w:rPr>
          <w:rFonts w:asciiTheme="minorHAnsi" w:hAnsiTheme="minorHAnsi" w:cstheme="minorHAnsi"/>
          <w:b/>
          <w:sz w:val="20"/>
        </w:rPr>
        <w:t>Payments</w:t>
      </w:r>
      <w:r w:rsidR="003C4373" w:rsidRPr="00DB2340">
        <w:rPr>
          <w:rFonts w:asciiTheme="minorHAnsi" w:hAnsiTheme="minorHAnsi" w:cstheme="minorHAnsi"/>
          <w:b/>
          <w:sz w:val="20"/>
        </w:rPr>
        <w:t xml:space="preserve"> to be</w:t>
      </w:r>
      <w:r w:rsidR="008878B1" w:rsidRPr="00DB2340">
        <w:rPr>
          <w:rFonts w:asciiTheme="minorHAnsi" w:hAnsiTheme="minorHAnsi" w:cstheme="minorHAnsi"/>
          <w:b/>
          <w:sz w:val="20"/>
        </w:rPr>
        <w:t xml:space="preserve"> authorised by the Parish Council</w:t>
      </w:r>
    </w:p>
    <w:p w14:paraId="327BE53B" w14:textId="1C46DA79" w:rsidR="007F5F67" w:rsidRDefault="007F5F67" w:rsidP="007F5F67">
      <w:pPr>
        <w:pStyle w:val="ListParagraph"/>
        <w:numPr>
          <w:ilvl w:val="1"/>
          <w:numId w:val="4"/>
        </w:numPr>
        <w:rPr>
          <w:rFonts w:asciiTheme="minorHAnsi" w:hAnsiTheme="minorHAnsi" w:cs="Tahoma"/>
          <w:sz w:val="20"/>
        </w:rPr>
      </w:pPr>
      <w:bookmarkStart w:id="3" w:name="_Hlk34220400"/>
      <w:r w:rsidRPr="005F4E47">
        <w:rPr>
          <w:rFonts w:asciiTheme="minorHAnsi" w:hAnsiTheme="minorHAnsi" w:cs="Tahoma"/>
          <w:sz w:val="20"/>
        </w:rPr>
        <w:t xml:space="preserve">Clerk’s salary </w:t>
      </w:r>
      <w:r>
        <w:rPr>
          <w:rFonts w:asciiTheme="minorHAnsi" w:hAnsiTheme="minorHAnsi" w:cs="Tahoma"/>
          <w:sz w:val="20"/>
        </w:rPr>
        <w:t xml:space="preserve">– </w:t>
      </w:r>
      <w:r w:rsidR="00ED4B6D">
        <w:rPr>
          <w:rFonts w:asciiTheme="minorHAnsi" w:hAnsiTheme="minorHAnsi" w:cs="Tahoma"/>
          <w:sz w:val="20"/>
        </w:rPr>
        <w:t>Octo</w:t>
      </w:r>
      <w:r>
        <w:rPr>
          <w:rFonts w:asciiTheme="minorHAnsi" w:hAnsiTheme="minorHAnsi" w:cs="Tahoma"/>
          <w:sz w:val="20"/>
        </w:rPr>
        <w:t xml:space="preserve">ber </w:t>
      </w:r>
      <w:r w:rsidRPr="002070B5">
        <w:rPr>
          <w:rFonts w:asciiTheme="minorHAnsi" w:hAnsiTheme="minorHAnsi" w:cs="Tahoma"/>
          <w:sz w:val="20"/>
        </w:rPr>
        <w:t xml:space="preserve">–  </w:t>
      </w:r>
      <w:r>
        <w:rPr>
          <w:rFonts w:asciiTheme="minorHAnsi" w:hAnsiTheme="minorHAnsi" w:cs="Tahoma"/>
          <w:sz w:val="20"/>
        </w:rPr>
        <w:t>gross</w:t>
      </w:r>
      <w:r w:rsidRPr="002070B5">
        <w:rPr>
          <w:rFonts w:asciiTheme="minorHAnsi" w:hAnsiTheme="minorHAnsi" w:cs="Tahoma"/>
          <w:sz w:val="20"/>
        </w:rPr>
        <w:tab/>
      </w:r>
      <w:r>
        <w:rPr>
          <w:rFonts w:asciiTheme="minorHAnsi" w:hAnsiTheme="minorHAnsi" w:cs="Tahoma"/>
          <w:sz w:val="20"/>
        </w:rPr>
        <w:tab/>
      </w:r>
      <w:r w:rsidRPr="002070B5">
        <w:rPr>
          <w:rFonts w:asciiTheme="minorHAnsi" w:hAnsiTheme="minorHAnsi" w:cs="Tahoma"/>
          <w:sz w:val="20"/>
        </w:rPr>
        <w:tab/>
        <w:t xml:space="preserve">  </w:t>
      </w:r>
      <w:r>
        <w:rPr>
          <w:rFonts w:asciiTheme="minorHAnsi" w:hAnsiTheme="minorHAnsi" w:cs="Tahoma"/>
          <w:sz w:val="20"/>
        </w:rPr>
        <w:tab/>
        <w:t xml:space="preserve">  </w:t>
      </w:r>
      <w:r w:rsidRPr="002070B5">
        <w:rPr>
          <w:rFonts w:asciiTheme="minorHAnsi" w:hAnsiTheme="minorHAnsi" w:cs="Tahoma"/>
          <w:sz w:val="20"/>
        </w:rPr>
        <w:t xml:space="preserve"> £</w:t>
      </w:r>
      <w:r>
        <w:rPr>
          <w:rFonts w:asciiTheme="minorHAnsi" w:hAnsiTheme="minorHAnsi" w:cs="Tahoma"/>
          <w:sz w:val="20"/>
        </w:rPr>
        <w:t>225.50</w:t>
      </w:r>
    </w:p>
    <w:p w14:paraId="37764016" w14:textId="77777777" w:rsidR="007F5F67" w:rsidRDefault="007F5F67" w:rsidP="007F5F67">
      <w:pPr>
        <w:pStyle w:val="ListParagraph"/>
        <w:numPr>
          <w:ilvl w:val="1"/>
          <w:numId w:val="4"/>
        </w:numPr>
        <w:rPr>
          <w:rFonts w:asciiTheme="minorHAnsi" w:hAnsiTheme="minorHAnsi" w:cs="Tahoma"/>
          <w:sz w:val="20"/>
        </w:rPr>
      </w:pPr>
      <w:r w:rsidRPr="007F5F67">
        <w:rPr>
          <w:rFonts w:asciiTheme="minorHAnsi" w:hAnsiTheme="minorHAnsi" w:cs="Tahoma"/>
          <w:sz w:val="20"/>
        </w:rPr>
        <w:t xml:space="preserve">Zoom subscription </w:t>
      </w:r>
      <w:r w:rsidRPr="007F5F67">
        <w:rPr>
          <w:rFonts w:asciiTheme="minorHAnsi" w:hAnsiTheme="minorHAnsi" w:cs="Tahoma"/>
          <w:sz w:val="20"/>
        </w:rPr>
        <w:tab/>
      </w:r>
      <w:r w:rsidRPr="007F5F67">
        <w:rPr>
          <w:rFonts w:asciiTheme="minorHAnsi" w:hAnsiTheme="minorHAnsi" w:cs="Tahoma"/>
          <w:sz w:val="20"/>
        </w:rPr>
        <w:tab/>
      </w:r>
      <w:r w:rsidRPr="007F5F67">
        <w:rPr>
          <w:rFonts w:asciiTheme="minorHAnsi" w:hAnsiTheme="minorHAnsi" w:cs="Tahoma"/>
          <w:sz w:val="20"/>
        </w:rPr>
        <w:tab/>
      </w:r>
      <w:r w:rsidRPr="007F5F67">
        <w:rPr>
          <w:rFonts w:asciiTheme="minorHAnsi" w:hAnsiTheme="minorHAnsi" w:cs="Tahoma"/>
          <w:sz w:val="20"/>
        </w:rPr>
        <w:tab/>
      </w:r>
      <w:r w:rsidRPr="007F5F67">
        <w:rPr>
          <w:rFonts w:asciiTheme="minorHAnsi" w:hAnsiTheme="minorHAnsi" w:cs="Tahoma"/>
          <w:sz w:val="20"/>
        </w:rPr>
        <w:tab/>
        <w:t xml:space="preserve">     £14.39</w:t>
      </w:r>
    </w:p>
    <w:bookmarkEnd w:id="3"/>
    <w:p w14:paraId="4FD7C8AB" w14:textId="77777777" w:rsidR="00EB1DD2" w:rsidRDefault="00ED4B6D" w:rsidP="00ED4B6D">
      <w:pPr>
        <w:pStyle w:val="ListParagraph"/>
        <w:numPr>
          <w:ilvl w:val="1"/>
          <w:numId w:val="4"/>
        </w:numPr>
        <w:rPr>
          <w:rFonts w:asciiTheme="minorHAnsi" w:hAnsiTheme="minorHAnsi" w:cs="Tahoma"/>
          <w:sz w:val="20"/>
        </w:rPr>
      </w:pPr>
      <w:r>
        <w:rPr>
          <w:rFonts w:asciiTheme="minorHAnsi" w:hAnsiTheme="minorHAnsi" w:cs="Tahoma"/>
          <w:sz w:val="20"/>
        </w:rPr>
        <w:t xml:space="preserve">Bus Shelters 4 weeks            </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w:t>
      </w:r>
      <w:r>
        <w:rPr>
          <w:rFonts w:asciiTheme="minorHAnsi" w:hAnsiTheme="minorHAnsi" w:cs="Tahoma"/>
          <w:sz w:val="20"/>
        </w:rPr>
        <w:tab/>
        <w:t xml:space="preserve">     £48.00</w:t>
      </w:r>
      <w:r w:rsidRPr="00400FE9">
        <w:rPr>
          <w:rFonts w:asciiTheme="minorHAnsi" w:hAnsiTheme="minorHAnsi" w:cs="Tahoma"/>
          <w:sz w:val="20"/>
        </w:rPr>
        <w:t xml:space="preserve">  </w:t>
      </w:r>
    </w:p>
    <w:p w14:paraId="117E7EC7" w14:textId="77777777" w:rsidR="00EB1DD2" w:rsidRDefault="00EB1DD2" w:rsidP="00ED4B6D">
      <w:pPr>
        <w:pStyle w:val="ListParagraph"/>
        <w:numPr>
          <w:ilvl w:val="1"/>
          <w:numId w:val="4"/>
        </w:numPr>
        <w:rPr>
          <w:rFonts w:asciiTheme="minorHAnsi" w:hAnsiTheme="minorHAnsi" w:cs="Tahoma"/>
          <w:sz w:val="20"/>
        </w:rPr>
      </w:pPr>
      <w:r>
        <w:rPr>
          <w:rFonts w:asciiTheme="minorHAnsi" w:hAnsiTheme="minorHAnsi" w:cs="Tahoma"/>
          <w:sz w:val="20"/>
        </w:rPr>
        <w:t>What3words</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£24.60</w:t>
      </w:r>
    </w:p>
    <w:p w14:paraId="04C282A5" w14:textId="71B01940" w:rsidR="00ED4B6D" w:rsidRDefault="00EB1DD2" w:rsidP="00ED4B6D">
      <w:pPr>
        <w:pStyle w:val="ListParagraph"/>
        <w:numPr>
          <w:ilvl w:val="1"/>
          <w:numId w:val="4"/>
        </w:numPr>
        <w:rPr>
          <w:rFonts w:asciiTheme="minorHAnsi" w:hAnsiTheme="minorHAnsi" w:cs="Tahoma"/>
          <w:sz w:val="20"/>
        </w:rPr>
      </w:pPr>
      <w:r>
        <w:rPr>
          <w:rFonts w:asciiTheme="minorHAnsi" w:hAnsiTheme="minorHAnsi" w:cs="Tahoma"/>
          <w:sz w:val="20"/>
        </w:rPr>
        <w:t>Idverde (Jul – Sept)</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£109.20</w:t>
      </w:r>
      <w:r w:rsidR="00ED4B6D" w:rsidRPr="00400FE9">
        <w:rPr>
          <w:rFonts w:asciiTheme="minorHAnsi" w:hAnsiTheme="minorHAnsi" w:cs="Tahoma"/>
          <w:sz w:val="20"/>
        </w:rPr>
        <w:t xml:space="preserve"> </w:t>
      </w:r>
    </w:p>
    <w:p w14:paraId="4AC862C0" w14:textId="243BA4AF" w:rsidR="00C47565" w:rsidRDefault="00C47565" w:rsidP="00C47565">
      <w:pPr>
        <w:rPr>
          <w:rFonts w:asciiTheme="minorHAnsi" w:hAnsiTheme="minorHAnsi" w:cs="Tahoma"/>
          <w:sz w:val="20"/>
        </w:rPr>
      </w:pPr>
      <w:r>
        <w:rPr>
          <w:rFonts w:asciiTheme="minorHAnsi" w:hAnsiTheme="minorHAnsi" w:cs="Tahoma"/>
          <w:sz w:val="20"/>
        </w:rPr>
        <w:t>These payments were authorised by the Parish Council</w:t>
      </w:r>
    </w:p>
    <w:p w14:paraId="1D243283" w14:textId="77777777" w:rsidR="00765785" w:rsidRPr="008370AC" w:rsidRDefault="00765785" w:rsidP="008370AC">
      <w:pPr>
        <w:rPr>
          <w:rFonts w:asciiTheme="minorHAnsi" w:hAnsiTheme="minorHAnsi" w:cs="Tahoma"/>
          <w:sz w:val="20"/>
        </w:rPr>
      </w:pPr>
    </w:p>
    <w:p w14:paraId="2087F0DF" w14:textId="11AE70D3" w:rsidR="008370AC" w:rsidRPr="008370AC" w:rsidRDefault="008370AC" w:rsidP="008370AC">
      <w:pPr>
        <w:pStyle w:val="ListParagraph"/>
        <w:numPr>
          <w:ilvl w:val="0"/>
          <w:numId w:val="4"/>
        </w:numPr>
        <w:rPr>
          <w:rFonts w:ascii="Tahoma" w:hAnsi="Tahoma" w:cs="Tahoma"/>
          <w:sz w:val="20"/>
        </w:rPr>
      </w:pPr>
      <w:r>
        <w:rPr>
          <w:rFonts w:asciiTheme="minorHAnsi" w:hAnsiTheme="minorHAnsi" w:cs="Tahoma"/>
          <w:b/>
          <w:sz w:val="20"/>
        </w:rPr>
        <w:t xml:space="preserve"> </w:t>
      </w:r>
      <w:r w:rsidRPr="008F0461">
        <w:rPr>
          <w:rFonts w:asciiTheme="minorHAnsi" w:hAnsiTheme="minorHAnsi" w:cs="Tahoma"/>
          <w:b/>
          <w:sz w:val="20"/>
        </w:rPr>
        <w:t xml:space="preserve">Date of next meeting  - </w:t>
      </w:r>
      <w:r w:rsidRPr="008F0461">
        <w:rPr>
          <w:rFonts w:asciiTheme="minorHAnsi" w:hAnsiTheme="minorHAnsi" w:cs="Tahoma"/>
          <w:sz w:val="20"/>
        </w:rPr>
        <w:t xml:space="preserve">Monthly meeting Tuesday </w:t>
      </w:r>
      <w:r w:rsidR="00613F20">
        <w:rPr>
          <w:rFonts w:asciiTheme="minorHAnsi" w:hAnsiTheme="minorHAnsi" w:cs="Tahoma"/>
          <w:sz w:val="20"/>
        </w:rPr>
        <w:t>12 January</w:t>
      </w:r>
      <w:r w:rsidRPr="008F0461">
        <w:rPr>
          <w:rFonts w:asciiTheme="minorHAnsi" w:hAnsiTheme="minorHAnsi" w:cs="Tahoma"/>
          <w:sz w:val="20"/>
        </w:rPr>
        <w:t xml:space="preserve"> 202</w:t>
      </w:r>
      <w:r w:rsidR="00613F20">
        <w:rPr>
          <w:rFonts w:asciiTheme="minorHAnsi" w:hAnsiTheme="minorHAnsi" w:cs="Tahoma"/>
          <w:sz w:val="20"/>
        </w:rPr>
        <w:t>1</w:t>
      </w:r>
      <w:r w:rsidRPr="008F0461">
        <w:rPr>
          <w:rFonts w:asciiTheme="minorHAnsi" w:hAnsiTheme="minorHAnsi" w:cs="Tahoma"/>
          <w:sz w:val="20"/>
        </w:rPr>
        <w:t xml:space="preserve"> </w:t>
      </w:r>
      <w:r w:rsidR="0077185F">
        <w:rPr>
          <w:rFonts w:asciiTheme="minorHAnsi" w:hAnsiTheme="minorHAnsi" w:cs="Tahoma"/>
          <w:sz w:val="20"/>
        </w:rPr>
        <w:t>to be held virtually</w:t>
      </w:r>
    </w:p>
    <w:p w14:paraId="3A3DF934" w14:textId="77777777" w:rsidR="008370AC" w:rsidRPr="008F0461" w:rsidRDefault="008370AC" w:rsidP="008370AC">
      <w:pPr>
        <w:pStyle w:val="ListParagraph"/>
        <w:rPr>
          <w:rFonts w:ascii="Tahoma" w:hAnsi="Tahoma" w:cs="Tahoma"/>
          <w:sz w:val="20"/>
        </w:rPr>
      </w:pPr>
    </w:p>
    <w:p w14:paraId="6921A5A9" w14:textId="51DCC55C" w:rsidR="00400D81" w:rsidRPr="00DB2340" w:rsidRDefault="00400D81" w:rsidP="006B7B10">
      <w:pPr>
        <w:ind w:left="360"/>
        <w:rPr>
          <w:rFonts w:asciiTheme="minorHAnsi" w:hAnsiTheme="minorHAnsi" w:cstheme="minorHAnsi"/>
          <w:sz w:val="20"/>
        </w:rPr>
      </w:pPr>
      <w:r w:rsidRPr="00DB2340">
        <w:rPr>
          <w:rFonts w:asciiTheme="minorHAnsi" w:hAnsiTheme="minorHAnsi" w:cstheme="minorHAnsi"/>
          <w:sz w:val="20"/>
        </w:rPr>
        <w:t>The</w:t>
      </w:r>
      <w:r w:rsidR="005E370B" w:rsidRPr="00DB2340">
        <w:rPr>
          <w:rFonts w:asciiTheme="minorHAnsi" w:hAnsiTheme="minorHAnsi" w:cstheme="minorHAnsi"/>
          <w:sz w:val="20"/>
        </w:rPr>
        <w:t xml:space="preserve"> meeting closed at </w:t>
      </w:r>
      <w:r w:rsidR="00232226" w:rsidRPr="00DB2340">
        <w:rPr>
          <w:rFonts w:asciiTheme="minorHAnsi" w:hAnsiTheme="minorHAnsi" w:cstheme="minorHAnsi"/>
          <w:sz w:val="20"/>
        </w:rPr>
        <w:t>8:</w:t>
      </w:r>
      <w:r w:rsidR="0077185F">
        <w:rPr>
          <w:rFonts w:asciiTheme="minorHAnsi" w:hAnsiTheme="minorHAnsi" w:cstheme="minorHAnsi"/>
          <w:sz w:val="20"/>
        </w:rPr>
        <w:t>29</w:t>
      </w:r>
      <w:r w:rsidRPr="00DB2340">
        <w:rPr>
          <w:rFonts w:asciiTheme="minorHAnsi" w:hAnsiTheme="minorHAnsi" w:cstheme="minorHAnsi"/>
          <w:sz w:val="20"/>
        </w:rPr>
        <w:t>pm</w:t>
      </w:r>
    </w:p>
    <w:sectPr w:rsidR="00400D81" w:rsidRPr="00DB2340" w:rsidSect="00B03233">
      <w:footerReference w:type="default" r:id="rId8"/>
      <w:pgSz w:w="11907" w:h="16840"/>
      <w:pgMar w:top="567" w:right="1440" w:bottom="851" w:left="1440" w:header="22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026CB" w14:textId="77777777" w:rsidR="0009381E" w:rsidRDefault="0009381E" w:rsidP="00E82691">
      <w:r>
        <w:separator/>
      </w:r>
    </w:p>
  </w:endnote>
  <w:endnote w:type="continuationSeparator" w:id="0">
    <w:p w14:paraId="40CF2CF5" w14:textId="77777777" w:rsidR="0009381E" w:rsidRDefault="0009381E"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382C" w14:textId="087F0069" w:rsidR="00400D81" w:rsidRPr="00B03233" w:rsidRDefault="00400D81" w:rsidP="00B03233">
    <w:pPr>
      <w:pStyle w:val="Footer"/>
      <w:rPr>
        <w:rFonts w:ascii="Tahoma" w:hAnsi="Tahoma" w:cs="Tahoma"/>
        <w:sz w:val="20"/>
      </w:rPr>
    </w:pPr>
    <w:r>
      <w:rPr>
        <w:rFonts w:ascii="Tahoma" w:hAnsi="Tahoma" w:cs="Tahoma"/>
        <w:sz w:val="20"/>
      </w:rPr>
      <w:t xml:space="preserve">Minety Parish Council </w:t>
    </w:r>
    <w:r w:rsidR="002B2F23">
      <w:rPr>
        <w:rFonts w:ascii="Tahoma" w:hAnsi="Tahoma" w:cs="Tahoma"/>
        <w:sz w:val="20"/>
      </w:rPr>
      <w:t xml:space="preserve">- </w:t>
    </w:r>
    <w:r w:rsidR="0089614B">
      <w:rPr>
        <w:rFonts w:ascii="Tahoma" w:hAnsi="Tahoma" w:cs="Tahoma"/>
        <w:sz w:val="20"/>
      </w:rPr>
      <w:t>Dec</w:t>
    </w:r>
    <w:r w:rsidR="00840A66">
      <w:rPr>
        <w:rFonts w:ascii="Tahoma" w:hAnsi="Tahoma" w:cs="Tahoma"/>
        <w:sz w:val="20"/>
      </w:rPr>
      <w:t>em</w:t>
    </w:r>
    <w:r w:rsidR="001F3201">
      <w:rPr>
        <w:rFonts w:ascii="Tahoma" w:hAnsi="Tahoma" w:cs="Tahoma"/>
        <w:sz w:val="20"/>
      </w:rPr>
      <w:t>ber</w:t>
    </w:r>
    <w:r w:rsidR="00D76FFC">
      <w:rPr>
        <w:rFonts w:ascii="Tahoma" w:hAnsi="Tahoma" w:cs="Tahoma"/>
        <w:sz w:val="20"/>
      </w:rPr>
      <w:t xml:space="preserve"> 20</w:t>
    </w:r>
    <w:r w:rsidR="00CA1CB6">
      <w:rPr>
        <w:rFonts w:ascii="Tahoma" w:hAnsi="Tahoma" w:cs="Tahoma"/>
        <w:sz w:val="20"/>
      </w:rPr>
      <w:t>20</w:t>
    </w:r>
    <w:r w:rsidRPr="00B03233">
      <w:rPr>
        <w:rFonts w:ascii="Tahoma" w:hAnsi="Tahoma" w:cs="Tahoma"/>
        <w:sz w:val="20"/>
      </w:rPr>
      <w:t xml:space="preserve">               P</w:t>
    </w:r>
    <w:r w:rsidRPr="00B03233">
      <w:rPr>
        <w:rFonts w:ascii="Tahoma" w:hAnsi="Tahoma" w:cs="Tahoma"/>
        <w:snapToGrid w:val="0"/>
        <w:sz w:val="20"/>
        <w:lang w:eastAsia="en-US"/>
      </w:rPr>
      <w:t xml:space="preserve">age </w:t>
    </w:r>
    <w:r w:rsidR="00B67928" w:rsidRPr="00B03233">
      <w:rPr>
        <w:rFonts w:ascii="Tahoma" w:hAnsi="Tahoma" w:cs="Tahoma"/>
        <w:snapToGrid w:val="0"/>
        <w:sz w:val="20"/>
        <w:lang w:eastAsia="en-US"/>
      </w:rPr>
      <w:fldChar w:fldCharType="begin"/>
    </w:r>
    <w:r w:rsidRPr="00B03233">
      <w:rPr>
        <w:rFonts w:ascii="Tahoma" w:hAnsi="Tahoma" w:cs="Tahoma"/>
        <w:snapToGrid w:val="0"/>
        <w:sz w:val="20"/>
        <w:lang w:eastAsia="en-US"/>
      </w:rPr>
      <w:instrText xml:space="preserve"> PAGE </w:instrText>
    </w:r>
    <w:r w:rsidR="00B67928" w:rsidRPr="00B03233">
      <w:rPr>
        <w:rFonts w:ascii="Tahoma" w:hAnsi="Tahoma" w:cs="Tahoma"/>
        <w:snapToGrid w:val="0"/>
        <w:sz w:val="20"/>
        <w:lang w:eastAsia="en-US"/>
      </w:rPr>
      <w:fldChar w:fldCharType="separate"/>
    </w:r>
    <w:r w:rsidR="006D0168">
      <w:rPr>
        <w:rFonts w:ascii="Tahoma" w:hAnsi="Tahoma" w:cs="Tahoma"/>
        <w:noProof/>
        <w:snapToGrid w:val="0"/>
        <w:sz w:val="20"/>
        <w:lang w:eastAsia="en-US"/>
      </w:rPr>
      <w:t>3</w:t>
    </w:r>
    <w:r w:rsidR="00B67928" w:rsidRPr="00B03233">
      <w:rPr>
        <w:rFonts w:ascii="Tahoma" w:hAnsi="Tahoma" w:cs="Tahoma"/>
        <w:snapToGrid w:val="0"/>
        <w:sz w:val="20"/>
        <w:lang w:eastAsia="en-US"/>
      </w:rPr>
      <w:fldChar w:fldCharType="end"/>
    </w:r>
    <w:r w:rsidRPr="00B03233">
      <w:rPr>
        <w:rFonts w:ascii="Tahoma" w:hAnsi="Tahoma" w:cs="Tahoma"/>
        <w:snapToGrid w:val="0"/>
        <w:sz w:val="20"/>
        <w:lang w:eastAsia="en-US"/>
      </w:rPr>
      <w:t xml:space="preserve"> of </w:t>
    </w:r>
    <w:r w:rsidR="00B67928" w:rsidRPr="00B03233">
      <w:rPr>
        <w:rStyle w:val="PageNumber"/>
        <w:rFonts w:ascii="Tahoma" w:hAnsi="Tahoma" w:cs="Tahoma"/>
        <w:sz w:val="20"/>
      </w:rPr>
      <w:fldChar w:fldCharType="begin"/>
    </w:r>
    <w:r w:rsidRPr="00B03233">
      <w:rPr>
        <w:rStyle w:val="PageNumber"/>
        <w:rFonts w:ascii="Tahoma" w:hAnsi="Tahoma" w:cs="Tahoma"/>
        <w:sz w:val="20"/>
      </w:rPr>
      <w:instrText xml:space="preserve"> NUMPAGES </w:instrText>
    </w:r>
    <w:r w:rsidR="00B67928" w:rsidRPr="00B03233">
      <w:rPr>
        <w:rStyle w:val="PageNumber"/>
        <w:rFonts w:ascii="Tahoma" w:hAnsi="Tahoma" w:cs="Tahoma"/>
        <w:sz w:val="20"/>
      </w:rPr>
      <w:fldChar w:fldCharType="separate"/>
    </w:r>
    <w:r w:rsidR="006D0168">
      <w:rPr>
        <w:rStyle w:val="PageNumber"/>
        <w:rFonts w:ascii="Tahoma" w:hAnsi="Tahoma" w:cs="Tahoma"/>
        <w:noProof/>
        <w:sz w:val="20"/>
      </w:rPr>
      <w:t>3</w:t>
    </w:r>
    <w:r w:rsidR="00B67928" w:rsidRPr="00B03233">
      <w:rPr>
        <w:rStyle w:val="PageNumber"/>
        <w:rFonts w:ascii="Tahoma" w:hAnsi="Tahoma" w:cs="Tahoma"/>
        <w:sz w:val="20"/>
      </w:rPr>
      <w:fldChar w:fldCharType="end"/>
    </w:r>
    <w:r w:rsidRPr="00B03233">
      <w:rPr>
        <w:rFonts w:ascii="Tahoma" w:hAnsi="Tahoma" w:cs="Tahoma"/>
        <w:sz w:val="20"/>
      </w:rPr>
      <w:t xml:space="preserve">                    Chairman ………………..</w:t>
    </w:r>
    <w:r>
      <w:rPr>
        <w:rFonts w:ascii="Tahoma" w:hAnsi="Tahoma" w:cs="Tahoma"/>
        <w:sz w:val="20"/>
      </w:rPr>
      <w:t>....</w:t>
    </w:r>
  </w:p>
  <w:p w14:paraId="37FFA8DB" w14:textId="1C8D0E38" w:rsidR="00400D81" w:rsidRPr="006C3B55" w:rsidRDefault="00400D81" w:rsidP="00B03233">
    <w:pPr>
      <w:pStyle w:val="Footer"/>
      <w:rPr>
        <w:rFonts w:ascii="Tahoma" w:hAnsi="Tahoma" w:cs="Tahoma"/>
        <w:sz w:val="20"/>
      </w:rPr>
    </w:pPr>
    <w:r>
      <w:rPr>
        <w:rFonts w:ascii="Tahoma" w:hAnsi="Tahoma" w:cs="Tahoma"/>
        <w:sz w:val="20"/>
      </w:rPr>
      <w:tab/>
    </w:r>
    <w:r>
      <w:rPr>
        <w:rFonts w:ascii="Tahoma" w:hAnsi="Tahoma" w:cs="Tahoma"/>
        <w:sz w:val="20"/>
      </w:rPr>
      <w:tab/>
      <w:t>No 5</w:t>
    </w:r>
    <w:r w:rsidR="00C119F4">
      <w:rPr>
        <w:rFonts w:ascii="Tahoma" w:hAnsi="Tahoma" w:cs="Tahoma"/>
        <w:sz w:val="20"/>
      </w:rPr>
      <w:t>7</w:t>
    </w:r>
    <w:r w:rsidR="0089614B">
      <w:rPr>
        <w:rFonts w:ascii="Tahoma" w:hAnsi="Tahoma" w:cs="Tahoma"/>
        <w:sz w:val="20"/>
      </w:rPr>
      <w:t>4</w:t>
    </w:r>
  </w:p>
  <w:p w14:paraId="65FDAE3A" w14:textId="77777777" w:rsidR="00400D81" w:rsidRPr="00167C82" w:rsidRDefault="00400D81">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1F70B" w14:textId="77777777" w:rsidR="0009381E" w:rsidRDefault="0009381E" w:rsidP="00E82691">
      <w:r>
        <w:separator/>
      </w:r>
    </w:p>
  </w:footnote>
  <w:footnote w:type="continuationSeparator" w:id="0">
    <w:p w14:paraId="6A4F90D4" w14:textId="77777777" w:rsidR="0009381E" w:rsidRDefault="0009381E"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54D0"/>
    <w:multiLevelType w:val="multilevel"/>
    <w:tmpl w:val="0C520F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A645A33"/>
    <w:multiLevelType w:val="hybridMultilevel"/>
    <w:tmpl w:val="CCEC3758"/>
    <w:lvl w:ilvl="0" w:tplc="84F08E02">
      <w:start w:val="1"/>
      <w:numFmt w:val="lowerRoman"/>
      <w:lvlText w:val="%1."/>
      <w:lvlJc w:val="right"/>
      <w:pPr>
        <w:ind w:left="1080" w:hanging="360"/>
      </w:pPr>
      <w:rPr>
        <w:b w:val="0"/>
        <w:bCs w:val="0"/>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1842A78"/>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8F0AF3"/>
    <w:multiLevelType w:val="multilevel"/>
    <w:tmpl w:val="99FA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26251D17"/>
    <w:multiLevelType w:val="hybridMultilevel"/>
    <w:tmpl w:val="86B442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98F11D6"/>
    <w:multiLevelType w:val="multilevel"/>
    <w:tmpl w:val="CB7870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2B8F4C09"/>
    <w:multiLevelType w:val="hybridMultilevel"/>
    <w:tmpl w:val="8F263FFE"/>
    <w:lvl w:ilvl="0" w:tplc="3C24B8A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33FFF"/>
    <w:multiLevelType w:val="hybridMultilevel"/>
    <w:tmpl w:val="635E9CCE"/>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696F27"/>
    <w:multiLevelType w:val="multilevel"/>
    <w:tmpl w:val="EA70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1" w15:restartNumberingAfterBreak="0">
    <w:nsid w:val="454E1249"/>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cs="Times New Roman" w:hint="default"/>
        <w:b/>
      </w:rPr>
    </w:lvl>
  </w:abstractNum>
  <w:abstractNum w:abstractNumId="13" w15:restartNumberingAfterBreak="0">
    <w:nsid w:val="4B9018B1"/>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EB661CF"/>
    <w:multiLevelType w:val="hybridMultilevel"/>
    <w:tmpl w:val="34BC8782"/>
    <w:lvl w:ilvl="0" w:tplc="4850B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FD603A"/>
    <w:multiLevelType w:val="hybridMultilevel"/>
    <w:tmpl w:val="C9E86ACA"/>
    <w:lvl w:ilvl="0" w:tplc="0809001B">
      <w:start w:val="1"/>
      <w:numFmt w:val="lowerRoman"/>
      <w:lvlText w:val="%1."/>
      <w:lvlJc w:val="right"/>
      <w:pPr>
        <w:ind w:left="1581" w:hanging="360"/>
      </w:pPr>
    </w:lvl>
    <w:lvl w:ilvl="1" w:tplc="08090019">
      <w:start w:val="1"/>
      <w:numFmt w:val="lowerLetter"/>
      <w:lvlText w:val="%2."/>
      <w:lvlJc w:val="left"/>
      <w:pPr>
        <w:ind w:left="2301" w:hanging="360"/>
      </w:pPr>
      <w:rPr>
        <w:rFonts w:cs="Times New Roman"/>
      </w:rPr>
    </w:lvl>
    <w:lvl w:ilvl="2" w:tplc="0809001B" w:tentative="1">
      <w:start w:val="1"/>
      <w:numFmt w:val="lowerRoman"/>
      <w:lvlText w:val="%3."/>
      <w:lvlJc w:val="right"/>
      <w:pPr>
        <w:ind w:left="3021" w:hanging="180"/>
      </w:pPr>
      <w:rPr>
        <w:rFonts w:cs="Times New Roman"/>
      </w:rPr>
    </w:lvl>
    <w:lvl w:ilvl="3" w:tplc="0809000F" w:tentative="1">
      <w:start w:val="1"/>
      <w:numFmt w:val="decimal"/>
      <w:lvlText w:val="%4."/>
      <w:lvlJc w:val="left"/>
      <w:pPr>
        <w:ind w:left="3741" w:hanging="360"/>
      </w:pPr>
      <w:rPr>
        <w:rFonts w:cs="Times New Roman"/>
      </w:rPr>
    </w:lvl>
    <w:lvl w:ilvl="4" w:tplc="08090019" w:tentative="1">
      <w:start w:val="1"/>
      <w:numFmt w:val="lowerLetter"/>
      <w:lvlText w:val="%5."/>
      <w:lvlJc w:val="left"/>
      <w:pPr>
        <w:ind w:left="4461" w:hanging="360"/>
      </w:pPr>
      <w:rPr>
        <w:rFonts w:cs="Times New Roman"/>
      </w:rPr>
    </w:lvl>
    <w:lvl w:ilvl="5" w:tplc="0809001B" w:tentative="1">
      <w:start w:val="1"/>
      <w:numFmt w:val="lowerRoman"/>
      <w:lvlText w:val="%6."/>
      <w:lvlJc w:val="right"/>
      <w:pPr>
        <w:ind w:left="5181" w:hanging="180"/>
      </w:pPr>
      <w:rPr>
        <w:rFonts w:cs="Times New Roman"/>
      </w:rPr>
    </w:lvl>
    <w:lvl w:ilvl="6" w:tplc="0809000F" w:tentative="1">
      <w:start w:val="1"/>
      <w:numFmt w:val="decimal"/>
      <w:lvlText w:val="%7."/>
      <w:lvlJc w:val="left"/>
      <w:pPr>
        <w:ind w:left="5901" w:hanging="360"/>
      </w:pPr>
      <w:rPr>
        <w:rFonts w:cs="Times New Roman"/>
      </w:rPr>
    </w:lvl>
    <w:lvl w:ilvl="7" w:tplc="08090019" w:tentative="1">
      <w:start w:val="1"/>
      <w:numFmt w:val="lowerLetter"/>
      <w:lvlText w:val="%8."/>
      <w:lvlJc w:val="left"/>
      <w:pPr>
        <w:ind w:left="6621" w:hanging="360"/>
      </w:pPr>
      <w:rPr>
        <w:rFonts w:cs="Times New Roman"/>
      </w:rPr>
    </w:lvl>
    <w:lvl w:ilvl="8" w:tplc="0809001B" w:tentative="1">
      <w:start w:val="1"/>
      <w:numFmt w:val="lowerRoman"/>
      <w:lvlText w:val="%9."/>
      <w:lvlJc w:val="right"/>
      <w:pPr>
        <w:ind w:left="7341" w:hanging="180"/>
      </w:pPr>
      <w:rPr>
        <w:rFonts w:cs="Times New Roman"/>
      </w:rPr>
    </w:lvl>
  </w:abstractNum>
  <w:abstractNum w:abstractNumId="16" w15:restartNumberingAfterBreak="0">
    <w:nsid w:val="51FE3224"/>
    <w:multiLevelType w:val="hybridMultilevel"/>
    <w:tmpl w:val="AFE68254"/>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7" w15:restartNumberingAfterBreak="0">
    <w:nsid w:val="537150A0"/>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8" w15:restartNumberingAfterBreak="0">
    <w:nsid w:val="53A94F71"/>
    <w:multiLevelType w:val="hybridMultilevel"/>
    <w:tmpl w:val="6D4098F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9" w15:restartNumberingAfterBreak="0">
    <w:nsid w:val="554C1B40"/>
    <w:multiLevelType w:val="hybridMultilevel"/>
    <w:tmpl w:val="236A0E0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rPr>
        <w:rFonts w:cs="Times New Roman"/>
      </w:rPr>
    </w:lvl>
    <w:lvl w:ilvl="2" w:tplc="0809001B">
      <w:start w:val="1"/>
      <w:numFmt w:val="lowerRoman"/>
      <w:lvlText w:val="%3."/>
      <w:lvlJc w:val="right"/>
      <w:pPr>
        <w:ind w:left="2955" w:hanging="180"/>
      </w:pPr>
      <w:rPr>
        <w:rFonts w:cs="Times New Roman"/>
      </w:rPr>
    </w:lvl>
    <w:lvl w:ilvl="3" w:tplc="0809000F" w:tentative="1">
      <w:start w:val="1"/>
      <w:numFmt w:val="decimal"/>
      <w:lvlText w:val="%4."/>
      <w:lvlJc w:val="left"/>
      <w:pPr>
        <w:ind w:left="3675" w:hanging="360"/>
      </w:pPr>
      <w:rPr>
        <w:rFonts w:cs="Times New Roman"/>
      </w:rPr>
    </w:lvl>
    <w:lvl w:ilvl="4" w:tplc="08090019" w:tentative="1">
      <w:start w:val="1"/>
      <w:numFmt w:val="lowerLetter"/>
      <w:lvlText w:val="%5."/>
      <w:lvlJc w:val="left"/>
      <w:pPr>
        <w:ind w:left="4395" w:hanging="360"/>
      </w:pPr>
      <w:rPr>
        <w:rFonts w:cs="Times New Roman"/>
      </w:rPr>
    </w:lvl>
    <w:lvl w:ilvl="5" w:tplc="0809001B" w:tentative="1">
      <w:start w:val="1"/>
      <w:numFmt w:val="lowerRoman"/>
      <w:lvlText w:val="%6."/>
      <w:lvlJc w:val="right"/>
      <w:pPr>
        <w:ind w:left="5115" w:hanging="180"/>
      </w:pPr>
      <w:rPr>
        <w:rFonts w:cs="Times New Roman"/>
      </w:rPr>
    </w:lvl>
    <w:lvl w:ilvl="6" w:tplc="0809000F" w:tentative="1">
      <w:start w:val="1"/>
      <w:numFmt w:val="decimal"/>
      <w:lvlText w:val="%7."/>
      <w:lvlJc w:val="left"/>
      <w:pPr>
        <w:ind w:left="5835" w:hanging="360"/>
      </w:pPr>
      <w:rPr>
        <w:rFonts w:cs="Times New Roman"/>
      </w:rPr>
    </w:lvl>
    <w:lvl w:ilvl="7" w:tplc="08090019" w:tentative="1">
      <w:start w:val="1"/>
      <w:numFmt w:val="lowerLetter"/>
      <w:lvlText w:val="%8."/>
      <w:lvlJc w:val="left"/>
      <w:pPr>
        <w:ind w:left="6555" w:hanging="360"/>
      </w:pPr>
      <w:rPr>
        <w:rFonts w:cs="Times New Roman"/>
      </w:rPr>
    </w:lvl>
    <w:lvl w:ilvl="8" w:tplc="0809001B" w:tentative="1">
      <w:start w:val="1"/>
      <w:numFmt w:val="lowerRoman"/>
      <w:lvlText w:val="%9."/>
      <w:lvlJc w:val="right"/>
      <w:pPr>
        <w:ind w:left="7275" w:hanging="180"/>
      </w:pPr>
      <w:rPr>
        <w:rFonts w:cs="Times New Roman"/>
      </w:rPr>
    </w:lvl>
  </w:abstractNum>
  <w:abstractNum w:abstractNumId="20" w15:restartNumberingAfterBreak="0">
    <w:nsid w:val="55A146B4"/>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6693614"/>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6F96883"/>
    <w:multiLevelType w:val="multilevel"/>
    <w:tmpl w:val="7FF422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3" w15:restartNumberingAfterBreak="0">
    <w:nsid w:val="5734297C"/>
    <w:multiLevelType w:val="hybridMultilevel"/>
    <w:tmpl w:val="94CCF552"/>
    <w:lvl w:ilvl="0" w:tplc="44469BD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E7323F"/>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5"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15:restartNumberingAfterBreak="0">
    <w:nsid w:val="5EAD6E8B"/>
    <w:multiLevelType w:val="hybridMultilevel"/>
    <w:tmpl w:val="3E8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01C33"/>
    <w:multiLevelType w:val="multilevel"/>
    <w:tmpl w:val="F690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F957D8"/>
    <w:multiLevelType w:val="hybridMultilevel"/>
    <w:tmpl w:val="CB0C219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657E72"/>
    <w:multiLevelType w:val="hybridMultilevel"/>
    <w:tmpl w:val="609497A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0" w15:restartNumberingAfterBreak="0">
    <w:nsid w:val="66A94186"/>
    <w:multiLevelType w:val="multilevel"/>
    <w:tmpl w:val="D78C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7F1366"/>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DC70962"/>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1"/>
  </w:num>
  <w:num w:numId="3">
    <w:abstractNumId w:val="19"/>
  </w:num>
  <w:num w:numId="4">
    <w:abstractNumId w:val="28"/>
  </w:num>
  <w:num w:numId="5">
    <w:abstractNumId w:val="16"/>
  </w:num>
  <w:num w:numId="6">
    <w:abstractNumId w:val="8"/>
  </w:num>
  <w:num w:numId="7">
    <w:abstractNumId w:val="5"/>
  </w:num>
  <w:num w:numId="8">
    <w:abstractNumId w:val="24"/>
  </w:num>
  <w:num w:numId="9">
    <w:abstractNumId w:val="17"/>
  </w:num>
  <w:num w:numId="10">
    <w:abstractNumId w:val="0"/>
  </w:num>
  <w:num w:numId="11">
    <w:abstractNumId w:val="6"/>
  </w:num>
  <w:num w:numId="12">
    <w:abstractNumId w:val="22"/>
  </w:num>
  <w:num w:numId="13">
    <w:abstractNumId w:val="7"/>
  </w:num>
  <w:num w:numId="14">
    <w:abstractNumId w:val="14"/>
  </w:num>
  <w:num w:numId="15">
    <w:abstractNumId w:val="18"/>
  </w:num>
  <w:num w:numId="16">
    <w:abstractNumId w:val="4"/>
  </w:num>
  <w:num w:numId="17">
    <w:abstractNumId w:val="25"/>
  </w:num>
  <w:num w:numId="18">
    <w:abstractNumId w:val="23"/>
  </w:num>
  <w:num w:numId="19">
    <w:abstractNumId w:val="10"/>
  </w:num>
  <w:num w:numId="20">
    <w:abstractNumId w:val="30"/>
  </w:num>
  <w:num w:numId="21">
    <w:abstractNumId w:val="15"/>
  </w:num>
  <w:num w:numId="22">
    <w:abstractNumId w:val="32"/>
  </w:num>
  <w:num w:numId="23">
    <w:abstractNumId w:val="2"/>
  </w:num>
  <w:num w:numId="24">
    <w:abstractNumId w:val="31"/>
  </w:num>
  <w:num w:numId="25">
    <w:abstractNumId w:val="13"/>
  </w:num>
  <w:num w:numId="26">
    <w:abstractNumId w:val="20"/>
  </w:num>
  <w:num w:numId="27">
    <w:abstractNumId w:val="9"/>
  </w:num>
  <w:num w:numId="28">
    <w:abstractNumId w:val="3"/>
  </w:num>
  <w:num w:numId="29">
    <w:abstractNumId w:val="27"/>
  </w:num>
  <w:num w:numId="30">
    <w:abstractNumId w:val="29"/>
  </w:num>
  <w:num w:numId="31">
    <w:abstractNumId w:val="26"/>
  </w:num>
  <w:num w:numId="32">
    <w:abstractNumId w:val="11"/>
  </w:num>
  <w:num w:numId="3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13AF"/>
    <w:rsid w:val="0000261C"/>
    <w:rsid w:val="00003CB0"/>
    <w:rsid w:val="0000622E"/>
    <w:rsid w:val="000067CA"/>
    <w:rsid w:val="00007BD8"/>
    <w:rsid w:val="0001028F"/>
    <w:rsid w:val="00012A96"/>
    <w:rsid w:val="000149BD"/>
    <w:rsid w:val="00016373"/>
    <w:rsid w:val="00017C9F"/>
    <w:rsid w:val="00020BBD"/>
    <w:rsid w:val="00021018"/>
    <w:rsid w:val="00023282"/>
    <w:rsid w:val="00025519"/>
    <w:rsid w:val="0002568F"/>
    <w:rsid w:val="00027EFF"/>
    <w:rsid w:val="00027FC0"/>
    <w:rsid w:val="000338D8"/>
    <w:rsid w:val="00034843"/>
    <w:rsid w:val="000357B1"/>
    <w:rsid w:val="00036FFA"/>
    <w:rsid w:val="00037AD7"/>
    <w:rsid w:val="000402AF"/>
    <w:rsid w:val="000403E5"/>
    <w:rsid w:val="0004057D"/>
    <w:rsid w:val="00041405"/>
    <w:rsid w:val="00042D3A"/>
    <w:rsid w:val="00042E27"/>
    <w:rsid w:val="00042EA7"/>
    <w:rsid w:val="00043295"/>
    <w:rsid w:val="000448EA"/>
    <w:rsid w:val="00045222"/>
    <w:rsid w:val="00045F99"/>
    <w:rsid w:val="000512D9"/>
    <w:rsid w:val="00053A16"/>
    <w:rsid w:val="00055FEA"/>
    <w:rsid w:val="00056A90"/>
    <w:rsid w:val="00060D37"/>
    <w:rsid w:val="000621D9"/>
    <w:rsid w:val="000647E1"/>
    <w:rsid w:val="000666C3"/>
    <w:rsid w:val="00066766"/>
    <w:rsid w:val="00066E6C"/>
    <w:rsid w:val="00070FC5"/>
    <w:rsid w:val="000716E4"/>
    <w:rsid w:val="00073245"/>
    <w:rsid w:val="0007495D"/>
    <w:rsid w:val="00074BE0"/>
    <w:rsid w:val="00074D5F"/>
    <w:rsid w:val="00075FF6"/>
    <w:rsid w:val="0008328E"/>
    <w:rsid w:val="00083776"/>
    <w:rsid w:val="00084BAC"/>
    <w:rsid w:val="00091862"/>
    <w:rsid w:val="00091FF3"/>
    <w:rsid w:val="00092865"/>
    <w:rsid w:val="0009381E"/>
    <w:rsid w:val="00094249"/>
    <w:rsid w:val="00096D6F"/>
    <w:rsid w:val="00096F77"/>
    <w:rsid w:val="00097C35"/>
    <w:rsid w:val="000A0934"/>
    <w:rsid w:val="000A2AF0"/>
    <w:rsid w:val="000A2D43"/>
    <w:rsid w:val="000A3AFD"/>
    <w:rsid w:val="000A659F"/>
    <w:rsid w:val="000B2C91"/>
    <w:rsid w:val="000B34E8"/>
    <w:rsid w:val="000B441B"/>
    <w:rsid w:val="000B4622"/>
    <w:rsid w:val="000B525E"/>
    <w:rsid w:val="000B5DDA"/>
    <w:rsid w:val="000B7F77"/>
    <w:rsid w:val="000C0A6E"/>
    <w:rsid w:val="000C2594"/>
    <w:rsid w:val="000C2D61"/>
    <w:rsid w:val="000C3D12"/>
    <w:rsid w:val="000C4C48"/>
    <w:rsid w:val="000C4FC3"/>
    <w:rsid w:val="000C6AA3"/>
    <w:rsid w:val="000C7C44"/>
    <w:rsid w:val="000D3441"/>
    <w:rsid w:val="000D36D9"/>
    <w:rsid w:val="000D4CF1"/>
    <w:rsid w:val="000E1EA4"/>
    <w:rsid w:val="000E4BD4"/>
    <w:rsid w:val="000F04A1"/>
    <w:rsid w:val="000F333C"/>
    <w:rsid w:val="000F3DDC"/>
    <w:rsid w:val="000F7C07"/>
    <w:rsid w:val="001101F9"/>
    <w:rsid w:val="00110383"/>
    <w:rsid w:val="00113762"/>
    <w:rsid w:val="0011584F"/>
    <w:rsid w:val="001158E8"/>
    <w:rsid w:val="001164A6"/>
    <w:rsid w:val="00116A3F"/>
    <w:rsid w:val="00116BAD"/>
    <w:rsid w:val="001211E3"/>
    <w:rsid w:val="001227D1"/>
    <w:rsid w:val="00123A04"/>
    <w:rsid w:val="00123D03"/>
    <w:rsid w:val="00124C5C"/>
    <w:rsid w:val="00126396"/>
    <w:rsid w:val="001321EE"/>
    <w:rsid w:val="00134110"/>
    <w:rsid w:val="00136A36"/>
    <w:rsid w:val="001409DC"/>
    <w:rsid w:val="001416CA"/>
    <w:rsid w:val="00141836"/>
    <w:rsid w:val="00142406"/>
    <w:rsid w:val="00142F99"/>
    <w:rsid w:val="00143A98"/>
    <w:rsid w:val="00144E4E"/>
    <w:rsid w:val="00144EB2"/>
    <w:rsid w:val="00145593"/>
    <w:rsid w:val="0014615D"/>
    <w:rsid w:val="001462A5"/>
    <w:rsid w:val="00146BA2"/>
    <w:rsid w:val="00151D3A"/>
    <w:rsid w:val="00153007"/>
    <w:rsid w:val="001543DB"/>
    <w:rsid w:val="0015481F"/>
    <w:rsid w:val="00155B5C"/>
    <w:rsid w:val="001574C8"/>
    <w:rsid w:val="00157510"/>
    <w:rsid w:val="00160731"/>
    <w:rsid w:val="00161B75"/>
    <w:rsid w:val="001635B5"/>
    <w:rsid w:val="0016577C"/>
    <w:rsid w:val="00167C82"/>
    <w:rsid w:val="0017089D"/>
    <w:rsid w:val="001726FD"/>
    <w:rsid w:val="00172AF9"/>
    <w:rsid w:val="00176581"/>
    <w:rsid w:val="00182B59"/>
    <w:rsid w:val="00182C05"/>
    <w:rsid w:val="001839AD"/>
    <w:rsid w:val="0018518C"/>
    <w:rsid w:val="001865CA"/>
    <w:rsid w:val="00190B8B"/>
    <w:rsid w:val="00190E9C"/>
    <w:rsid w:val="00191151"/>
    <w:rsid w:val="0019156A"/>
    <w:rsid w:val="00192DE0"/>
    <w:rsid w:val="00194770"/>
    <w:rsid w:val="00194C56"/>
    <w:rsid w:val="0019657D"/>
    <w:rsid w:val="00196B63"/>
    <w:rsid w:val="001A0364"/>
    <w:rsid w:val="001A071A"/>
    <w:rsid w:val="001A0D67"/>
    <w:rsid w:val="001A457D"/>
    <w:rsid w:val="001A494C"/>
    <w:rsid w:val="001A7D40"/>
    <w:rsid w:val="001B023F"/>
    <w:rsid w:val="001B1E0B"/>
    <w:rsid w:val="001B2070"/>
    <w:rsid w:val="001B282D"/>
    <w:rsid w:val="001B294C"/>
    <w:rsid w:val="001B37E1"/>
    <w:rsid w:val="001B6106"/>
    <w:rsid w:val="001B63E2"/>
    <w:rsid w:val="001B65BA"/>
    <w:rsid w:val="001C079A"/>
    <w:rsid w:val="001C0AA6"/>
    <w:rsid w:val="001C2AFE"/>
    <w:rsid w:val="001C38A6"/>
    <w:rsid w:val="001C38FE"/>
    <w:rsid w:val="001C3F5E"/>
    <w:rsid w:val="001C613F"/>
    <w:rsid w:val="001C71B8"/>
    <w:rsid w:val="001C792E"/>
    <w:rsid w:val="001D0438"/>
    <w:rsid w:val="001D0CA7"/>
    <w:rsid w:val="001D14C7"/>
    <w:rsid w:val="001D3581"/>
    <w:rsid w:val="001D38E4"/>
    <w:rsid w:val="001D5BE2"/>
    <w:rsid w:val="001D63D9"/>
    <w:rsid w:val="001D6C81"/>
    <w:rsid w:val="001D773E"/>
    <w:rsid w:val="001E1B48"/>
    <w:rsid w:val="001E2171"/>
    <w:rsid w:val="001E2C70"/>
    <w:rsid w:val="001E53B7"/>
    <w:rsid w:val="001E5790"/>
    <w:rsid w:val="001E6EF5"/>
    <w:rsid w:val="001F15EB"/>
    <w:rsid w:val="001F28EF"/>
    <w:rsid w:val="001F3201"/>
    <w:rsid w:val="001F33AC"/>
    <w:rsid w:val="001F3403"/>
    <w:rsid w:val="001F40F3"/>
    <w:rsid w:val="001F4240"/>
    <w:rsid w:val="00200A99"/>
    <w:rsid w:val="00201AF7"/>
    <w:rsid w:val="00203AC5"/>
    <w:rsid w:val="00205261"/>
    <w:rsid w:val="00206514"/>
    <w:rsid w:val="00210752"/>
    <w:rsid w:val="00211F9A"/>
    <w:rsid w:val="002134BA"/>
    <w:rsid w:val="002145B6"/>
    <w:rsid w:val="00214E57"/>
    <w:rsid w:val="00222256"/>
    <w:rsid w:val="002246B3"/>
    <w:rsid w:val="00226E71"/>
    <w:rsid w:val="00227F9A"/>
    <w:rsid w:val="0023003F"/>
    <w:rsid w:val="00230ADD"/>
    <w:rsid w:val="00232226"/>
    <w:rsid w:val="002329A3"/>
    <w:rsid w:val="00233DCE"/>
    <w:rsid w:val="00235337"/>
    <w:rsid w:val="00237472"/>
    <w:rsid w:val="00237C00"/>
    <w:rsid w:val="00237D58"/>
    <w:rsid w:val="00240410"/>
    <w:rsid w:val="002408EC"/>
    <w:rsid w:val="00241BAF"/>
    <w:rsid w:val="002420F9"/>
    <w:rsid w:val="002435B3"/>
    <w:rsid w:val="00243D94"/>
    <w:rsid w:val="002445DF"/>
    <w:rsid w:val="00244DF5"/>
    <w:rsid w:val="00246375"/>
    <w:rsid w:val="0024786A"/>
    <w:rsid w:val="0025054B"/>
    <w:rsid w:val="00253325"/>
    <w:rsid w:val="00253AAF"/>
    <w:rsid w:val="0025581A"/>
    <w:rsid w:val="00255FFB"/>
    <w:rsid w:val="0025705E"/>
    <w:rsid w:val="002570F7"/>
    <w:rsid w:val="00257A04"/>
    <w:rsid w:val="00262EDC"/>
    <w:rsid w:val="00263316"/>
    <w:rsid w:val="002639E4"/>
    <w:rsid w:val="00263D54"/>
    <w:rsid w:val="00267617"/>
    <w:rsid w:val="0026789A"/>
    <w:rsid w:val="00270B24"/>
    <w:rsid w:val="00270BB3"/>
    <w:rsid w:val="002746CE"/>
    <w:rsid w:val="00275390"/>
    <w:rsid w:val="00275781"/>
    <w:rsid w:val="00275899"/>
    <w:rsid w:val="00275CED"/>
    <w:rsid w:val="00275CF4"/>
    <w:rsid w:val="0027680D"/>
    <w:rsid w:val="00277C1A"/>
    <w:rsid w:val="00280E81"/>
    <w:rsid w:val="00281017"/>
    <w:rsid w:val="00285710"/>
    <w:rsid w:val="00285CBB"/>
    <w:rsid w:val="00286B1B"/>
    <w:rsid w:val="00286DC5"/>
    <w:rsid w:val="002909E3"/>
    <w:rsid w:val="00290E40"/>
    <w:rsid w:val="002928B7"/>
    <w:rsid w:val="00293099"/>
    <w:rsid w:val="00293DBB"/>
    <w:rsid w:val="00295290"/>
    <w:rsid w:val="00295A04"/>
    <w:rsid w:val="002A0316"/>
    <w:rsid w:val="002A1131"/>
    <w:rsid w:val="002A3C3A"/>
    <w:rsid w:val="002A46C5"/>
    <w:rsid w:val="002A4A72"/>
    <w:rsid w:val="002A57CF"/>
    <w:rsid w:val="002A666E"/>
    <w:rsid w:val="002A7769"/>
    <w:rsid w:val="002A778D"/>
    <w:rsid w:val="002B10BD"/>
    <w:rsid w:val="002B146A"/>
    <w:rsid w:val="002B22E1"/>
    <w:rsid w:val="002B2F23"/>
    <w:rsid w:val="002B3E2D"/>
    <w:rsid w:val="002B45C2"/>
    <w:rsid w:val="002B54BD"/>
    <w:rsid w:val="002B54E7"/>
    <w:rsid w:val="002B672C"/>
    <w:rsid w:val="002C1AC1"/>
    <w:rsid w:val="002C2916"/>
    <w:rsid w:val="002C3B87"/>
    <w:rsid w:val="002C3ED3"/>
    <w:rsid w:val="002C5142"/>
    <w:rsid w:val="002D0324"/>
    <w:rsid w:val="002D1889"/>
    <w:rsid w:val="002D41AB"/>
    <w:rsid w:val="002D47C7"/>
    <w:rsid w:val="002D69DD"/>
    <w:rsid w:val="002D6CEF"/>
    <w:rsid w:val="002D74FF"/>
    <w:rsid w:val="002E10B4"/>
    <w:rsid w:val="002E2C70"/>
    <w:rsid w:val="002E6B9F"/>
    <w:rsid w:val="002F072F"/>
    <w:rsid w:val="002F13CB"/>
    <w:rsid w:val="002F14C9"/>
    <w:rsid w:val="002F257B"/>
    <w:rsid w:val="002F2AC1"/>
    <w:rsid w:val="002F40FC"/>
    <w:rsid w:val="002F53A3"/>
    <w:rsid w:val="002F6FFA"/>
    <w:rsid w:val="002F74AA"/>
    <w:rsid w:val="003024A0"/>
    <w:rsid w:val="0030251B"/>
    <w:rsid w:val="00302EBB"/>
    <w:rsid w:val="00303D04"/>
    <w:rsid w:val="00305B95"/>
    <w:rsid w:val="00305BD8"/>
    <w:rsid w:val="00307664"/>
    <w:rsid w:val="00307D7E"/>
    <w:rsid w:val="00307E1A"/>
    <w:rsid w:val="00311EAD"/>
    <w:rsid w:val="0031283B"/>
    <w:rsid w:val="00313E95"/>
    <w:rsid w:val="00313F53"/>
    <w:rsid w:val="003150DB"/>
    <w:rsid w:val="003158D6"/>
    <w:rsid w:val="00323128"/>
    <w:rsid w:val="0032416E"/>
    <w:rsid w:val="003265CB"/>
    <w:rsid w:val="0033151F"/>
    <w:rsid w:val="003347F6"/>
    <w:rsid w:val="00335F9A"/>
    <w:rsid w:val="0033625F"/>
    <w:rsid w:val="00336314"/>
    <w:rsid w:val="0033678F"/>
    <w:rsid w:val="003402C6"/>
    <w:rsid w:val="00340A79"/>
    <w:rsid w:val="00342B91"/>
    <w:rsid w:val="003434A1"/>
    <w:rsid w:val="00345AE6"/>
    <w:rsid w:val="00347E8C"/>
    <w:rsid w:val="00352AC2"/>
    <w:rsid w:val="00352C5C"/>
    <w:rsid w:val="0035339E"/>
    <w:rsid w:val="0035344A"/>
    <w:rsid w:val="00354DE2"/>
    <w:rsid w:val="0035516D"/>
    <w:rsid w:val="00355DB1"/>
    <w:rsid w:val="0035624B"/>
    <w:rsid w:val="00356451"/>
    <w:rsid w:val="003572BD"/>
    <w:rsid w:val="0036228B"/>
    <w:rsid w:val="00367064"/>
    <w:rsid w:val="0037048C"/>
    <w:rsid w:val="00370E33"/>
    <w:rsid w:val="003749A8"/>
    <w:rsid w:val="00375CF6"/>
    <w:rsid w:val="00377141"/>
    <w:rsid w:val="00377454"/>
    <w:rsid w:val="003808CA"/>
    <w:rsid w:val="00380E91"/>
    <w:rsid w:val="00382DF7"/>
    <w:rsid w:val="00383EB3"/>
    <w:rsid w:val="003867A5"/>
    <w:rsid w:val="0038706B"/>
    <w:rsid w:val="00390B93"/>
    <w:rsid w:val="00393F7B"/>
    <w:rsid w:val="00395923"/>
    <w:rsid w:val="003A07B0"/>
    <w:rsid w:val="003A0D14"/>
    <w:rsid w:val="003A1071"/>
    <w:rsid w:val="003A2289"/>
    <w:rsid w:val="003A458F"/>
    <w:rsid w:val="003A5281"/>
    <w:rsid w:val="003A6DE2"/>
    <w:rsid w:val="003B0141"/>
    <w:rsid w:val="003B0F87"/>
    <w:rsid w:val="003B10EE"/>
    <w:rsid w:val="003B23F5"/>
    <w:rsid w:val="003B250F"/>
    <w:rsid w:val="003B5C06"/>
    <w:rsid w:val="003B65E7"/>
    <w:rsid w:val="003C1DB3"/>
    <w:rsid w:val="003C2EA8"/>
    <w:rsid w:val="003C4373"/>
    <w:rsid w:val="003C5225"/>
    <w:rsid w:val="003C7965"/>
    <w:rsid w:val="003D1C89"/>
    <w:rsid w:val="003D6776"/>
    <w:rsid w:val="003D784D"/>
    <w:rsid w:val="003E07BB"/>
    <w:rsid w:val="003E162E"/>
    <w:rsid w:val="003E27E1"/>
    <w:rsid w:val="003E2C54"/>
    <w:rsid w:val="003E5FC6"/>
    <w:rsid w:val="003F3706"/>
    <w:rsid w:val="003F51EF"/>
    <w:rsid w:val="003F54D1"/>
    <w:rsid w:val="003F5FC4"/>
    <w:rsid w:val="003F65EB"/>
    <w:rsid w:val="00400372"/>
    <w:rsid w:val="00400CED"/>
    <w:rsid w:val="00400D81"/>
    <w:rsid w:val="00401930"/>
    <w:rsid w:val="0040321C"/>
    <w:rsid w:val="004042EB"/>
    <w:rsid w:val="0040486B"/>
    <w:rsid w:val="00404E29"/>
    <w:rsid w:val="00406E3E"/>
    <w:rsid w:val="00407A17"/>
    <w:rsid w:val="00410DB9"/>
    <w:rsid w:val="0041219D"/>
    <w:rsid w:val="00413F83"/>
    <w:rsid w:val="00416B3F"/>
    <w:rsid w:val="00421ECD"/>
    <w:rsid w:val="004240EC"/>
    <w:rsid w:val="00426CAD"/>
    <w:rsid w:val="004273DA"/>
    <w:rsid w:val="004315E2"/>
    <w:rsid w:val="00434025"/>
    <w:rsid w:val="004342DD"/>
    <w:rsid w:val="00436C76"/>
    <w:rsid w:val="00441245"/>
    <w:rsid w:val="004425A8"/>
    <w:rsid w:val="00442BA2"/>
    <w:rsid w:val="00442E4F"/>
    <w:rsid w:val="004431A6"/>
    <w:rsid w:val="00444D43"/>
    <w:rsid w:val="0044651C"/>
    <w:rsid w:val="00447F1C"/>
    <w:rsid w:val="004508E4"/>
    <w:rsid w:val="0045121B"/>
    <w:rsid w:val="0045218B"/>
    <w:rsid w:val="00452AF5"/>
    <w:rsid w:val="0045304C"/>
    <w:rsid w:val="00453159"/>
    <w:rsid w:val="004533BF"/>
    <w:rsid w:val="00453F13"/>
    <w:rsid w:val="00454FA1"/>
    <w:rsid w:val="00455740"/>
    <w:rsid w:val="00456038"/>
    <w:rsid w:val="004613E5"/>
    <w:rsid w:val="00462EEE"/>
    <w:rsid w:val="00463ABB"/>
    <w:rsid w:val="00464909"/>
    <w:rsid w:val="004655E3"/>
    <w:rsid w:val="00467599"/>
    <w:rsid w:val="00470CAB"/>
    <w:rsid w:val="00471F7E"/>
    <w:rsid w:val="00474B78"/>
    <w:rsid w:val="00480C3E"/>
    <w:rsid w:val="00482E35"/>
    <w:rsid w:val="00483013"/>
    <w:rsid w:val="0048372C"/>
    <w:rsid w:val="004842EA"/>
    <w:rsid w:val="00484D43"/>
    <w:rsid w:val="00486025"/>
    <w:rsid w:val="00487A8E"/>
    <w:rsid w:val="004906C9"/>
    <w:rsid w:val="00490873"/>
    <w:rsid w:val="00491D6D"/>
    <w:rsid w:val="004938ED"/>
    <w:rsid w:val="00493C74"/>
    <w:rsid w:val="00494093"/>
    <w:rsid w:val="0049472F"/>
    <w:rsid w:val="0049613F"/>
    <w:rsid w:val="004A030E"/>
    <w:rsid w:val="004A10A3"/>
    <w:rsid w:val="004A2657"/>
    <w:rsid w:val="004A5C48"/>
    <w:rsid w:val="004A7431"/>
    <w:rsid w:val="004B0CBC"/>
    <w:rsid w:val="004B0E36"/>
    <w:rsid w:val="004B1A40"/>
    <w:rsid w:val="004B3A6F"/>
    <w:rsid w:val="004B423E"/>
    <w:rsid w:val="004B45E5"/>
    <w:rsid w:val="004B5D64"/>
    <w:rsid w:val="004C005D"/>
    <w:rsid w:val="004C08B6"/>
    <w:rsid w:val="004C08F3"/>
    <w:rsid w:val="004C150C"/>
    <w:rsid w:val="004C1E46"/>
    <w:rsid w:val="004C3278"/>
    <w:rsid w:val="004C4718"/>
    <w:rsid w:val="004C7C70"/>
    <w:rsid w:val="004D018B"/>
    <w:rsid w:val="004D1D67"/>
    <w:rsid w:val="004D28C5"/>
    <w:rsid w:val="004E10D7"/>
    <w:rsid w:val="004E1661"/>
    <w:rsid w:val="004E2748"/>
    <w:rsid w:val="004E36EE"/>
    <w:rsid w:val="004E3734"/>
    <w:rsid w:val="004E3FF1"/>
    <w:rsid w:val="004E4326"/>
    <w:rsid w:val="004E4594"/>
    <w:rsid w:val="004E501E"/>
    <w:rsid w:val="004E5445"/>
    <w:rsid w:val="004E6666"/>
    <w:rsid w:val="004F01D1"/>
    <w:rsid w:val="004F3B34"/>
    <w:rsid w:val="004F4491"/>
    <w:rsid w:val="004F51B6"/>
    <w:rsid w:val="004F667A"/>
    <w:rsid w:val="004F71C8"/>
    <w:rsid w:val="00501087"/>
    <w:rsid w:val="005041FE"/>
    <w:rsid w:val="00504970"/>
    <w:rsid w:val="005056C8"/>
    <w:rsid w:val="00505A5C"/>
    <w:rsid w:val="0050694B"/>
    <w:rsid w:val="00511929"/>
    <w:rsid w:val="005120AC"/>
    <w:rsid w:val="005131CC"/>
    <w:rsid w:val="005138A0"/>
    <w:rsid w:val="00513EA8"/>
    <w:rsid w:val="0051495C"/>
    <w:rsid w:val="00514D19"/>
    <w:rsid w:val="00516084"/>
    <w:rsid w:val="005221C9"/>
    <w:rsid w:val="0052512D"/>
    <w:rsid w:val="00526202"/>
    <w:rsid w:val="00526B26"/>
    <w:rsid w:val="0053256C"/>
    <w:rsid w:val="00534223"/>
    <w:rsid w:val="00535481"/>
    <w:rsid w:val="00535B7A"/>
    <w:rsid w:val="0053600F"/>
    <w:rsid w:val="00537DA3"/>
    <w:rsid w:val="00540866"/>
    <w:rsid w:val="005411F3"/>
    <w:rsid w:val="00542A5F"/>
    <w:rsid w:val="00543A78"/>
    <w:rsid w:val="00546652"/>
    <w:rsid w:val="00546794"/>
    <w:rsid w:val="00550EAD"/>
    <w:rsid w:val="0055244D"/>
    <w:rsid w:val="00552CBE"/>
    <w:rsid w:val="00555373"/>
    <w:rsid w:val="0055698D"/>
    <w:rsid w:val="00556DC8"/>
    <w:rsid w:val="00560FF2"/>
    <w:rsid w:val="0056278F"/>
    <w:rsid w:val="00563D79"/>
    <w:rsid w:val="00564F6E"/>
    <w:rsid w:val="005652D7"/>
    <w:rsid w:val="00566C0B"/>
    <w:rsid w:val="005671B4"/>
    <w:rsid w:val="005671E8"/>
    <w:rsid w:val="0057291B"/>
    <w:rsid w:val="00574923"/>
    <w:rsid w:val="00575558"/>
    <w:rsid w:val="00577889"/>
    <w:rsid w:val="00580EDA"/>
    <w:rsid w:val="00581126"/>
    <w:rsid w:val="00584AC1"/>
    <w:rsid w:val="00585C02"/>
    <w:rsid w:val="0058623D"/>
    <w:rsid w:val="00590262"/>
    <w:rsid w:val="00590531"/>
    <w:rsid w:val="00592011"/>
    <w:rsid w:val="0059271F"/>
    <w:rsid w:val="00595992"/>
    <w:rsid w:val="005A0C1A"/>
    <w:rsid w:val="005A0EBA"/>
    <w:rsid w:val="005A54D2"/>
    <w:rsid w:val="005A6F7A"/>
    <w:rsid w:val="005B0929"/>
    <w:rsid w:val="005B13EC"/>
    <w:rsid w:val="005B2243"/>
    <w:rsid w:val="005B590A"/>
    <w:rsid w:val="005B7333"/>
    <w:rsid w:val="005C0F68"/>
    <w:rsid w:val="005C343A"/>
    <w:rsid w:val="005C3BCA"/>
    <w:rsid w:val="005C3CAC"/>
    <w:rsid w:val="005C4C3B"/>
    <w:rsid w:val="005C6E57"/>
    <w:rsid w:val="005C71C3"/>
    <w:rsid w:val="005C7421"/>
    <w:rsid w:val="005D08D3"/>
    <w:rsid w:val="005D137D"/>
    <w:rsid w:val="005D548B"/>
    <w:rsid w:val="005D6560"/>
    <w:rsid w:val="005D7389"/>
    <w:rsid w:val="005E0EE3"/>
    <w:rsid w:val="005E1209"/>
    <w:rsid w:val="005E1BDF"/>
    <w:rsid w:val="005E2158"/>
    <w:rsid w:val="005E217E"/>
    <w:rsid w:val="005E3315"/>
    <w:rsid w:val="005E33D9"/>
    <w:rsid w:val="005E370B"/>
    <w:rsid w:val="005E382F"/>
    <w:rsid w:val="005E6658"/>
    <w:rsid w:val="005E759A"/>
    <w:rsid w:val="005F22E2"/>
    <w:rsid w:val="005F6BAA"/>
    <w:rsid w:val="005F71A3"/>
    <w:rsid w:val="00600FCB"/>
    <w:rsid w:val="00601A16"/>
    <w:rsid w:val="006027A2"/>
    <w:rsid w:val="0060325A"/>
    <w:rsid w:val="006047E3"/>
    <w:rsid w:val="00604953"/>
    <w:rsid w:val="006052DA"/>
    <w:rsid w:val="00605D70"/>
    <w:rsid w:val="00611ED7"/>
    <w:rsid w:val="006123DD"/>
    <w:rsid w:val="00613F20"/>
    <w:rsid w:val="00614129"/>
    <w:rsid w:val="00620E04"/>
    <w:rsid w:val="00621F65"/>
    <w:rsid w:val="00622340"/>
    <w:rsid w:val="006252C4"/>
    <w:rsid w:val="00625664"/>
    <w:rsid w:val="0062577A"/>
    <w:rsid w:val="006278F5"/>
    <w:rsid w:val="006310B1"/>
    <w:rsid w:val="00631304"/>
    <w:rsid w:val="006313D8"/>
    <w:rsid w:val="006327A8"/>
    <w:rsid w:val="006328DD"/>
    <w:rsid w:val="00632DE5"/>
    <w:rsid w:val="0063413B"/>
    <w:rsid w:val="006348AF"/>
    <w:rsid w:val="00634BC3"/>
    <w:rsid w:val="00634EF5"/>
    <w:rsid w:val="0063517E"/>
    <w:rsid w:val="00635730"/>
    <w:rsid w:val="00635C66"/>
    <w:rsid w:val="00641660"/>
    <w:rsid w:val="00644DC0"/>
    <w:rsid w:val="00657FB1"/>
    <w:rsid w:val="006603E0"/>
    <w:rsid w:val="00660433"/>
    <w:rsid w:val="00664758"/>
    <w:rsid w:val="00664DDB"/>
    <w:rsid w:val="00665708"/>
    <w:rsid w:val="0066717C"/>
    <w:rsid w:val="00672A49"/>
    <w:rsid w:val="00674574"/>
    <w:rsid w:val="00681655"/>
    <w:rsid w:val="006828AC"/>
    <w:rsid w:val="00686793"/>
    <w:rsid w:val="006869ED"/>
    <w:rsid w:val="006878DD"/>
    <w:rsid w:val="00691D8B"/>
    <w:rsid w:val="00693497"/>
    <w:rsid w:val="00693F8E"/>
    <w:rsid w:val="006962EF"/>
    <w:rsid w:val="006A0ACB"/>
    <w:rsid w:val="006A2392"/>
    <w:rsid w:val="006A38F2"/>
    <w:rsid w:val="006A4836"/>
    <w:rsid w:val="006A4DE0"/>
    <w:rsid w:val="006A4E6C"/>
    <w:rsid w:val="006A535A"/>
    <w:rsid w:val="006A6007"/>
    <w:rsid w:val="006A6C5C"/>
    <w:rsid w:val="006B06A3"/>
    <w:rsid w:val="006B4434"/>
    <w:rsid w:val="006B4839"/>
    <w:rsid w:val="006B6A2D"/>
    <w:rsid w:val="006B7B10"/>
    <w:rsid w:val="006C21CE"/>
    <w:rsid w:val="006C3B55"/>
    <w:rsid w:val="006C5B2F"/>
    <w:rsid w:val="006C5CB5"/>
    <w:rsid w:val="006C61A2"/>
    <w:rsid w:val="006D0168"/>
    <w:rsid w:val="006D07F5"/>
    <w:rsid w:val="006D3CC2"/>
    <w:rsid w:val="006D56CD"/>
    <w:rsid w:val="006D74CB"/>
    <w:rsid w:val="006E1624"/>
    <w:rsid w:val="006E2A97"/>
    <w:rsid w:val="006E2E18"/>
    <w:rsid w:val="006E4717"/>
    <w:rsid w:val="006E4BBD"/>
    <w:rsid w:val="006E68AA"/>
    <w:rsid w:val="006E72FE"/>
    <w:rsid w:val="006E77C4"/>
    <w:rsid w:val="006F078B"/>
    <w:rsid w:val="006F0D53"/>
    <w:rsid w:val="006F1C78"/>
    <w:rsid w:val="006F2830"/>
    <w:rsid w:val="006F2D73"/>
    <w:rsid w:val="006F4448"/>
    <w:rsid w:val="006F5BB5"/>
    <w:rsid w:val="006F799B"/>
    <w:rsid w:val="00700C82"/>
    <w:rsid w:val="00702B99"/>
    <w:rsid w:val="0070508C"/>
    <w:rsid w:val="007052DB"/>
    <w:rsid w:val="00705E66"/>
    <w:rsid w:val="0070752B"/>
    <w:rsid w:val="0070795F"/>
    <w:rsid w:val="00710B47"/>
    <w:rsid w:val="00712486"/>
    <w:rsid w:val="00712622"/>
    <w:rsid w:val="00713C82"/>
    <w:rsid w:val="00714A96"/>
    <w:rsid w:val="007166E4"/>
    <w:rsid w:val="00717B11"/>
    <w:rsid w:val="00720650"/>
    <w:rsid w:val="0072092A"/>
    <w:rsid w:val="007218DC"/>
    <w:rsid w:val="00722D2F"/>
    <w:rsid w:val="00723A9F"/>
    <w:rsid w:val="0072562A"/>
    <w:rsid w:val="00725C1E"/>
    <w:rsid w:val="00726DC3"/>
    <w:rsid w:val="00727332"/>
    <w:rsid w:val="0073084B"/>
    <w:rsid w:val="00731838"/>
    <w:rsid w:val="007334CE"/>
    <w:rsid w:val="007339EC"/>
    <w:rsid w:val="00733C94"/>
    <w:rsid w:val="00734D63"/>
    <w:rsid w:val="00735D10"/>
    <w:rsid w:val="0073662D"/>
    <w:rsid w:val="00736C6B"/>
    <w:rsid w:val="00737BC6"/>
    <w:rsid w:val="00746753"/>
    <w:rsid w:val="0074685B"/>
    <w:rsid w:val="00750E92"/>
    <w:rsid w:val="00751A2A"/>
    <w:rsid w:val="00752B0C"/>
    <w:rsid w:val="00755581"/>
    <w:rsid w:val="00756982"/>
    <w:rsid w:val="00756BEC"/>
    <w:rsid w:val="007576CA"/>
    <w:rsid w:val="00757C51"/>
    <w:rsid w:val="00760396"/>
    <w:rsid w:val="00761ADB"/>
    <w:rsid w:val="00761DA4"/>
    <w:rsid w:val="00762EEA"/>
    <w:rsid w:val="00762FE3"/>
    <w:rsid w:val="00765785"/>
    <w:rsid w:val="007669A5"/>
    <w:rsid w:val="0076708E"/>
    <w:rsid w:val="0077185F"/>
    <w:rsid w:val="00771936"/>
    <w:rsid w:val="00773365"/>
    <w:rsid w:val="00773953"/>
    <w:rsid w:val="00775CCF"/>
    <w:rsid w:val="00775CFA"/>
    <w:rsid w:val="00776559"/>
    <w:rsid w:val="007776F1"/>
    <w:rsid w:val="00781C1D"/>
    <w:rsid w:val="00783930"/>
    <w:rsid w:val="00783B5B"/>
    <w:rsid w:val="007849EA"/>
    <w:rsid w:val="00785390"/>
    <w:rsid w:val="007853CA"/>
    <w:rsid w:val="0078557D"/>
    <w:rsid w:val="00790A4C"/>
    <w:rsid w:val="00790DC9"/>
    <w:rsid w:val="007916DD"/>
    <w:rsid w:val="00792C9B"/>
    <w:rsid w:val="0079355D"/>
    <w:rsid w:val="00796C8D"/>
    <w:rsid w:val="00797804"/>
    <w:rsid w:val="00797CD3"/>
    <w:rsid w:val="00797F88"/>
    <w:rsid w:val="007A170A"/>
    <w:rsid w:val="007A45E6"/>
    <w:rsid w:val="007A4B11"/>
    <w:rsid w:val="007A535E"/>
    <w:rsid w:val="007A5A3A"/>
    <w:rsid w:val="007A6B25"/>
    <w:rsid w:val="007A7078"/>
    <w:rsid w:val="007A79FC"/>
    <w:rsid w:val="007B160E"/>
    <w:rsid w:val="007B2087"/>
    <w:rsid w:val="007B2CB5"/>
    <w:rsid w:val="007B3D4B"/>
    <w:rsid w:val="007B5820"/>
    <w:rsid w:val="007B5B79"/>
    <w:rsid w:val="007B5D7E"/>
    <w:rsid w:val="007C04C4"/>
    <w:rsid w:val="007C2436"/>
    <w:rsid w:val="007C3FD4"/>
    <w:rsid w:val="007C461A"/>
    <w:rsid w:val="007C4799"/>
    <w:rsid w:val="007C6B37"/>
    <w:rsid w:val="007D01DD"/>
    <w:rsid w:val="007D3A49"/>
    <w:rsid w:val="007D5169"/>
    <w:rsid w:val="007D686A"/>
    <w:rsid w:val="007E25F2"/>
    <w:rsid w:val="007E2950"/>
    <w:rsid w:val="007E36F0"/>
    <w:rsid w:val="007E4480"/>
    <w:rsid w:val="007E467E"/>
    <w:rsid w:val="007E475C"/>
    <w:rsid w:val="007E4A4F"/>
    <w:rsid w:val="007E4FD2"/>
    <w:rsid w:val="007E5A48"/>
    <w:rsid w:val="007E735C"/>
    <w:rsid w:val="007F1001"/>
    <w:rsid w:val="007F1AD3"/>
    <w:rsid w:val="007F22C1"/>
    <w:rsid w:val="007F3038"/>
    <w:rsid w:val="007F37AB"/>
    <w:rsid w:val="007F449B"/>
    <w:rsid w:val="007F4837"/>
    <w:rsid w:val="007F5F67"/>
    <w:rsid w:val="007F7703"/>
    <w:rsid w:val="007F773F"/>
    <w:rsid w:val="007F7CEC"/>
    <w:rsid w:val="00800D28"/>
    <w:rsid w:val="00802D8A"/>
    <w:rsid w:val="008033E0"/>
    <w:rsid w:val="008036EA"/>
    <w:rsid w:val="0080652B"/>
    <w:rsid w:val="00806A93"/>
    <w:rsid w:val="008075AF"/>
    <w:rsid w:val="008101E2"/>
    <w:rsid w:val="008101E8"/>
    <w:rsid w:val="00810209"/>
    <w:rsid w:val="00812018"/>
    <w:rsid w:val="00814663"/>
    <w:rsid w:val="00815568"/>
    <w:rsid w:val="00816056"/>
    <w:rsid w:val="008167F1"/>
    <w:rsid w:val="00817C22"/>
    <w:rsid w:val="00823D3E"/>
    <w:rsid w:val="00830EE4"/>
    <w:rsid w:val="008322D7"/>
    <w:rsid w:val="0083369B"/>
    <w:rsid w:val="008338D0"/>
    <w:rsid w:val="00834A00"/>
    <w:rsid w:val="00835AEF"/>
    <w:rsid w:val="00835F13"/>
    <w:rsid w:val="00837078"/>
    <w:rsid w:val="008370AC"/>
    <w:rsid w:val="00840A66"/>
    <w:rsid w:val="00842445"/>
    <w:rsid w:val="00843925"/>
    <w:rsid w:val="008463BF"/>
    <w:rsid w:val="00846AD3"/>
    <w:rsid w:val="00846FE9"/>
    <w:rsid w:val="0085292B"/>
    <w:rsid w:val="00854E5A"/>
    <w:rsid w:val="00854EC4"/>
    <w:rsid w:val="008551C7"/>
    <w:rsid w:val="0085545E"/>
    <w:rsid w:val="00855A35"/>
    <w:rsid w:val="00855B98"/>
    <w:rsid w:val="00856429"/>
    <w:rsid w:val="008602DE"/>
    <w:rsid w:val="00861FBB"/>
    <w:rsid w:val="00862784"/>
    <w:rsid w:val="00863CCB"/>
    <w:rsid w:val="0086483D"/>
    <w:rsid w:val="0087237F"/>
    <w:rsid w:val="00874ECD"/>
    <w:rsid w:val="0087515F"/>
    <w:rsid w:val="008777EF"/>
    <w:rsid w:val="008778BC"/>
    <w:rsid w:val="00880704"/>
    <w:rsid w:val="00881019"/>
    <w:rsid w:val="008832C1"/>
    <w:rsid w:val="00884103"/>
    <w:rsid w:val="00886663"/>
    <w:rsid w:val="00886D98"/>
    <w:rsid w:val="008878B1"/>
    <w:rsid w:val="00891420"/>
    <w:rsid w:val="00893D04"/>
    <w:rsid w:val="0089412C"/>
    <w:rsid w:val="0089614B"/>
    <w:rsid w:val="008963D6"/>
    <w:rsid w:val="00897844"/>
    <w:rsid w:val="008A1C72"/>
    <w:rsid w:val="008A1E58"/>
    <w:rsid w:val="008A24FC"/>
    <w:rsid w:val="008A659E"/>
    <w:rsid w:val="008B0CB9"/>
    <w:rsid w:val="008B0F1A"/>
    <w:rsid w:val="008B16A4"/>
    <w:rsid w:val="008B28E7"/>
    <w:rsid w:val="008B3304"/>
    <w:rsid w:val="008B4C7F"/>
    <w:rsid w:val="008B4F82"/>
    <w:rsid w:val="008B571E"/>
    <w:rsid w:val="008B5CEC"/>
    <w:rsid w:val="008B63D7"/>
    <w:rsid w:val="008B6E40"/>
    <w:rsid w:val="008C00AF"/>
    <w:rsid w:val="008C022F"/>
    <w:rsid w:val="008C04C6"/>
    <w:rsid w:val="008C2805"/>
    <w:rsid w:val="008C45C0"/>
    <w:rsid w:val="008C5572"/>
    <w:rsid w:val="008D023F"/>
    <w:rsid w:val="008D1934"/>
    <w:rsid w:val="008D19A7"/>
    <w:rsid w:val="008D258A"/>
    <w:rsid w:val="008D38BE"/>
    <w:rsid w:val="008D4F0D"/>
    <w:rsid w:val="008D67AA"/>
    <w:rsid w:val="008D6B1C"/>
    <w:rsid w:val="008D6D48"/>
    <w:rsid w:val="008D7622"/>
    <w:rsid w:val="008E1037"/>
    <w:rsid w:val="008E22F6"/>
    <w:rsid w:val="008E2B46"/>
    <w:rsid w:val="008E3BDB"/>
    <w:rsid w:val="008E4872"/>
    <w:rsid w:val="008E68DA"/>
    <w:rsid w:val="008E7B3F"/>
    <w:rsid w:val="008E7C57"/>
    <w:rsid w:val="008F0558"/>
    <w:rsid w:val="008F121C"/>
    <w:rsid w:val="008F1F35"/>
    <w:rsid w:val="008F49FB"/>
    <w:rsid w:val="008F4B4A"/>
    <w:rsid w:val="008F5674"/>
    <w:rsid w:val="008F5C93"/>
    <w:rsid w:val="008F729E"/>
    <w:rsid w:val="008F7C85"/>
    <w:rsid w:val="00900A73"/>
    <w:rsid w:val="0090100E"/>
    <w:rsid w:val="00901114"/>
    <w:rsid w:val="00901586"/>
    <w:rsid w:val="0090407D"/>
    <w:rsid w:val="009065AA"/>
    <w:rsid w:val="00910849"/>
    <w:rsid w:val="00914AD1"/>
    <w:rsid w:val="00916074"/>
    <w:rsid w:val="0092025A"/>
    <w:rsid w:val="00920C6D"/>
    <w:rsid w:val="00923008"/>
    <w:rsid w:val="00923427"/>
    <w:rsid w:val="009239B3"/>
    <w:rsid w:val="00923B5A"/>
    <w:rsid w:val="00926D85"/>
    <w:rsid w:val="00926F77"/>
    <w:rsid w:val="00930796"/>
    <w:rsid w:val="009319F5"/>
    <w:rsid w:val="009320B0"/>
    <w:rsid w:val="00932A98"/>
    <w:rsid w:val="00932F44"/>
    <w:rsid w:val="00933347"/>
    <w:rsid w:val="009345FF"/>
    <w:rsid w:val="00934E08"/>
    <w:rsid w:val="00936EF0"/>
    <w:rsid w:val="0094059C"/>
    <w:rsid w:val="0094101C"/>
    <w:rsid w:val="00941C5B"/>
    <w:rsid w:val="00942D2D"/>
    <w:rsid w:val="00943F4C"/>
    <w:rsid w:val="00945CDE"/>
    <w:rsid w:val="00946495"/>
    <w:rsid w:val="00950376"/>
    <w:rsid w:val="00950F7F"/>
    <w:rsid w:val="009518E0"/>
    <w:rsid w:val="00951E32"/>
    <w:rsid w:val="00953544"/>
    <w:rsid w:val="009542B3"/>
    <w:rsid w:val="00955FCE"/>
    <w:rsid w:val="009562FA"/>
    <w:rsid w:val="009567F4"/>
    <w:rsid w:val="00957E14"/>
    <w:rsid w:val="0096137B"/>
    <w:rsid w:val="00961F87"/>
    <w:rsid w:val="00962A94"/>
    <w:rsid w:val="00962FAE"/>
    <w:rsid w:val="00963371"/>
    <w:rsid w:val="00965CCA"/>
    <w:rsid w:val="00970A02"/>
    <w:rsid w:val="00970BD2"/>
    <w:rsid w:val="00970CCD"/>
    <w:rsid w:val="00970D74"/>
    <w:rsid w:val="00970E65"/>
    <w:rsid w:val="00972195"/>
    <w:rsid w:val="0097246A"/>
    <w:rsid w:val="00972DAA"/>
    <w:rsid w:val="009772B0"/>
    <w:rsid w:val="009858C0"/>
    <w:rsid w:val="0098708E"/>
    <w:rsid w:val="00987F08"/>
    <w:rsid w:val="009907CE"/>
    <w:rsid w:val="00990A21"/>
    <w:rsid w:val="009917DA"/>
    <w:rsid w:val="0099292B"/>
    <w:rsid w:val="00992932"/>
    <w:rsid w:val="009943C4"/>
    <w:rsid w:val="00994880"/>
    <w:rsid w:val="00994A28"/>
    <w:rsid w:val="00995AD1"/>
    <w:rsid w:val="00995DC5"/>
    <w:rsid w:val="00997303"/>
    <w:rsid w:val="009A1A5E"/>
    <w:rsid w:val="009A472A"/>
    <w:rsid w:val="009A56E5"/>
    <w:rsid w:val="009B27AC"/>
    <w:rsid w:val="009B3256"/>
    <w:rsid w:val="009B4307"/>
    <w:rsid w:val="009B4AE3"/>
    <w:rsid w:val="009B4CED"/>
    <w:rsid w:val="009B53B1"/>
    <w:rsid w:val="009B5E99"/>
    <w:rsid w:val="009B5EB7"/>
    <w:rsid w:val="009B7963"/>
    <w:rsid w:val="009B7B3E"/>
    <w:rsid w:val="009C1407"/>
    <w:rsid w:val="009C15A7"/>
    <w:rsid w:val="009C51AB"/>
    <w:rsid w:val="009C53FF"/>
    <w:rsid w:val="009C5E37"/>
    <w:rsid w:val="009C63D8"/>
    <w:rsid w:val="009C686D"/>
    <w:rsid w:val="009C69A5"/>
    <w:rsid w:val="009D1671"/>
    <w:rsid w:val="009D3EE4"/>
    <w:rsid w:val="009D5F34"/>
    <w:rsid w:val="009D67E0"/>
    <w:rsid w:val="009D77D5"/>
    <w:rsid w:val="009E0283"/>
    <w:rsid w:val="009E2D21"/>
    <w:rsid w:val="009E6590"/>
    <w:rsid w:val="009E6634"/>
    <w:rsid w:val="009E7B46"/>
    <w:rsid w:val="009F04DC"/>
    <w:rsid w:val="009F4CB1"/>
    <w:rsid w:val="009F4E16"/>
    <w:rsid w:val="00A003E4"/>
    <w:rsid w:val="00A02F97"/>
    <w:rsid w:val="00A02FD9"/>
    <w:rsid w:val="00A03986"/>
    <w:rsid w:val="00A0535B"/>
    <w:rsid w:val="00A073B3"/>
    <w:rsid w:val="00A11096"/>
    <w:rsid w:val="00A14BA3"/>
    <w:rsid w:val="00A150EC"/>
    <w:rsid w:val="00A15F7E"/>
    <w:rsid w:val="00A16169"/>
    <w:rsid w:val="00A1667C"/>
    <w:rsid w:val="00A2075C"/>
    <w:rsid w:val="00A216D3"/>
    <w:rsid w:val="00A22745"/>
    <w:rsid w:val="00A229D5"/>
    <w:rsid w:val="00A2358F"/>
    <w:rsid w:val="00A23E14"/>
    <w:rsid w:val="00A23FF1"/>
    <w:rsid w:val="00A2403E"/>
    <w:rsid w:val="00A251DE"/>
    <w:rsid w:val="00A26A3A"/>
    <w:rsid w:val="00A30D67"/>
    <w:rsid w:val="00A30E1F"/>
    <w:rsid w:val="00A33C52"/>
    <w:rsid w:val="00A34D51"/>
    <w:rsid w:val="00A37630"/>
    <w:rsid w:val="00A42BB6"/>
    <w:rsid w:val="00A430A4"/>
    <w:rsid w:val="00A46457"/>
    <w:rsid w:val="00A5138E"/>
    <w:rsid w:val="00A519DF"/>
    <w:rsid w:val="00A5418C"/>
    <w:rsid w:val="00A54DB4"/>
    <w:rsid w:val="00A558AC"/>
    <w:rsid w:val="00A61297"/>
    <w:rsid w:val="00A616AF"/>
    <w:rsid w:val="00A61B83"/>
    <w:rsid w:val="00A6441C"/>
    <w:rsid w:val="00A65038"/>
    <w:rsid w:val="00A65426"/>
    <w:rsid w:val="00A66E7B"/>
    <w:rsid w:val="00A6758E"/>
    <w:rsid w:val="00A708BE"/>
    <w:rsid w:val="00A750C1"/>
    <w:rsid w:val="00A7574C"/>
    <w:rsid w:val="00A75AE1"/>
    <w:rsid w:val="00A767F5"/>
    <w:rsid w:val="00A77469"/>
    <w:rsid w:val="00A77F8F"/>
    <w:rsid w:val="00A814D5"/>
    <w:rsid w:val="00A85916"/>
    <w:rsid w:val="00A85E1A"/>
    <w:rsid w:val="00A86DB8"/>
    <w:rsid w:val="00A86F07"/>
    <w:rsid w:val="00A8749E"/>
    <w:rsid w:val="00A9089F"/>
    <w:rsid w:val="00A90A02"/>
    <w:rsid w:val="00A91B02"/>
    <w:rsid w:val="00A93DCE"/>
    <w:rsid w:val="00A93E6D"/>
    <w:rsid w:val="00A94551"/>
    <w:rsid w:val="00A95F45"/>
    <w:rsid w:val="00AA153C"/>
    <w:rsid w:val="00AA1AD9"/>
    <w:rsid w:val="00AA40D8"/>
    <w:rsid w:val="00AB07DD"/>
    <w:rsid w:val="00AB340A"/>
    <w:rsid w:val="00AB4000"/>
    <w:rsid w:val="00AB400B"/>
    <w:rsid w:val="00AB47F9"/>
    <w:rsid w:val="00AB57F6"/>
    <w:rsid w:val="00AB7853"/>
    <w:rsid w:val="00AB7A11"/>
    <w:rsid w:val="00AC1DD5"/>
    <w:rsid w:val="00AC5281"/>
    <w:rsid w:val="00AC5D4F"/>
    <w:rsid w:val="00AC668D"/>
    <w:rsid w:val="00AC726C"/>
    <w:rsid w:val="00AD059E"/>
    <w:rsid w:val="00AD12E9"/>
    <w:rsid w:val="00AD4DA4"/>
    <w:rsid w:val="00AD64E8"/>
    <w:rsid w:val="00AD71FB"/>
    <w:rsid w:val="00AE21EB"/>
    <w:rsid w:val="00AE2803"/>
    <w:rsid w:val="00AE2C06"/>
    <w:rsid w:val="00AE3112"/>
    <w:rsid w:val="00AE5162"/>
    <w:rsid w:val="00AE5362"/>
    <w:rsid w:val="00AF0584"/>
    <w:rsid w:val="00AF0687"/>
    <w:rsid w:val="00AF1544"/>
    <w:rsid w:val="00AF249B"/>
    <w:rsid w:val="00AF2576"/>
    <w:rsid w:val="00AF3153"/>
    <w:rsid w:val="00AF5A3A"/>
    <w:rsid w:val="00AF6C08"/>
    <w:rsid w:val="00AF6CEA"/>
    <w:rsid w:val="00AF7ADF"/>
    <w:rsid w:val="00B000EE"/>
    <w:rsid w:val="00B00969"/>
    <w:rsid w:val="00B01021"/>
    <w:rsid w:val="00B01548"/>
    <w:rsid w:val="00B03233"/>
    <w:rsid w:val="00B03FBA"/>
    <w:rsid w:val="00B03FD3"/>
    <w:rsid w:val="00B0565D"/>
    <w:rsid w:val="00B07A93"/>
    <w:rsid w:val="00B10EB9"/>
    <w:rsid w:val="00B11FA8"/>
    <w:rsid w:val="00B128C7"/>
    <w:rsid w:val="00B14479"/>
    <w:rsid w:val="00B14584"/>
    <w:rsid w:val="00B15032"/>
    <w:rsid w:val="00B16330"/>
    <w:rsid w:val="00B207D1"/>
    <w:rsid w:val="00B225E5"/>
    <w:rsid w:val="00B22E8F"/>
    <w:rsid w:val="00B23864"/>
    <w:rsid w:val="00B24C41"/>
    <w:rsid w:val="00B25324"/>
    <w:rsid w:val="00B265D6"/>
    <w:rsid w:val="00B30B3D"/>
    <w:rsid w:val="00B3145A"/>
    <w:rsid w:val="00B31CC1"/>
    <w:rsid w:val="00B32627"/>
    <w:rsid w:val="00B3370C"/>
    <w:rsid w:val="00B34469"/>
    <w:rsid w:val="00B34BF7"/>
    <w:rsid w:val="00B36C7C"/>
    <w:rsid w:val="00B3707E"/>
    <w:rsid w:val="00B41E46"/>
    <w:rsid w:val="00B42AAD"/>
    <w:rsid w:val="00B42C75"/>
    <w:rsid w:val="00B43A90"/>
    <w:rsid w:val="00B5001D"/>
    <w:rsid w:val="00B51EDE"/>
    <w:rsid w:val="00B51FB8"/>
    <w:rsid w:val="00B52722"/>
    <w:rsid w:val="00B52726"/>
    <w:rsid w:val="00B5443F"/>
    <w:rsid w:val="00B57D3F"/>
    <w:rsid w:val="00B616BC"/>
    <w:rsid w:val="00B62483"/>
    <w:rsid w:val="00B62E4A"/>
    <w:rsid w:val="00B630A8"/>
    <w:rsid w:val="00B6379A"/>
    <w:rsid w:val="00B64D3F"/>
    <w:rsid w:val="00B65F77"/>
    <w:rsid w:val="00B67928"/>
    <w:rsid w:val="00B703CE"/>
    <w:rsid w:val="00B757A4"/>
    <w:rsid w:val="00B7598B"/>
    <w:rsid w:val="00B7648E"/>
    <w:rsid w:val="00B76F94"/>
    <w:rsid w:val="00B7705E"/>
    <w:rsid w:val="00B83389"/>
    <w:rsid w:val="00B845D8"/>
    <w:rsid w:val="00B847B8"/>
    <w:rsid w:val="00B848EC"/>
    <w:rsid w:val="00B8527A"/>
    <w:rsid w:val="00B858C2"/>
    <w:rsid w:val="00B873D5"/>
    <w:rsid w:val="00B91316"/>
    <w:rsid w:val="00B91DD5"/>
    <w:rsid w:val="00B91F49"/>
    <w:rsid w:val="00B94F98"/>
    <w:rsid w:val="00B962FB"/>
    <w:rsid w:val="00BA08C5"/>
    <w:rsid w:val="00BA1811"/>
    <w:rsid w:val="00BA204C"/>
    <w:rsid w:val="00BA254D"/>
    <w:rsid w:val="00BA2BC9"/>
    <w:rsid w:val="00BA57CF"/>
    <w:rsid w:val="00BA62EB"/>
    <w:rsid w:val="00BB1118"/>
    <w:rsid w:val="00BB17FB"/>
    <w:rsid w:val="00BB46CE"/>
    <w:rsid w:val="00BB49D4"/>
    <w:rsid w:val="00BC3B81"/>
    <w:rsid w:val="00BC4E9A"/>
    <w:rsid w:val="00BC7A79"/>
    <w:rsid w:val="00BD139C"/>
    <w:rsid w:val="00BD1CF2"/>
    <w:rsid w:val="00BD2EE4"/>
    <w:rsid w:val="00BD465C"/>
    <w:rsid w:val="00BD5ED5"/>
    <w:rsid w:val="00BD7399"/>
    <w:rsid w:val="00BD7627"/>
    <w:rsid w:val="00BD7653"/>
    <w:rsid w:val="00BD78F3"/>
    <w:rsid w:val="00BE1627"/>
    <w:rsid w:val="00BE1A15"/>
    <w:rsid w:val="00BE1BE9"/>
    <w:rsid w:val="00BE4546"/>
    <w:rsid w:val="00BE58FA"/>
    <w:rsid w:val="00BE6AB7"/>
    <w:rsid w:val="00BF03A0"/>
    <w:rsid w:val="00BF2C1A"/>
    <w:rsid w:val="00BF3D44"/>
    <w:rsid w:val="00BF552C"/>
    <w:rsid w:val="00BF5D47"/>
    <w:rsid w:val="00BF60F6"/>
    <w:rsid w:val="00BF74CC"/>
    <w:rsid w:val="00C0217C"/>
    <w:rsid w:val="00C02BC1"/>
    <w:rsid w:val="00C0393E"/>
    <w:rsid w:val="00C04FCD"/>
    <w:rsid w:val="00C05B7F"/>
    <w:rsid w:val="00C06990"/>
    <w:rsid w:val="00C119F4"/>
    <w:rsid w:val="00C126A2"/>
    <w:rsid w:val="00C1270E"/>
    <w:rsid w:val="00C1355B"/>
    <w:rsid w:val="00C1392D"/>
    <w:rsid w:val="00C13E35"/>
    <w:rsid w:val="00C15C9B"/>
    <w:rsid w:val="00C15CEF"/>
    <w:rsid w:val="00C15D10"/>
    <w:rsid w:val="00C16281"/>
    <w:rsid w:val="00C177C7"/>
    <w:rsid w:val="00C21D6C"/>
    <w:rsid w:val="00C22B64"/>
    <w:rsid w:val="00C264E7"/>
    <w:rsid w:val="00C2673F"/>
    <w:rsid w:val="00C273CB"/>
    <w:rsid w:val="00C42A88"/>
    <w:rsid w:val="00C4382D"/>
    <w:rsid w:val="00C43887"/>
    <w:rsid w:val="00C44BDD"/>
    <w:rsid w:val="00C44D9E"/>
    <w:rsid w:val="00C45D47"/>
    <w:rsid w:val="00C47565"/>
    <w:rsid w:val="00C47AD0"/>
    <w:rsid w:val="00C47D9A"/>
    <w:rsid w:val="00C47DA7"/>
    <w:rsid w:val="00C51018"/>
    <w:rsid w:val="00C53E6A"/>
    <w:rsid w:val="00C55314"/>
    <w:rsid w:val="00C556CC"/>
    <w:rsid w:val="00C57B9B"/>
    <w:rsid w:val="00C62B6B"/>
    <w:rsid w:val="00C633F4"/>
    <w:rsid w:val="00C637AB"/>
    <w:rsid w:val="00C64291"/>
    <w:rsid w:val="00C65E8E"/>
    <w:rsid w:val="00C66E26"/>
    <w:rsid w:val="00C70368"/>
    <w:rsid w:val="00C73F09"/>
    <w:rsid w:val="00C7545C"/>
    <w:rsid w:val="00C7659A"/>
    <w:rsid w:val="00C7687B"/>
    <w:rsid w:val="00C77235"/>
    <w:rsid w:val="00C803B3"/>
    <w:rsid w:val="00C811A8"/>
    <w:rsid w:val="00C83167"/>
    <w:rsid w:val="00C84A50"/>
    <w:rsid w:val="00C84B49"/>
    <w:rsid w:val="00C857DF"/>
    <w:rsid w:val="00C90E1C"/>
    <w:rsid w:val="00C94355"/>
    <w:rsid w:val="00C94A43"/>
    <w:rsid w:val="00C96CED"/>
    <w:rsid w:val="00C97170"/>
    <w:rsid w:val="00CA0B07"/>
    <w:rsid w:val="00CA0B65"/>
    <w:rsid w:val="00CA0BC7"/>
    <w:rsid w:val="00CA104D"/>
    <w:rsid w:val="00CA1BD1"/>
    <w:rsid w:val="00CA1CB6"/>
    <w:rsid w:val="00CA29E2"/>
    <w:rsid w:val="00CA4698"/>
    <w:rsid w:val="00CA4FE4"/>
    <w:rsid w:val="00CB0630"/>
    <w:rsid w:val="00CB0B17"/>
    <w:rsid w:val="00CB236D"/>
    <w:rsid w:val="00CB2710"/>
    <w:rsid w:val="00CB39C6"/>
    <w:rsid w:val="00CB47B7"/>
    <w:rsid w:val="00CB5951"/>
    <w:rsid w:val="00CB72DE"/>
    <w:rsid w:val="00CC1568"/>
    <w:rsid w:val="00CC1AC7"/>
    <w:rsid w:val="00CC1E51"/>
    <w:rsid w:val="00CC230D"/>
    <w:rsid w:val="00CC3B4F"/>
    <w:rsid w:val="00CC471D"/>
    <w:rsid w:val="00CC4F5C"/>
    <w:rsid w:val="00CD0CC2"/>
    <w:rsid w:val="00CD1D60"/>
    <w:rsid w:val="00CD1D96"/>
    <w:rsid w:val="00CD2021"/>
    <w:rsid w:val="00CD203A"/>
    <w:rsid w:val="00CD33FC"/>
    <w:rsid w:val="00CD641E"/>
    <w:rsid w:val="00CE1923"/>
    <w:rsid w:val="00CE1A41"/>
    <w:rsid w:val="00CE24AD"/>
    <w:rsid w:val="00CE312E"/>
    <w:rsid w:val="00CE39AF"/>
    <w:rsid w:val="00CE3E38"/>
    <w:rsid w:val="00CE41F1"/>
    <w:rsid w:val="00CE575A"/>
    <w:rsid w:val="00CE7926"/>
    <w:rsid w:val="00CF092A"/>
    <w:rsid w:val="00CF35B9"/>
    <w:rsid w:val="00CF372A"/>
    <w:rsid w:val="00CF4F65"/>
    <w:rsid w:val="00CF55AE"/>
    <w:rsid w:val="00CF5CA6"/>
    <w:rsid w:val="00CF64DD"/>
    <w:rsid w:val="00D02221"/>
    <w:rsid w:val="00D0585C"/>
    <w:rsid w:val="00D0695B"/>
    <w:rsid w:val="00D107E2"/>
    <w:rsid w:val="00D11DDA"/>
    <w:rsid w:val="00D122C8"/>
    <w:rsid w:val="00D170F8"/>
    <w:rsid w:val="00D2009F"/>
    <w:rsid w:val="00D24161"/>
    <w:rsid w:val="00D31211"/>
    <w:rsid w:val="00D33206"/>
    <w:rsid w:val="00D33739"/>
    <w:rsid w:val="00D33DCB"/>
    <w:rsid w:val="00D3416C"/>
    <w:rsid w:val="00D37E5E"/>
    <w:rsid w:val="00D41283"/>
    <w:rsid w:val="00D41F04"/>
    <w:rsid w:val="00D42AE4"/>
    <w:rsid w:val="00D42B2C"/>
    <w:rsid w:val="00D42C49"/>
    <w:rsid w:val="00D43038"/>
    <w:rsid w:val="00D43220"/>
    <w:rsid w:val="00D43642"/>
    <w:rsid w:val="00D45620"/>
    <w:rsid w:val="00D4574E"/>
    <w:rsid w:val="00D4624A"/>
    <w:rsid w:val="00D47D87"/>
    <w:rsid w:val="00D52D78"/>
    <w:rsid w:val="00D533FE"/>
    <w:rsid w:val="00D5384F"/>
    <w:rsid w:val="00D53C99"/>
    <w:rsid w:val="00D54224"/>
    <w:rsid w:val="00D5498D"/>
    <w:rsid w:val="00D55075"/>
    <w:rsid w:val="00D55B99"/>
    <w:rsid w:val="00D57A70"/>
    <w:rsid w:val="00D57E04"/>
    <w:rsid w:val="00D62222"/>
    <w:rsid w:val="00D6327A"/>
    <w:rsid w:val="00D643E2"/>
    <w:rsid w:val="00D65140"/>
    <w:rsid w:val="00D7141D"/>
    <w:rsid w:val="00D71714"/>
    <w:rsid w:val="00D7437C"/>
    <w:rsid w:val="00D7474F"/>
    <w:rsid w:val="00D76FFC"/>
    <w:rsid w:val="00D80C21"/>
    <w:rsid w:val="00D820E9"/>
    <w:rsid w:val="00D83415"/>
    <w:rsid w:val="00D8341E"/>
    <w:rsid w:val="00D84ADF"/>
    <w:rsid w:val="00D8642E"/>
    <w:rsid w:val="00D86B7E"/>
    <w:rsid w:val="00D901E7"/>
    <w:rsid w:val="00D9145D"/>
    <w:rsid w:val="00D9637D"/>
    <w:rsid w:val="00D9640D"/>
    <w:rsid w:val="00D9708D"/>
    <w:rsid w:val="00D973D3"/>
    <w:rsid w:val="00DA0846"/>
    <w:rsid w:val="00DA2DC7"/>
    <w:rsid w:val="00DA509B"/>
    <w:rsid w:val="00DA648C"/>
    <w:rsid w:val="00DA6CD9"/>
    <w:rsid w:val="00DA6D3D"/>
    <w:rsid w:val="00DB019C"/>
    <w:rsid w:val="00DB17CE"/>
    <w:rsid w:val="00DB2340"/>
    <w:rsid w:val="00DB26FC"/>
    <w:rsid w:val="00DB2A5E"/>
    <w:rsid w:val="00DB2D69"/>
    <w:rsid w:val="00DB4B17"/>
    <w:rsid w:val="00DB4BBA"/>
    <w:rsid w:val="00DB5370"/>
    <w:rsid w:val="00DB78D8"/>
    <w:rsid w:val="00DC2798"/>
    <w:rsid w:val="00DC28A2"/>
    <w:rsid w:val="00DC28BD"/>
    <w:rsid w:val="00DC2D8F"/>
    <w:rsid w:val="00DC5871"/>
    <w:rsid w:val="00DC627E"/>
    <w:rsid w:val="00DC643F"/>
    <w:rsid w:val="00DD157B"/>
    <w:rsid w:val="00DD4497"/>
    <w:rsid w:val="00DD64FC"/>
    <w:rsid w:val="00DE0C17"/>
    <w:rsid w:val="00DE0C48"/>
    <w:rsid w:val="00DE4947"/>
    <w:rsid w:val="00DF2115"/>
    <w:rsid w:val="00DF2328"/>
    <w:rsid w:val="00DF2908"/>
    <w:rsid w:val="00DF2BD4"/>
    <w:rsid w:val="00DF3E02"/>
    <w:rsid w:val="00DF57D3"/>
    <w:rsid w:val="00E022D5"/>
    <w:rsid w:val="00E04582"/>
    <w:rsid w:val="00E04A67"/>
    <w:rsid w:val="00E04BD7"/>
    <w:rsid w:val="00E04E0F"/>
    <w:rsid w:val="00E06599"/>
    <w:rsid w:val="00E0779A"/>
    <w:rsid w:val="00E106AC"/>
    <w:rsid w:val="00E1077C"/>
    <w:rsid w:val="00E113C2"/>
    <w:rsid w:val="00E11E27"/>
    <w:rsid w:val="00E1249C"/>
    <w:rsid w:val="00E125AA"/>
    <w:rsid w:val="00E131A9"/>
    <w:rsid w:val="00E13AC9"/>
    <w:rsid w:val="00E13F80"/>
    <w:rsid w:val="00E15594"/>
    <w:rsid w:val="00E15981"/>
    <w:rsid w:val="00E17BCC"/>
    <w:rsid w:val="00E17E81"/>
    <w:rsid w:val="00E216F3"/>
    <w:rsid w:val="00E21A36"/>
    <w:rsid w:val="00E22B8B"/>
    <w:rsid w:val="00E23571"/>
    <w:rsid w:val="00E23F21"/>
    <w:rsid w:val="00E2617B"/>
    <w:rsid w:val="00E26FA6"/>
    <w:rsid w:val="00E27A43"/>
    <w:rsid w:val="00E30EED"/>
    <w:rsid w:val="00E314B1"/>
    <w:rsid w:val="00E31B46"/>
    <w:rsid w:val="00E32364"/>
    <w:rsid w:val="00E33DAA"/>
    <w:rsid w:val="00E3451B"/>
    <w:rsid w:val="00E36B00"/>
    <w:rsid w:val="00E37A71"/>
    <w:rsid w:val="00E41312"/>
    <w:rsid w:val="00E42B4F"/>
    <w:rsid w:val="00E465B3"/>
    <w:rsid w:val="00E46D7F"/>
    <w:rsid w:val="00E504F7"/>
    <w:rsid w:val="00E54A22"/>
    <w:rsid w:val="00E56C5E"/>
    <w:rsid w:val="00E60572"/>
    <w:rsid w:val="00E609C6"/>
    <w:rsid w:val="00E60D93"/>
    <w:rsid w:val="00E60DDE"/>
    <w:rsid w:val="00E610CA"/>
    <w:rsid w:val="00E61475"/>
    <w:rsid w:val="00E61FD2"/>
    <w:rsid w:val="00E63935"/>
    <w:rsid w:val="00E646AA"/>
    <w:rsid w:val="00E64BAE"/>
    <w:rsid w:val="00E64CE1"/>
    <w:rsid w:val="00E6556D"/>
    <w:rsid w:val="00E65E83"/>
    <w:rsid w:val="00E65F03"/>
    <w:rsid w:val="00E673A4"/>
    <w:rsid w:val="00E72659"/>
    <w:rsid w:val="00E73876"/>
    <w:rsid w:val="00E75BFB"/>
    <w:rsid w:val="00E80146"/>
    <w:rsid w:val="00E822C3"/>
    <w:rsid w:val="00E82691"/>
    <w:rsid w:val="00E835AF"/>
    <w:rsid w:val="00E83B78"/>
    <w:rsid w:val="00E86E04"/>
    <w:rsid w:val="00E8741E"/>
    <w:rsid w:val="00E946DD"/>
    <w:rsid w:val="00EA0C81"/>
    <w:rsid w:val="00EA0D48"/>
    <w:rsid w:val="00EA133A"/>
    <w:rsid w:val="00EA14EE"/>
    <w:rsid w:val="00EA255B"/>
    <w:rsid w:val="00EA75BE"/>
    <w:rsid w:val="00EA7B50"/>
    <w:rsid w:val="00EB1AAE"/>
    <w:rsid w:val="00EB1BF4"/>
    <w:rsid w:val="00EB1DD2"/>
    <w:rsid w:val="00EB32BA"/>
    <w:rsid w:val="00EB5A6C"/>
    <w:rsid w:val="00EB5EA1"/>
    <w:rsid w:val="00EB6D78"/>
    <w:rsid w:val="00EB6DEA"/>
    <w:rsid w:val="00EC21B6"/>
    <w:rsid w:val="00EC22B2"/>
    <w:rsid w:val="00EC2E20"/>
    <w:rsid w:val="00EC4DB8"/>
    <w:rsid w:val="00EC57DA"/>
    <w:rsid w:val="00EC5868"/>
    <w:rsid w:val="00EC6F9F"/>
    <w:rsid w:val="00EC6FE8"/>
    <w:rsid w:val="00ED0074"/>
    <w:rsid w:val="00ED475E"/>
    <w:rsid w:val="00ED487A"/>
    <w:rsid w:val="00ED4B6D"/>
    <w:rsid w:val="00ED5E77"/>
    <w:rsid w:val="00ED615E"/>
    <w:rsid w:val="00ED6911"/>
    <w:rsid w:val="00EE3747"/>
    <w:rsid w:val="00EE3C18"/>
    <w:rsid w:val="00EE60A5"/>
    <w:rsid w:val="00EE6350"/>
    <w:rsid w:val="00EE71FB"/>
    <w:rsid w:val="00EF0609"/>
    <w:rsid w:val="00EF12F5"/>
    <w:rsid w:val="00EF512E"/>
    <w:rsid w:val="00EF6F67"/>
    <w:rsid w:val="00F026C4"/>
    <w:rsid w:val="00F02A7A"/>
    <w:rsid w:val="00F04582"/>
    <w:rsid w:val="00F058C9"/>
    <w:rsid w:val="00F05C9C"/>
    <w:rsid w:val="00F06E3F"/>
    <w:rsid w:val="00F076A3"/>
    <w:rsid w:val="00F13B0A"/>
    <w:rsid w:val="00F155FF"/>
    <w:rsid w:val="00F17727"/>
    <w:rsid w:val="00F20086"/>
    <w:rsid w:val="00F20D34"/>
    <w:rsid w:val="00F234F9"/>
    <w:rsid w:val="00F27381"/>
    <w:rsid w:val="00F275BB"/>
    <w:rsid w:val="00F27C40"/>
    <w:rsid w:val="00F27C5D"/>
    <w:rsid w:val="00F30FAF"/>
    <w:rsid w:val="00F32828"/>
    <w:rsid w:val="00F347AC"/>
    <w:rsid w:val="00F366F5"/>
    <w:rsid w:val="00F36B29"/>
    <w:rsid w:val="00F37206"/>
    <w:rsid w:val="00F41515"/>
    <w:rsid w:val="00F41F5D"/>
    <w:rsid w:val="00F41FFE"/>
    <w:rsid w:val="00F43198"/>
    <w:rsid w:val="00F449A0"/>
    <w:rsid w:val="00F47C97"/>
    <w:rsid w:val="00F51348"/>
    <w:rsid w:val="00F51854"/>
    <w:rsid w:val="00F518C7"/>
    <w:rsid w:val="00F52C8C"/>
    <w:rsid w:val="00F53BD5"/>
    <w:rsid w:val="00F54077"/>
    <w:rsid w:val="00F546AF"/>
    <w:rsid w:val="00F549D3"/>
    <w:rsid w:val="00F54AFE"/>
    <w:rsid w:val="00F56C31"/>
    <w:rsid w:val="00F57B4F"/>
    <w:rsid w:val="00F60200"/>
    <w:rsid w:val="00F61174"/>
    <w:rsid w:val="00F62690"/>
    <w:rsid w:val="00F62D15"/>
    <w:rsid w:val="00F62E69"/>
    <w:rsid w:val="00F668DB"/>
    <w:rsid w:val="00F679D2"/>
    <w:rsid w:val="00F71A1D"/>
    <w:rsid w:val="00F74D0F"/>
    <w:rsid w:val="00F76CE5"/>
    <w:rsid w:val="00F77D1E"/>
    <w:rsid w:val="00F8071F"/>
    <w:rsid w:val="00F81CEB"/>
    <w:rsid w:val="00F81EF9"/>
    <w:rsid w:val="00F82717"/>
    <w:rsid w:val="00F83162"/>
    <w:rsid w:val="00F85262"/>
    <w:rsid w:val="00F8783D"/>
    <w:rsid w:val="00F90C32"/>
    <w:rsid w:val="00F912CB"/>
    <w:rsid w:val="00F9150F"/>
    <w:rsid w:val="00F94846"/>
    <w:rsid w:val="00F94ECB"/>
    <w:rsid w:val="00F951E3"/>
    <w:rsid w:val="00F951FC"/>
    <w:rsid w:val="00F96B94"/>
    <w:rsid w:val="00F9725F"/>
    <w:rsid w:val="00F97389"/>
    <w:rsid w:val="00FA03AE"/>
    <w:rsid w:val="00FA08AF"/>
    <w:rsid w:val="00FA17A0"/>
    <w:rsid w:val="00FA2E12"/>
    <w:rsid w:val="00FA3BEB"/>
    <w:rsid w:val="00FA424A"/>
    <w:rsid w:val="00FA4B70"/>
    <w:rsid w:val="00FA4CAF"/>
    <w:rsid w:val="00FA567F"/>
    <w:rsid w:val="00FA5E9B"/>
    <w:rsid w:val="00FA7B7F"/>
    <w:rsid w:val="00FB2206"/>
    <w:rsid w:val="00FB5F75"/>
    <w:rsid w:val="00FB6F97"/>
    <w:rsid w:val="00FB7395"/>
    <w:rsid w:val="00FB796A"/>
    <w:rsid w:val="00FB7B2B"/>
    <w:rsid w:val="00FC0116"/>
    <w:rsid w:val="00FC41EB"/>
    <w:rsid w:val="00FC5F3B"/>
    <w:rsid w:val="00FD3803"/>
    <w:rsid w:val="00FD4FE0"/>
    <w:rsid w:val="00FD6C3E"/>
    <w:rsid w:val="00FD7A12"/>
    <w:rsid w:val="00FE0202"/>
    <w:rsid w:val="00FE17E6"/>
    <w:rsid w:val="00FE2C8A"/>
    <w:rsid w:val="00FE44E6"/>
    <w:rsid w:val="00FF1AB6"/>
    <w:rsid w:val="00FF29DF"/>
    <w:rsid w:val="00FF33D3"/>
    <w:rsid w:val="00FF3490"/>
    <w:rsid w:val="00FF4006"/>
    <w:rsid w:val="00FF4159"/>
    <w:rsid w:val="00FF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7C282"/>
  <w15:docId w15:val="{5537CBEF-C841-489B-84B2-D0DB755B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link w:val="Heading1Char"/>
    <w:uiPriority w:val="9"/>
    <w:qFormat/>
    <w:rsid w:val="00C77235"/>
    <w:pPr>
      <w:spacing w:before="240"/>
      <w:outlineLvl w:val="0"/>
    </w:pPr>
    <w:rPr>
      <w:b/>
      <w:sz w:val="28"/>
    </w:rPr>
  </w:style>
  <w:style w:type="paragraph" w:styleId="Heading2">
    <w:name w:val="heading 2"/>
    <w:basedOn w:val="Normal"/>
    <w:next w:val="Normal"/>
    <w:link w:val="Heading2Char"/>
    <w:uiPriority w:val="9"/>
    <w:qFormat/>
    <w:rsid w:val="00C77235"/>
    <w:pPr>
      <w:spacing w:before="120"/>
      <w:outlineLvl w:val="1"/>
    </w:pPr>
    <w:rPr>
      <w:b/>
      <w:sz w:val="26"/>
    </w:rPr>
  </w:style>
  <w:style w:type="paragraph" w:styleId="Heading3">
    <w:name w:val="heading 3"/>
    <w:basedOn w:val="Normal"/>
    <w:next w:val="NormalIndent"/>
    <w:link w:val="Heading3Char"/>
    <w:uiPriority w:val="9"/>
    <w:qFormat/>
    <w:rsid w:val="00C77235"/>
    <w:pPr>
      <w:ind w:left="360"/>
      <w:outlineLvl w:val="2"/>
    </w:pPr>
    <w:rPr>
      <w:b/>
    </w:rPr>
  </w:style>
  <w:style w:type="paragraph" w:styleId="Heading4">
    <w:name w:val="heading 4"/>
    <w:basedOn w:val="Normal"/>
    <w:next w:val="Normal"/>
    <w:link w:val="Heading4Char"/>
    <w:qFormat/>
    <w:rsid w:val="00C77235"/>
    <w:pPr>
      <w:keepNext/>
      <w:jc w:val="center"/>
      <w:outlineLvl w:val="3"/>
    </w:pPr>
    <w:rPr>
      <w:rFonts w:ascii="Arial" w:hAnsi="Arial"/>
      <w:b/>
    </w:rPr>
  </w:style>
  <w:style w:type="paragraph" w:styleId="Heading5">
    <w:name w:val="heading 5"/>
    <w:basedOn w:val="Normal"/>
    <w:next w:val="Normal"/>
    <w:link w:val="Heading5Char"/>
    <w:uiPriority w:val="9"/>
    <w:qFormat/>
    <w:rsid w:val="00C77235"/>
    <w:pPr>
      <w:keepNext/>
      <w:jc w:val="center"/>
      <w:outlineLvl w:val="4"/>
    </w:pPr>
    <w:rPr>
      <w:rFonts w:ascii="Arial" w:hAnsi="Arial"/>
      <w:b/>
      <w:u w:val="single"/>
    </w:rPr>
  </w:style>
  <w:style w:type="paragraph" w:styleId="Heading6">
    <w:name w:val="heading 6"/>
    <w:aliases w:val="Char Char Char Char Char Char Char Char Char"/>
    <w:basedOn w:val="Normal"/>
    <w:next w:val="Normal"/>
    <w:link w:val="Heading6Char"/>
    <w:uiPriority w:val="9"/>
    <w:qFormat/>
    <w:rsid w:val="00C77235"/>
    <w:pPr>
      <w:keepNext/>
      <w:jc w:val="center"/>
      <w:outlineLvl w:val="5"/>
    </w:pPr>
    <w:rPr>
      <w:rFonts w:ascii="Arial" w:hAnsi="Arial"/>
      <w:b/>
      <w:sz w:val="20"/>
      <w:u w:val="single"/>
    </w:rPr>
  </w:style>
  <w:style w:type="paragraph" w:styleId="Heading7">
    <w:name w:val="heading 7"/>
    <w:basedOn w:val="Normal"/>
    <w:next w:val="Normal"/>
    <w:link w:val="Heading7Char"/>
    <w:qFormat/>
    <w:rsid w:val="00C77235"/>
    <w:pPr>
      <w:keepNext/>
      <w:numPr>
        <w:numId w:val="1"/>
      </w:numPr>
      <w:jc w:val="both"/>
      <w:outlineLvl w:val="6"/>
    </w:pPr>
    <w:rPr>
      <w:rFonts w:ascii="Arial" w:hAnsi="Arial"/>
      <w:b/>
      <w:sz w:val="22"/>
    </w:rPr>
  </w:style>
  <w:style w:type="paragraph" w:styleId="Heading8">
    <w:name w:val="heading 8"/>
    <w:basedOn w:val="Normal"/>
    <w:next w:val="Normal"/>
    <w:link w:val="Heading8Char"/>
    <w:uiPriority w:val="9"/>
    <w:qFormat/>
    <w:rsid w:val="00C77235"/>
    <w:pPr>
      <w:keepNext/>
      <w:ind w:left="2520" w:hanging="1530"/>
      <w:outlineLvl w:val="7"/>
    </w:pPr>
    <w:rPr>
      <w:i/>
    </w:rPr>
  </w:style>
  <w:style w:type="paragraph" w:styleId="Heading9">
    <w:name w:val="heading 9"/>
    <w:basedOn w:val="Normal"/>
    <w:next w:val="Normal"/>
    <w:link w:val="Heading9Char"/>
    <w:uiPriority w:val="9"/>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3E4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3E4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E3E4E"/>
    <w:rPr>
      <w:rFonts w:ascii="Cambria" w:eastAsia="Times New Roman" w:hAnsi="Cambria" w:cs="Times New Roman"/>
      <w:b/>
      <w:bCs/>
      <w:sz w:val="26"/>
      <w:szCs w:val="26"/>
    </w:rPr>
  </w:style>
  <w:style w:type="character" w:customStyle="1" w:styleId="Heading4Char">
    <w:name w:val="Heading 4 Char"/>
    <w:link w:val="Heading4"/>
    <w:uiPriority w:val="9"/>
    <w:semiHidden/>
    <w:rsid w:val="00BE3E4E"/>
    <w:rPr>
      <w:rFonts w:ascii="Calibri" w:eastAsia="Times New Roman" w:hAnsi="Calibri" w:cs="Times New Roman"/>
      <w:b/>
      <w:bCs/>
      <w:sz w:val="28"/>
      <w:szCs w:val="28"/>
    </w:rPr>
  </w:style>
  <w:style w:type="character" w:customStyle="1" w:styleId="Heading5Char">
    <w:name w:val="Heading 5 Char"/>
    <w:link w:val="Heading5"/>
    <w:uiPriority w:val="9"/>
    <w:semiHidden/>
    <w:rsid w:val="00BE3E4E"/>
    <w:rPr>
      <w:rFonts w:ascii="Calibri" w:eastAsia="Times New Roman" w:hAnsi="Calibri" w:cs="Times New Roman"/>
      <w:b/>
      <w:bCs/>
      <w:i/>
      <w:iCs/>
      <w:sz w:val="26"/>
      <w:szCs w:val="26"/>
    </w:rPr>
  </w:style>
  <w:style w:type="character" w:customStyle="1" w:styleId="Heading6Char">
    <w:name w:val="Heading 6 Char"/>
    <w:aliases w:val="Char Char Char Char Char Char Char Char Char Char"/>
    <w:link w:val="Heading6"/>
    <w:uiPriority w:val="9"/>
    <w:locked/>
    <w:rsid w:val="00797804"/>
    <w:rPr>
      <w:rFonts w:ascii="Arial" w:hAnsi="Arial"/>
      <w:b/>
      <w:u w:val="single"/>
    </w:rPr>
  </w:style>
  <w:style w:type="character" w:customStyle="1" w:styleId="Heading7Char">
    <w:name w:val="Heading 7 Char"/>
    <w:link w:val="Heading7"/>
    <w:rsid w:val="00BE3E4E"/>
    <w:rPr>
      <w:rFonts w:ascii="Arial" w:hAnsi="Arial"/>
      <w:b/>
      <w:sz w:val="22"/>
    </w:rPr>
  </w:style>
  <w:style w:type="character" w:customStyle="1" w:styleId="Heading8Char">
    <w:name w:val="Heading 8 Char"/>
    <w:link w:val="Heading8"/>
    <w:uiPriority w:val="9"/>
    <w:semiHidden/>
    <w:rsid w:val="00BE3E4E"/>
    <w:rPr>
      <w:rFonts w:ascii="Calibri" w:eastAsia="Times New Roman" w:hAnsi="Calibri" w:cs="Times New Roman"/>
      <w:i/>
      <w:iCs/>
      <w:sz w:val="24"/>
      <w:szCs w:val="24"/>
    </w:rPr>
  </w:style>
  <w:style w:type="character" w:customStyle="1" w:styleId="Heading9Char">
    <w:name w:val="Heading 9 Char"/>
    <w:link w:val="Heading9"/>
    <w:uiPriority w:val="9"/>
    <w:semiHidden/>
    <w:rsid w:val="00BE3E4E"/>
    <w:rPr>
      <w:rFonts w:ascii="Cambria" w:eastAsia="Times New Roman" w:hAnsi="Cambria" w:cs="Times New Roman"/>
      <w:sz w:val="22"/>
      <w:szCs w:val="22"/>
    </w:rPr>
  </w:style>
  <w:style w:type="paragraph" w:styleId="BodyTextIndent">
    <w:name w:val="Body Text Indent"/>
    <w:basedOn w:val="Normal"/>
    <w:link w:val="BodyTextIndentChar"/>
    <w:uiPriority w:val="99"/>
    <w:rsid w:val="00C77235"/>
    <w:pPr>
      <w:ind w:left="1440"/>
      <w:jc w:val="both"/>
    </w:pPr>
    <w:rPr>
      <w:rFonts w:ascii="Arial" w:hAnsi="Arial"/>
      <w:i/>
      <w:sz w:val="22"/>
    </w:rPr>
  </w:style>
  <w:style w:type="character" w:customStyle="1" w:styleId="BodyTextIndentChar">
    <w:name w:val="Body Text Indent Char"/>
    <w:link w:val="BodyTextIndent"/>
    <w:uiPriority w:val="99"/>
    <w:semiHidden/>
    <w:rsid w:val="00BE3E4E"/>
    <w:rPr>
      <w:sz w:val="24"/>
    </w:rPr>
  </w:style>
  <w:style w:type="paragraph" w:styleId="BalloonText">
    <w:name w:val="Balloon Text"/>
    <w:basedOn w:val="Normal"/>
    <w:link w:val="BalloonTextChar"/>
    <w:uiPriority w:val="99"/>
    <w:semiHidden/>
    <w:rsid w:val="002F53A3"/>
    <w:rPr>
      <w:rFonts w:ascii="Tahoma" w:hAnsi="Tahoma" w:cs="Tahoma"/>
      <w:sz w:val="16"/>
      <w:szCs w:val="16"/>
    </w:rPr>
  </w:style>
  <w:style w:type="character" w:customStyle="1" w:styleId="BalloonTextChar">
    <w:name w:val="Balloon Text Char"/>
    <w:link w:val="BalloonText"/>
    <w:uiPriority w:val="99"/>
    <w:semiHidden/>
    <w:rsid w:val="00BE3E4E"/>
    <w:rPr>
      <w:sz w:val="0"/>
      <w:szCs w:val="0"/>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locked/>
    <w:rsid w:val="00E82691"/>
    <w:rPr>
      <w:sz w:val="24"/>
    </w:rPr>
  </w:style>
  <w:style w:type="paragraph" w:styleId="Footer">
    <w:name w:val="footer"/>
    <w:aliases w:val="Char"/>
    <w:basedOn w:val="Normal"/>
    <w:link w:val="FooterChar"/>
    <w:uiPriority w:val="99"/>
    <w:unhideWhenUsed/>
    <w:rsid w:val="00E82691"/>
    <w:pPr>
      <w:tabs>
        <w:tab w:val="center" w:pos="4513"/>
        <w:tab w:val="right" w:pos="9026"/>
      </w:tabs>
    </w:pPr>
  </w:style>
  <w:style w:type="character" w:customStyle="1" w:styleId="FooterChar">
    <w:name w:val="Footer Char"/>
    <w:aliases w:val="Char Char"/>
    <w:link w:val="Footer"/>
    <w:uiPriority w:val="99"/>
    <w:locked/>
    <w:rsid w:val="00E82691"/>
    <w:rPr>
      <w:sz w:val="24"/>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uiPriority w:val="99"/>
    <w:rsid w:val="00C77235"/>
    <w:pPr>
      <w:ind w:left="720"/>
    </w:pPr>
  </w:style>
  <w:style w:type="character" w:styleId="PageNumber">
    <w:name w:val="page number"/>
    <w:uiPriority w:val="99"/>
    <w:rsid w:val="00B03233"/>
    <w:rPr>
      <w:rFonts w:cs="Times New Roman"/>
    </w:rPr>
  </w:style>
  <w:style w:type="character" w:styleId="Hyperlink">
    <w:name w:val="Hyperlink"/>
    <w:uiPriority w:val="99"/>
    <w:unhideWhenUsed/>
    <w:rsid w:val="00F9725F"/>
    <w:rPr>
      <w:color w:val="0000FF"/>
      <w:u w:val="single"/>
    </w:rPr>
  </w:style>
  <w:style w:type="character" w:customStyle="1" w:styleId="apple-converted-space">
    <w:name w:val="apple-converted-space"/>
    <w:rsid w:val="00A2403E"/>
    <w:rPr>
      <w:rFonts w:cs="Times New Roman"/>
    </w:rPr>
  </w:style>
  <w:style w:type="character" w:styleId="CommentReference">
    <w:name w:val="annotation reference"/>
    <w:semiHidden/>
    <w:rsid w:val="003434A1"/>
    <w:rPr>
      <w:sz w:val="16"/>
      <w:szCs w:val="16"/>
    </w:rPr>
  </w:style>
  <w:style w:type="paragraph" w:styleId="CommentText">
    <w:name w:val="annotation text"/>
    <w:basedOn w:val="Normal"/>
    <w:semiHidden/>
    <w:rsid w:val="003434A1"/>
    <w:rPr>
      <w:sz w:val="20"/>
    </w:rPr>
  </w:style>
  <w:style w:type="paragraph" w:styleId="CommentSubject">
    <w:name w:val="annotation subject"/>
    <w:basedOn w:val="CommentText"/>
    <w:next w:val="CommentText"/>
    <w:semiHidden/>
    <w:rsid w:val="003434A1"/>
    <w:rPr>
      <w:b/>
      <w:bCs/>
    </w:rPr>
  </w:style>
  <w:style w:type="paragraph" w:customStyle="1" w:styleId="m-7606573835499715767xmsonormal">
    <w:name w:val="m_-7606573835499715767x_msonormal"/>
    <w:basedOn w:val="Normal"/>
    <w:rsid w:val="009C15A7"/>
    <w:pPr>
      <w:spacing w:before="100" w:beforeAutospacing="1" w:after="100" w:afterAutospacing="1"/>
    </w:pPr>
    <w:rPr>
      <w:szCs w:val="24"/>
    </w:rPr>
  </w:style>
  <w:style w:type="paragraph" w:customStyle="1" w:styleId="m-6651071267601386465msolistparagraph">
    <w:name w:val="m_-6651071267601386465msolistparagraph"/>
    <w:basedOn w:val="Normal"/>
    <w:rsid w:val="00E609C6"/>
    <w:pPr>
      <w:spacing w:before="100" w:beforeAutospacing="1" w:after="100" w:afterAutospacing="1"/>
    </w:pPr>
    <w:rPr>
      <w:szCs w:val="24"/>
    </w:rPr>
  </w:style>
  <w:style w:type="paragraph" w:customStyle="1" w:styleId="m-2321490443576027798msolistparagraph">
    <w:name w:val="m_-2321490443576027798msolistparagraph"/>
    <w:basedOn w:val="Normal"/>
    <w:rsid w:val="00E83B78"/>
    <w:pPr>
      <w:spacing w:before="100" w:beforeAutospacing="1" w:after="100" w:afterAutospacing="1"/>
    </w:pPr>
    <w:rPr>
      <w:szCs w:val="24"/>
    </w:rPr>
  </w:style>
  <w:style w:type="paragraph" w:styleId="NormalWeb">
    <w:name w:val="Normal (Web)"/>
    <w:basedOn w:val="Normal"/>
    <w:uiPriority w:val="99"/>
    <w:semiHidden/>
    <w:unhideWhenUsed/>
    <w:rsid w:val="00E36B00"/>
    <w:pPr>
      <w:spacing w:before="100" w:beforeAutospacing="1" w:after="100" w:afterAutospacing="1"/>
    </w:pPr>
    <w:rPr>
      <w:szCs w:val="24"/>
    </w:rPr>
  </w:style>
  <w:style w:type="character" w:customStyle="1" w:styleId="textexposedshow">
    <w:name w:val="text_exposed_show"/>
    <w:basedOn w:val="DefaultParagraphFont"/>
    <w:rsid w:val="00E36B00"/>
  </w:style>
  <w:style w:type="paragraph" w:customStyle="1" w:styleId="normal15">
    <w:name w:val="normal15"/>
    <w:basedOn w:val="Normal"/>
    <w:rsid w:val="00B42C75"/>
    <w:pPr>
      <w:spacing w:before="100" w:beforeAutospacing="1" w:after="100" w:afterAutospacing="1"/>
    </w:pPr>
    <w:rPr>
      <w:szCs w:val="24"/>
    </w:rPr>
  </w:style>
  <w:style w:type="character" w:customStyle="1" w:styleId="spelle">
    <w:name w:val="spelle"/>
    <w:basedOn w:val="DefaultParagraphFont"/>
    <w:rsid w:val="00B42C75"/>
  </w:style>
  <w:style w:type="character" w:styleId="UnresolvedMention">
    <w:name w:val="Unresolved Mention"/>
    <w:basedOn w:val="DefaultParagraphFont"/>
    <w:uiPriority w:val="99"/>
    <w:semiHidden/>
    <w:unhideWhenUsed/>
    <w:rsid w:val="00B42C75"/>
    <w:rPr>
      <w:color w:val="605E5C"/>
      <w:shd w:val="clear" w:color="auto" w:fill="E1DFDD"/>
    </w:rPr>
  </w:style>
  <w:style w:type="paragraph" w:customStyle="1" w:styleId="normal19">
    <w:name w:val="normal19"/>
    <w:basedOn w:val="Normal"/>
    <w:rsid w:val="00A34D51"/>
    <w:pPr>
      <w:spacing w:before="100" w:beforeAutospacing="1" w:after="100" w:afterAutospacing="1"/>
    </w:pPr>
    <w:rPr>
      <w:szCs w:val="24"/>
    </w:rPr>
  </w:style>
  <w:style w:type="character" w:customStyle="1" w:styleId="grame">
    <w:name w:val="grame"/>
    <w:basedOn w:val="DefaultParagraphFont"/>
    <w:rsid w:val="00A34D51"/>
  </w:style>
  <w:style w:type="paragraph" w:customStyle="1" w:styleId="m-3947874505087087581msolistparagraph">
    <w:name w:val="m_-3947874505087087581msolistparagraph"/>
    <w:basedOn w:val="Normal"/>
    <w:rsid w:val="00DA2DC7"/>
    <w:pPr>
      <w:spacing w:before="100" w:beforeAutospacing="1" w:after="100" w:afterAutospacing="1"/>
    </w:pPr>
    <w:rPr>
      <w:szCs w:val="24"/>
    </w:rPr>
  </w:style>
  <w:style w:type="paragraph" w:customStyle="1" w:styleId="m5263229870860736456msolistparagraph">
    <w:name w:val="m_5263229870860736456msolistparagraph"/>
    <w:basedOn w:val="Normal"/>
    <w:rsid w:val="0076578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92209">
      <w:bodyDiv w:val="1"/>
      <w:marLeft w:val="0"/>
      <w:marRight w:val="0"/>
      <w:marTop w:val="0"/>
      <w:marBottom w:val="0"/>
      <w:divBdr>
        <w:top w:val="none" w:sz="0" w:space="0" w:color="auto"/>
        <w:left w:val="none" w:sz="0" w:space="0" w:color="auto"/>
        <w:bottom w:val="none" w:sz="0" w:space="0" w:color="auto"/>
        <w:right w:val="none" w:sz="0" w:space="0" w:color="auto"/>
      </w:divBdr>
    </w:div>
    <w:div w:id="251396766">
      <w:bodyDiv w:val="1"/>
      <w:marLeft w:val="0"/>
      <w:marRight w:val="0"/>
      <w:marTop w:val="0"/>
      <w:marBottom w:val="0"/>
      <w:divBdr>
        <w:top w:val="none" w:sz="0" w:space="0" w:color="auto"/>
        <w:left w:val="none" w:sz="0" w:space="0" w:color="auto"/>
        <w:bottom w:val="none" w:sz="0" w:space="0" w:color="auto"/>
        <w:right w:val="none" w:sz="0" w:space="0" w:color="auto"/>
      </w:divBdr>
    </w:div>
    <w:div w:id="3575107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635035">
              <w:marLeft w:val="0"/>
              <w:marRight w:val="0"/>
              <w:marTop w:val="0"/>
              <w:marBottom w:val="0"/>
              <w:divBdr>
                <w:top w:val="none" w:sz="0" w:space="0" w:color="auto"/>
                <w:left w:val="none" w:sz="0" w:space="0" w:color="auto"/>
                <w:bottom w:val="none" w:sz="0" w:space="0" w:color="auto"/>
                <w:right w:val="none" w:sz="0" w:space="0" w:color="auto"/>
              </w:divBdr>
              <w:divsChild>
                <w:div w:id="1748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4065">
      <w:bodyDiv w:val="1"/>
      <w:marLeft w:val="0"/>
      <w:marRight w:val="0"/>
      <w:marTop w:val="0"/>
      <w:marBottom w:val="0"/>
      <w:divBdr>
        <w:top w:val="none" w:sz="0" w:space="0" w:color="auto"/>
        <w:left w:val="none" w:sz="0" w:space="0" w:color="auto"/>
        <w:bottom w:val="none" w:sz="0" w:space="0" w:color="auto"/>
        <w:right w:val="none" w:sz="0" w:space="0" w:color="auto"/>
      </w:divBdr>
      <w:divsChild>
        <w:div w:id="1113404320">
          <w:marLeft w:val="0"/>
          <w:marRight w:val="0"/>
          <w:marTop w:val="0"/>
          <w:marBottom w:val="0"/>
          <w:divBdr>
            <w:top w:val="none" w:sz="0" w:space="0" w:color="auto"/>
            <w:left w:val="none" w:sz="0" w:space="0" w:color="auto"/>
            <w:bottom w:val="none" w:sz="0" w:space="0" w:color="auto"/>
            <w:right w:val="none" w:sz="0" w:space="0" w:color="auto"/>
          </w:divBdr>
        </w:div>
        <w:div w:id="168183799">
          <w:marLeft w:val="0"/>
          <w:marRight w:val="0"/>
          <w:marTop w:val="0"/>
          <w:marBottom w:val="0"/>
          <w:divBdr>
            <w:top w:val="none" w:sz="0" w:space="0" w:color="auto"/>
            <w:left w:val="none" w:sz="0" w:space="0" w:color="auto"/>
            <w:bottom w:val="none" w:sz="0" w:space="0" w:color="auto"/>
            <w:right w:val="none" w:sz="0" w:space="0" w:color="auto"/>
          </w:divBdr>
        </w:div>
        <w:div w:id="1636595775">
          <w:marLeft w:val="0"/>
          <w:marRight w:val="0"/>
          <w:marTop w:val="0"/>
          <w:marBottom w:val="0"/>
          <w:divBdr>
            <w:top w:val="none" w:sz="0" w:space="0" w:color="auto"/>
            <w:left w:val="none" w:sz="0" w:space="0" w:color="auto"/>
            <w:bottom w:val="none" w:sz="0" w:space="0" w:color="auto"/>
            <w:right w:val="none" w:sz="0" w:space="0" w:color="auto"/>
          </w:divBdr>
        </w:div>
      </w:divsChild>
    </w:div>
    <w:div w:id="1037966473">
      <w:bodyDiv w:val="1"/>
      <w:marLeft w:val="0"/>
      <w:marRight w:val="0"/>
      <w:marTop w:val="0"/>
      <w:marBottom w:val="0"/>
      <w:divBdr>
        <w:top w:val="none" w:sz="0" w:space="0" w:color="auto"/>
        <w:left w:val="none" w:sz="0" w:space="0" w:color="auto"/>
        <w:bottom w:val="none" w:sz="0" w:space="0" w:color="auto"/>
        <w:right w:val="none" w:sz="0" w:space="0" w:color="auto"/>
      </w:divBdr>
    </w:div>
    <w:div w:id="1094519504">
      <w:bodyDiv w:val="1"/>
      <w:marLeft w:val="0"/>
      <w:marRight w:val="0"/>
      <w:marTop w:val="0"/>
      <w:marBottom w:val="0"/>
      <w:divBdr>
        <w:top w:val="none" w:sz="0" w:space="0" w:color="auto"/>
        <w:left w:val="none" w:sz="0" w:space="0" w:color="auto"/>
        <w:bottom w:val="none" w:sz="0" w:space="0" w:color="auto"/>
        <w:right w:val="none" w:sz="0" w:space="0" w:color="auto"/>
      </w:divBdr>
    </w:div>
    <w:div w:id="1261722647">
      <w:bodyDiv w:val="1"/>
      <w:marLeft w:val="0"/>
      <w:marRight w:val="0"/>
      <w:marTop w:val="0"/>
      <w:marBottom w:val="0"/>
      <w:divBdr>
        <w:top w:val="none" w:sz="0" w:space="0" w:color="auto"/>
        <w:left w:val="none" w:sz="0" w:space="0" w:color="auto"/>
        <w:bottom w:val="none" w:sz="0" w:space="0" w:color="auto"/>
        <w:right w:val="none" w:sz="0" w:space="0" w:color="auto"/>
      </w:divBdr>
    </w:div>
    <w:div w:id="1314867011">
      <w:bodyDiv w:val="1"/>
      <w:marLeft w:val="0"/>
      <w:marRight w:val="0"/>
      <w:marTop w:val="0"/>
      <w:marBottom w:val="0"/>
      <w:divBdr>
        <w:top w:val="none" w:sz="0" w:space="0" w:color="auto"/>
        <w:left w:val="none" w:sz="0" w:space="0" w:color="auto"/>
        <w:bottom w:val="none" w:sz="0" w:space="0" w:color="auto"/>
        <w:right w:val="none" w:sz="0" w:space="0" w:color="auto"/>
      </w:divBdr>
    </w:div>
    <w:div w:id="1552113190">
      <w:bodyDiv w:val="1"/>
      <w:marLeft w:val="0"/>
      <w:marRight w:val="0"/>
      <w:marTop w:val="0"/>
      <w:marBottom w:val="0"/>
      <w:divBdr>
        <w:top w:val="none" w:sz="0" w:space="0" w:color="auto"/>
        <w:left w:val="none" w:sz="0" w:space="0" w:color="auto"/>
        <w:bottom w:val="none" w:sz="0" w:space="0" w:color="auto"/>
        <w:right w:val="none" w:sz="0" w:space="0" w:color="auto"/>
      </w:divBdr>
      <w:divsChild>
        <w:div w:id="593128708">
          <w:marLeft w:val="0"/>
          <w:marRight w:val="0"/>
          <w:marTop w:val="0"/>
          <w:marBottom w:val="0"/>
          <w:divBdr>
            <w:top w:val="none" w:sz="0" w:space="0" w:color="auto"/>
            <w:left w:val="none" w:sz="0" w:space="0" w:color="auto"/>
            <w:bottom w:val="none" w:sz="0" w:space="0" w:color="auto"/>
            <w:right w:val="none" w:sz="0" w:space="0" w:color="auto"/>
          </w:divBdr>
        </w:div>
        <w:div w:id="1709332068">
          <w:marLeft w:val="0"/>
          <w:marRight w:val="0"/>
          <w:marTop w:val="0"/>
          <w:marBottom w:val="0"/>
          <w:divBdr>
            <w:top w:val="none" w:sz="0" w:space="0" w:color="auto"/>
            <w:left w:val="none" w:sz="0" w:space="0" w:color="auto"/>
            <w:bottom w:val="none" w:sz="0" w:space="0" w:color="auto"/>
            <w:right w:val="none" w:sz="0" w:space="0" w:color="auto"/>
          </w:divBdr>
        </w:div>
      </w:divsChild>
    </w:div>
    <w:div w:id="1577744349">
      <w:bodyDiv w:val="1"/>
      <w:marLeft w:val="0"/>
      <w:marRight w:val="0"/>
      <w:marTop w:val="0"/>
      <w:marBottom w:val="0"/>
      <w:divBdr>
        <w:top w:val="none" w:sz="0" w:space="0" w:color="auto"/>
        <w:left w:val="none" w:sz="0" w:space="0" w:color="auto"/>
        <w:bottom w:val="none" w:sz="0" w:space="0" w:color="auto"/>
        <w:right w:val="none" w:sz="0" w:space="0" w:color="auto"/>
      </w:divBdr>
    </w:div>
    <w:div w:id="1587035914">
      <w:bodyDiv w:val="1"/>
      <w:marLeft w:val="0"/>
      <w:marRight w:val="0"/>
      <w:marTop w:val="0"/>
      <w:marBottom w:val="0"/>
      <w:divBdr>
        <w:top w:val="none" w:sz="0" w:space="0" w:color="auto"/>
        <w:left w:val="none" w:sz="0" w:space="0" w:color="auto"/>
        <w:bottom w:val="none" w:sz="0" w:space="0" w:color="auto"/>
        <w:right w:val="none" w:sz="0" w:space="0" w:color="auto"/>
      </w:divBdr>
      <w:divsChild>
        <w:div w:id="2104956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723308">
              <w:marLeft w:val="0"/>
              <w:marRight w:val="0"/>
              <w:marTop w:val="0"/>
              <w:marBottom w:val="0"/>
              <w:divBdr>
                <w:top w:val="none" w:sz="0" w:space="0" w:color="auto"/>
                <w:left w:val="none" w:sz="0" w:space="0" w:color="auto"/>
                <w:bottom w:val="none" w:sz="0" w:space="0" w:color="auto"/>
                <w:right w:val="none" w:sz="0" w:space="0" w:color="auto"/>
              </w:divBdr>
              <w:divsChild>
                <w:div w:id="11623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8021">
      <w:bodyDiv w:val="1"/>
      <w:marLeft w:val="0"/>
      <w:marRight w:val="0"/>
      <w:marTop w:val="0"/>
      <w:marBottom w:val="0"/>
      <w:divBdr>
        <w:top w:val="none" w:sz="0" w:space="0" w:color="auto"/>
        <w:left w:val="none" w:sz="0" w:space="0" w:color="auto"/>
        <w:bottom w:val="none" w:sz="0" w:space="0" w:color="auto"/>
        <w:right w:val="none" w:sz="0" w:space="0" w:color="auto"/>
      </w:divBdr>
      <w:divsChild>
        <w:div w:id="160630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761">
              <w:marLeft w:val="0"/>
              <w:marRight w:val="0"/>
              <w:marTop w:val="0"/>
              <w:marBottom w:val="0"/>
              <w:divBdr>
                <w:top w:val="none" w:sz="0" w:space="0" w:color="auto"/>
                <w:left w:val="none" w:sz="0" w:space="0" w:color="auto"/>
                <w:bottom w:val="none" w:sz="0" w:space="0" w:color="auto"/>
                <w:right w:val="none" w:sz="0" w:space="0" w:color="auto"/>
              </w:divBdr>
              <w:divsChild>
                <w:div w:id="11328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178">
      <w:bodyDiv w:val="1"/>
      <w:marLeft w:val="0"/>
      <w:marRight w:val="0"/>
      <w:marTop w:val="0"/>
      <w:marBottom w:val="0"/>
      <w:divBdr>
        <w:top w:val="none" w:sz="0" w:space="0" w:color="auto"/>
        <w:left w:val="none" w:sz="0" w:space="0" w:color="auto"/>
        <w:bottom w:val="none" w:sz="0" w:space="0" w:color="auto"/>
        <w:right w:val="none" w:sz="0" w:space="0" w:color="auto"/>
      </w:divBdr>
    </w:div>
    <w:div w:id="1711956208">
      <w:bodyDiv w:val="1"/>
      <w:marLeft w:val="0"/>
      <w:marRight w:val="0"/>
      <w:marTop w:val="0"/>
      <w:marBottom w:val="0"/>
      <w:divBdr>
        <w:top w:val="none" w:sz="0" w:space="0" w:color="auto"/>
        <w:left w:val="none" w:sz="0" w:space="0" w:color="auto"/>
        <w:bottom w:val="none" w:sz="0" w:space="0" w:color="auto"/>
        <w:right w:val="none" w:sz="0" w:space="0" w:color="auto"/>
      </w:divBdr>
    </w:div>
    <w:div w:id="1911036739">
      <w:bodyDiv w:val="1"/>
      <w:marLeft w:val="0"/>
      <w:marRight w:val="0"/>
      <w:marTop w:val="0"/>
      <w:marBottom w:val="0"/>
      <w:divBdr>
        <w:top w:val="none" w:sz="0" w:space="0" w:color="auto"/>
        <w:left w:val="none" w:sz="0" w:space="0" w:color="auto"/>
        <w:bottom w:val="none" w:sz="0" w:space="0" w:color="auto"/>
        <w:right w:val="none" w:sz="0" w:space="0" w:color="auto"/>
      </w:divBdr>
    </w:div>
    <w:div w:id="1933197027">
      <w:marLeft w:val="0"/>
      <w:marRight w:val="0"/>
      <w:marTop w:val="0"/>
      <w:marBottom w:val="0"/>
      <w:divBdr>
        <w:top w:val="none" w:sz="0" w:space="0" w:color="auto"/>
        <w:left w:val="none" w:sz="0" w:space="0" w:color="auto"/>
        <w:bottom w:val="none" w:sz="0" w:space="0" w:color="auto"/>
        <w:right w:val="none" w:sz="0" w:space="0" w:color="auto"/>
      </w:divBdr>
    </w:div>
    <w:div w:id="1933197029">
      <w:marLeft w:val="0"/>
      <w:marRight w:val="0"/>
      <w:marTop w:val="0"/>
      <w:marBottom w:val="0"/>
      <w:divBdr>
        <w:top w:val="none" w:sz="0" w:space="0" w:color="auto"/>
        <w:left w:val="none" w:sz="0" w:space="0" w:color="auto"/>
        <w:bottom w:val="none" w:sz="0" w:space="0" w:color="auto"/>
        <w:right w:val="none" w:sz="0" w:space="0" w:color="auto"/>
      </w:divBdr>
      <w:divsChild>
        <w:div w:id="1933197023">
          <w:marLeft w:val="0"/>
          <w:marRight w:val="0"/>
          <w:marTop w:val="0"/>
          <w:marBottom w:val="0"/>
          <w:divBdr>
            <w:top w:val="none" w:sz="0" w:space="0" w:color="auto"/>
            <w:left w:val="none" w:sz="0" w:space="0" w:color="auto"/>
            <w:bottom w:val="none" w:sz="0" w:space="0" w:color="auto"/>
            <w:right w:val="none" w:sz="0" w:space="0" w:color="auto"/>
          </w:divBdr>
        </w:div>
        <w:div w:id="1933197026">
          <w:marLeft w:val="0"/>
          <w:marRight w:val="0"/>
          <w:marTop w:val="0"/>
          <w:marBottom w:val="0"/>
          <w:divBdr>
            <w:top w:val="none" w:sz="0" w:space="0" w:color="auto"/>
            <w:left w:val="none" w:sz="0" w:space="0" w:color="auto"/>
            <w:bottom w:val="none" w:sz="0" w:space="0" w:color="auto"/>
            <w:right w:val="none" w:sz="0" w:space="0" w:color="auto"/>
          </w:divBdr>
        </w:div>
        <w:div w:id="1933197028">
          <w:marLeft w:val="0"/>
          <w:marRight w:val="0"/>
          <w:marTop w:val="0"/>
          <w:marBottom w:val="0"/>
          <w:divBdr>
            <w:top w:val="none" w:sz="0" w:space="0" w:color="auto"/>
            <w:left w:val="none" w:sz="0" w:space="0" w:color="auto"/>
            <w:bottom w:val="none" w:sz="0" w:space="0" w:color="auto"/>
            <w:right w:val="none" w:sz="0" w:space="0" w:color="auto"/>
          </w:divBdr>
        </w:div>
        <w:div w:id="1933197036">
          <w:marLeft w:val="0"/>
          <w:marRight w:val="0"/>
          <w:marTop w:val="0"/>
          <w:marBottom w:val="0"/>
          <w:divBdr>
            <w:top w:val="none" w:sz="0" w:space="0" w:color="auto"/>
            <w:left w:val="none" w:sz="0" w:space="0" w:color="auto"/>
            <w:bottom w:val="none" w:sz="0" w:space="0" w:color="auto"/>
            <w:right w:val="none" w:sz="0" w:space="0" w:color="auto"/>
          </w:divBdr>
        </w:div>
      </w:divsChild>
    </w:div>
    <w:div w:id="1933197030">
      <w:marLeft w:val="0"/>
      <w:marRight w:val="0"/>
      <w:marTop w:val="0"/>
      <w:marBottom w:val="0"/>
      <w:divBdr>
        <w:top w:val="none" w:sz="0" w:space="0" w:color="auto"/>
        <w:left w:val="none" w:sz="0" w:space="0" w:color="auto"/>
        <w:bottom w:val="none" w:sz="0" w:space="0" w:color="auto"/>
        <w:right w:val="none" w:sz="0" w:space="0" w:color="auto"/>
      </w:divBdr>
    </w:div>
    <w:div w:id="1933197031">
      <w:marLeft w:val="0"/>
      <w:marRight w:val="0"/>
      <w:marTop w:val="0"/>
      <w:marBottom w:val="0"/>
      <w:divBdr>
        <w:top w:val="none" w:sz="0" w:space="0" w:color="auto"/>
        <w:left w:val="none" w:sz="0" w:space="0" w:color="auto"/>
        <w:bottom w:val="none" w:sz="0" w:space="0" w:color="auto"/>
        <w:right w:val="none" w:sz="0" w:space="0" w:color="auto"/>
      </w:divBdr>
    </w:div>
    <w:div w:id="1933197034">
      <w:marLeft w:val="0"/>
      <w:marRight w:val="0"/>
      <w:marTop w:val="0"/>
      <w:marBottom w:val="0"/>
      <w:divBdr>
        <w:top w:val="none" w:sz="0" w:space="0" w:color="auto"/>
        <w:left w:val="none" w:sz="0" w:space="0" w:color="auto"/>
        <w:bottom w:val="none" w:sz="0" w:space="0" w:color="auto"/>
        <w:right w:val="none" w:sz="0" w:space="0" w:color="auto"/>
      </w:divBdr>
    </w:div>
    <w:div w:id="1933197035">
      <w:marLeft w:val="0"/>
      <w:marRight w:val="0"/>
      <w:marTop w:val="0"/>
      <w:marBottom w:val="0"/>
      <w:divBdr>
        <w:top w:val="none" w:sz="0" w:space="0" w:color="auto"/>
        <w:left w:val="none" w:sz="0" w:space="0" w:color="auto"/>
        <w:bottom w:val="none" w:sz="0" w:space="0" w:color="auto"/>
        <w:right w:val="none" w:sz="0" w:space="0" w:color="auto"/>
      </w:divBdr>
    </w:div>
    <w:div w:id="1933197037">
      <w:marLeft w:val="0"/>
      <w:marRight w:val="0"/>
      <w:marTop w:val="0"/>
      <w:marBottom w:val="0"/>
      <w:divBdr>
        <w:top w:val="none" w:sz="0" w:space="0" w:color="auto"/>
        <w:left w:val="none" w:sz="0" w:space="0" w:color="auto"/>
        <w:bottom w:val="none" w:sz="0" w:space="0" w:color="auto"/>
        <w:right w:val="none" w:sz="0" w:space="0" w:color="auto"/>
      </w:divBdr>
      <w:divsChild>
        <w:div w:id="1933197024">
          <w:marLeft w:val="0"/>
          <w:marRight w:val="0"/>
          <w:marTop w:val="0"/>
          <w:marBottom w:val="0"/>
          <w:divBdr>
            <w:top w:val="none" w:sz="0" w:space="0" w:color="auto"/>
            <w:left w:val="none" w:sz="0" w:space="0" w:color="auto"/>
            <w:bottom w:val="none" w:sz="0" w:space="0" w:color="auto"/>
            <w:right w:val="none" w:sz="0" w:space="0" w:color="auto"/>
          </w:divBdr>
        </w:div>
        <w:div w:id="1933197025">
          <w:marLeft w:val="0"/>
          <w:marRight w:val="0"/>
          <w:marTop w:val="0"/>
          <w:marBottom w:val="0"/>
          <w:divBdr>
            <w:top w:val="none" w:sz="0" w:space="0" w:color="auto"/>
            <w:left w:val="none" w:sz="0" w:space="0" w:color="auto"/>
            <w:bottom w:val="none" w:sz="0" w:space="0" w:color="auto"/>
            <w:right w:val="none" w:sz="0" w:space="0" w:color="auto"/>
          </w:divBdr>
        </w:div>
        <w:div w:id="1933197032">
          <w:marLeft w:val="0"/>
          <w:marRight w:val="0"/>
          <w:marTop w:val="0"/>
          <w:marBottom w:val="0"/>
          <w:divBdr>
            <w:top w:val="none" w:sz="0" w:space="0" w:color="auto"/>
            <w:left w:val="none" w:sz="0" w:space="0" w:color="auto"/>
            <w:bottom w:val="none" w:sz="0" w:space="0" w:color="auto"/>
            <w:right w:val="none" w:sz="0" w:space="0" w:color="auto"/>
          </w:divBdr>
        </w:div>
        <w:div w:id="1933197033">
          <w:marLeft w:val="0"/>
          <w:marRight w:val="0"/>
          <w:marTop w:val="0"/>
          <w:marBottom w:val="0"/>
          <w:divBdr>
            <w:top w:val="none" w:sz="0" w:space="0" w:color="auto"/>
            <w:left w:val="none" w:sz="0" w:space="0" w:color="auto"/>
            <w:bottom w:val="none" w:sz="0" w:space="0" w:color="auto"/>
            <w:right w:val="none" w:sz="0" w:space="0" w:color="auto"/>
          </w:divBdr>
        </w:div>
      </w:divsChild>
    </w:div>
    <w:div w:id="1959290064">
      <w:bodyDiv w:val="1"/>
      <w:marLeft w:val="0"/>
      <w:marRight w:val="0"/>
      <w:marTop w:val="0"/>
      <w:marBottom w:val="0"/>
      <w:divBdr>
        <w:top w:val="none" w:sz="0" w:space="0" w:color="auto"/>
        <w:left w:val="none" w:sz="0" w:space="0" w:color="auto"/>
        <w:bottom w:val="none" w:sz="0" w:space="0" w:color="auto"/>
        <w:right w:val="none" w:sz="0" w:space="0" w:color="auto"/>
      </w:divBdr>
    </w:div>
    <w:div w:id="21315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E929-C9A7-4D38-8238-4E879D50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1442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 (ACRE)</cp:lastModifiedBy>
  <cp:revision>7</cp:revision>
  <cp:lastPrinted>2020-12-03T09:54:00Z</cp:lastPrinted>
  <dcterms:created xsi:type="dcterms:W3CDTF">2020-12-03T09:24:00Z</dcterms:created>
  <dcterms:modified xsi:type="dcterms:W3CDTF">2020-12-09T09:48:00Z</dcterms:modified>
</cp:coreProperties>
</file>